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818" w:rsidRDefault="00731818" w:rsidP="00871D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5EC9" w:rsidRDefault="00E65EC9" w:rsidP="00731818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E65EC9" w:rsidRPr="002E1BA1" w:rsidRDefault="00E65EC9" w:rsidP="00E65EC9">
      <w:pPr>
        <w:pStyle w:val="1"/>
        <w:spacing w:before="0" w:after="0"/>
        <w:jc w:val="center"/>
        <w:rPr>
          <w:rFonts w:ascii="Times New Roman" w:hAnsi="Times New Roman" w:cs="Times New Roman"/>
          <w:color w:val="1F497D"/>
          <w:sz w:val="28"/>
          <w:szCs w:val="28"/>
        </w:rPr>
      </w:pPr>
      <w:r>
        <w:rPr>
          <w:rFonts w:ascii="Times New Roman" w:hAnsi="Times New Roman" w:cs="Times New Roman"/>
          <w:color w:val="1F497D"/>
          <w:sz w:val="28"/>
          <w:szCs w:val="28"/>
        </w:rPr>
        <w:t>В</w:t>
      </w:r>
      <w:r w:rsidRPr="002E1BA1">
        <w:rPr>
          <w:rFonts w:ascii="Times New Roman" w:hAnsi="Times New Roman" w:cs="Times New Roman"/>
          <w:color w:val="1F497D"/>
          <w:sz w:val="28"/>
          <w:szCs w:val="28"/>
        </w:rPr>
        <w:t>иртуальн</w:t>
      </w:r>
      <w:r>
        <w:rPr>
          <w:rFonts w:ascii="Times New Roman" w:hAnsi="Times New Roman" w:cs="Times New Roman"/>
          <w:color w:val="1F497D"/>
          <w:sz w:val="28"/>
          <w:szCs w:val="28"/>
        </w:rPr>
        <w:t>ая конференция</w:t>
      </w:r>
    </w:p>
    <w:p w:rsidR="00E65EC9" w:rsidRPr="002E1BA1" w:rsidRDefault="00E65EC9" w:rsidP="00E65EC9">
      <w:pPr>
        <w:pStyle w:val="1"/>
        <w:spacing w:before="0" w:after="0"/>
        <w:jc w:val="center"/>
        <w:rPr>
          <w:rFonts w:ascii="Times New Roman" w:hAnsi="Times New Roman" w:cs="Times New Roman"/>
          <w:color w:val="1F497D"/>
          <w:sz w:val="28"/>
          <w:szCs w:val="28"/>
        </w:rPr>
      </w:pPr>
      <w:bookmarkStart w:id="0" w:name="_«Оценивание_метапредметных_и"/>
      <w:bookmarkEnd w:id="0"/>
      <w:r w:rsidRPr="002E1BA1">
        <w:rPr>
          <w:rFonts w:ascii="Times New Roman" w:hAnsi="Times New Roman" w:cs="Times New Roman"/>
          <w:color w:val="1F497D"/>
          <w:sz w:val="28"/>
          <w:szCs w:val="28"/>
        </w:rPr>
        <w:t>«Оценивание метапредметных и личностных результатов»</w:t>
      </w:r>
    </w:p>
    <w:p w:rsidR="00E65EC9" w:rsidRPr="003F205D" w:rsidRDefault="00E65EC9" w:rsidP="00E65EC9">
      <w:pPr>
        <w:jc w:val="center"/>
        <w:rPr>
          <w:b/>
          <w:color w:val="1F497D"/>
        </w:rPr>
      </w:pPr>
    </w:p>
    <w:p w:rsidR="00E65EC9" w:rsidRDefault="00E65EC9" w:rsidP="00871D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5EC9" w:rsidRDefault="00E65EC9" w:rsidP="00871D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5EC9" w:rsidRDefault="00E65EC9" w:rsidP="00871D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5EC9" w:rsidRDefault="00E65EC9" w:rsidP="00871D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5EC9" w:rsidRDefault="00E65EC9" w:rsidP="00871D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5EC9" w:rsidRDefault="00E65EC9" w:rsidP="00871D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5EC9" w:rsidRDefault="00E65EC9" w:rsidP="00871D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5EC9" w:rsidRDefault="00E65EC9" w:rsidP="00871D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405B" w:rsidRDefault="0006391D" w:rsidP="00871D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24"/>
        </w:rPr>
      </w:pPr>
      <w:r>
        <w:rPr>
          <w:rFonts w:ascii="Times New Roman" w:hAnsi="Times New Roman" w:cs="Times New Roman"/>
          <w:b/>
          <w:bCs/>
          <w:sz w:val="44"/>
          <w:szCs w:val="24"/>
        </w:rPr>
        <w:t>Опыт р</w:t>
      </w:r>
      <w:r w:rsidR="007757A5" w:rsidRPr="007757A5">
        <w:rPr>
          <w:rFonts w:ascii="Times New Roman" w:hAnsi="Times New Roman" w:cs="Times New Roman"/>
          <w:b/>
          <w:bCs/>
          <w:sz w:val="44"/>
          <w:szCs w:val="24"/>
        </w:rPr>
        <w:t>азработк</w:t>
      </w:r>
      <w:r>
        <w:rPr>
          <w:rFonts w:ascii="Times New Roman" w:hAnsi="Times New Roman" w:cs="Times New Roman"/>
          <w:b/>
          <w:bCs/>
          <w:sz w:val="44"/>
          <w:szCs w:val="24"/>
        </w:rPr>
        <w:t>и</w:t>
      </w:r>
      <w:bookmarkStart w:id="1" w:name="_GoBack"/>
      <w:bookmarkEnd w:id="1"/>
    </w:p>
    <w:p w:rsidR="00E65EC9" w:rsidRPr="00E65EC9" w:rsidRDefault="00A622EA" w:rsidP="00871D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24"/>
        </w:rPr>
      </w:pPr>
      <w:r>
        <w:rPr>
          <w:rFonts w:ascii="Times New Roman" w:hAnsi="Times New Roman" w:cs="Times New Roman"/>
          <w:b/>
          <w:bCs/>
          <w:sz w:val="44"/>
          <w:szCs w:val="24"/>
        </w:rPr>
        <w:t>м</w:t>
      </w:r>
      <w:r w:rsidR="0020387C" w:rsidRPr="007757A5">
        <w:rPr>
          <w:rFonts w:ascii="Times New Roman" w:hAnsi="Times New Roman" w:cs="Times New Roman"/>
          <w:b/>
          <w:bCs/>
          <w:sz w:val="44"/>
          <w:szCs w:val="24"/>
        </w:rPr>
        <w:t>одул</w:t>
      </w:r>
      <w:r w:rsidR="007757A5" w:rsidRPr="007757A5">
        <w:rPr>
          <w:rFonts w:ascii="Times New Roman" w:hAnsi="Times New Roman" w:cs="Times New Roman"/>
          <w:b/>
          <w:bCs/>
          <w:sz w:val="44"/>
          <w:szCs w:val="24"/>
        </w:rPr>
        <w:t>я</w:t>
      </w:r>
      <w:r>
        <w:rPr>
          <w:rFonts w:ascii="Times New Roman" w:hAnsi="Times New Roman" w:cs="Times New Roman"/>
          <w:b/>
          <w:bCs/>
          <w:sz w:val="44"/>
          <w:szCs w:val="24"/>
        </w:rPr>
        <w:t xml:space="preserve"> </w:t>
      </w:r>
      <w:r w:rsidR="0020387C" w:rsidRPr="00E65EC9">
        <w:rPr>
          <w:rFonts w:ascii="Times New Roman" w:hAnsi="Times New Roman" w:cs="Times New Roman"/>
          <w:b/>
          <w:bCs/>
          <w:sz w:val="44"/>
          <w:szCs w:val="24"/>
        </w:rPr>
        <w:t xml:space="preserve">системы оценивания </w:t>
      </w:r>
    </w:p>
    <w:p w:rsidR="00E65EC9" w:rsidRDefault="0020387C" w:rsidP="00871D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  <w:r w:rsidRPr="00E65EC9">
        <w:rPr>
          <w:rFonts w:ascii="Times New Roman" w:hAnsi="Times New Roman" w:cs="Times New Roman"/>
          <w:b/>
          <w:bCs/>
          <w:sz w:val="36"/>
          <w:szCs w:val="24"/>
        </w:rPr>
        <w:t xml:space="preserve">метапредметных и личностных результатов </w:t>
      </w:r>
    </w:p>
    <w:p w:rsidR="0020387C" w:rsidRPr="00E65EC9" w:rsidRDefault="0020387C" w:rsidP="00871D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  <w:r w:rsidRPr="00E65EC9">
        <w:rPr>
          <w:rFonts w:ascii="Times New Roman" w:hAnsi="Times New Roman" w:cs="Times New Roman"/>
          <w:b/>
          <w:bCs/>
          <w:sz w:val="36"/>
          <w:szCs w:val="24"/>
        </w:rPr>
        <w:t xml:space="preserve">«Групповое взаимодействие </w:t>
      </w:r>
    </w:p>
    <w:p w:rsidR="00E65EC9" w:rsidRDefault="0020387C" w:rsidP="00871D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  <w:r w:rsidRPr="00E65EC9">
        <w:rPr>
          <w:rFonts w:ascii="Times New Roman" w:hAnsi="Times New Roman" w:cs="Times New Roman"/>
          <w:b/>
          <w:bCs/>
          <w:sz w:val="36"/>
          <w:szCs w:val="24"/>
        </w:rPr>
        <w:t xml:space="preserve">(взаимодействие со сверстниками </w:t>
      </w:r>
    </w:p>
    <w:p w:rsidR="0020387C" w:rsidRPr="00E65EC9" w:rsidRDefault="0020387C" w:rsidP="00871D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  <w:r w:rsidRPr="00E65EC9">
        <w:rPr>
          <w:rFonts w:ascii="Times New Roman" w:hAnsi="Times New Roman" w:cs="Times New Roman"/>
          <w:b/>
          <w:bCs/>
          <w:sz w:val="36"/>
          <w:szCs w:val="24"/>
        </w:rPr>
        <w:t>при решении учебных задач)»</w:t>
      </w:r>
    </w:p>
    <w:p w:rsidR="0020387C" w:rsidRPr="00E65EC9" w:rsidRDefault="0020387C" w:rsidP="00D052EE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24"/>
        </w:rPr>
      </w:pPr>
    </w:p>
    <w:p w:rsidR="0020387C" w:rsidRPr="00E65EC9" w:rsidRDefault="0020387C" w:rsidP="00E65EC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E65EC9">
        <w:rPr>
          <w:rFonts w:ascii="Times New Roman" w:hAnsi="Times New Roman" w:cs="Times New Roman"/>
          <w:sz w:val="32"/>
          <w:szCs w:val="24"/>
        </w:rPr>
        <w:t>Автор – Глушкова О.В.</w:t>
      </w:r>
    </w:p>
    <w:p w:rsidR="0020387C" w:rsidRPr="00E65EC9" w:rsidRDefault="0020387C" w:rsidP="00E65EC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E65EC9">
        <w:rPr>
          <w:rFonts w:ascii="Times New Roman" w:hAnsi="Times New Roman" w:cs="Times New Roman"/>
          <w:sz w:val="32"/>
          <w:szCs w:val="24"/>
        </w:rPr>
        <w:t>Заместитель директора МБОУ «Кормовищенская СОШ»</w:t>
      </w:r>
    </w:p>
    <w:p w:rsidR="0020387C" w:rsidRPr="00E65EC9" w:rsidRDefault="0020387C" w:rsidP="00E65EC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E65EC9">
        <w:rPr>
          <w:rFonts w:ascii="Times New Roman" w:hAnsi="Times New Roman" w:cs="Times New Roman"/>
          <w:sz w:val="32"/>
          <w:szCs w:val="24"/>
        </w:rPr>
        <w:t>Лысьвенский район, Пермский край</w:t>
      </w:r>
    </w:p>
    <w:p w:rsidR="0020387C" w:rsidRPr="00871D17" w:rsidRDefault="0020387C" w:rsidP="00D052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5EC9" w:rsidRDefault="00E65EC9" w:rsidP="00E65EC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  <w:r w:rsidR="00E836F0" w:rsidRPr="00E65EC9">
        <w:rPr>
          <w:rFonts w:ascii="Times New Roman" w:hAnsi="Times New Roman" w:cs="Times New Roman"/>
          <w:bCs/>
          <w:sz w:val="28"/>
          <w:szCs w:val="28"/>
        </w:rPr>
        <w:lastRenderedPageBreak/>
        <w:t>В сентябре-ноябре 2013 года наша школа приняла участие в краевом проекте</w:t>
      </w:r>
      <w:r w:rsidR="00E836F0" w:rsidRPr="00E65EC9">
        <w:rPr>
          <w:rFonts w:ascii="Times New Roman" w:hAnsi="Times New Roman" w:cs="Times New Roman"/>
          <w:b/>
          <w:bCs/>
          <w:sz w:val="28"/>
          <w:szCs w:val="28"/>
        </w:rPr>
        <w:t xml:space="preserve"> «Научно-методическое обеспечение образовательного процесса и двухуровневой модели мониторинга  метапредметных результатов учащихся основной школы при переходе на ФГОС второго поколения»</w:t>
      </w:r>
      <w:r w:rsidRPr="00E65EC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E65EC9">
        <w:rPr>
          <w:rFonts w:ascii="Times New Roman" w:hAnsi="Times New Roman" w:cs="Times New Roman"/>
          <w:bCs/>
          <w:sz w:val="28"/>
          <w:szCs w:val="28"/>
        </w:rPr>
        <w:t xml:space="preserve">Участникам проекта </w:t>
      </w:r>
      <w:r w:rsidR="00E836F0" w:rsidRPr="00E65EC9">
        <w:rPr>
          <w:rFonts w:ascii="Times New Roman" w:hAnsi="Times New Roman" w:cs="Times New Roman"/>
          <w:bCs/>
          <w:sz w:val="28"/>
          <w:szCs w:val="28"/>
        </w:rPr>
        <w:t>необходимо было разработать модуль оценки метапредметных результатов</w:t>
      </w:r>
      <w:r w:rsidRPr="00E65EC9">
        <w:rPr>
          <w:rFonts w:ascii="Times New Roman" w:hAnsi="Times New Roman" w:cs="Times New Roman"/>
          <w:bCs/>
          <w:sz w:val="28"/>
          <w:szCs w:val="28"/>
        </w:rPr>
        <w:t xml:space="preserve">, а также </w:t>
      </w:r>
      <w:r w:rsidR="00E836F0" w:rsidRPr="00E65EC9">
        <w:rPr>
          <w:rFonts w:ascii="Times New Roman" w:hAnsi="Times New Roman" w:cs="Times New Roman"/>
          <w:bCs/>
          <w:sz w:val="28"/>
          <w:szCs w:val="28"/>
        </w:rPr>
        <w:t xml:space="preserve">апробировать модуль коллег. </w:t>
      </w:r>
    </w:p>
    <w:p w:rsidR="00D12A6C" w:rsidRDefault="001225B1" w:rsidP="003E37B0">
      <w:pPr>
        <w:shd w:val="clear" w:color="auto" w:fill="C6D9F1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</w:t>
      </w:r>
      <w:r w:rsidR="00D12A6C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D12A6C">
        <w:rPr>
          <w:rFonts w:ascii="Times New Roman" w:hAnsi="Times New Roman" w:cs="Times New Roman"/>
          <w:bCs/>
          <w:sz w:val="28"/>
          <w:szCs w:val="28"/>
        </w:rPr>
        <w:t xml:space="preserve">ей работе я </w:t>
      </w:r>
      <w:r w:rsidR="00D8623B">
        <w:rPr>
          <w:rFonts w:ascii="Times New Roman" w:hAnsi="Times New Roman" w:cs="Times New Roman"/>
          <w:bCs/>
          <w:sz w:val="28"/>
          <w:szCs w:val="28"/>
        </w:rPr>
        <w:t xml:space="preserve">остановлюсь на </w:t>
      </w:r>
      <w:r w:rsidR="00D12A6C">
        <w:rPr>
          <w:rFonts w:ascii="Times New Roman" w:hAnsi="Times New Roman" w:cs="Times New Roman"/>
          <w:bCs/>
          <w:sz w:val="28"/>
          <w:szCs w:val="28"/>
        </w:rPr>
        <w:t>процессе</w:t>
      </w:r>
      <w:r w:rsidR="00ED5A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2A6C">
        <w:rPr>
          <w:rFonts w:ascii="Times New Roman" w:hAnsi="Times New Roman" w:cs="Times New Roman"/>
          <w:bCs/>
          <w:sz w:val="28"/>
          <w:szCs w:val="28"/>
        </w:rPr>
        <w:t xml:space="preserve">разработки модуля (думаю, это важно, поскольку </w:t>
      </w:r>
      <w:r>
        <w:rPr>
          <w:rFonts w:ascii="Times New Roman" w:hAnsi="Times New Roman" w:cs="Times New Roman"/>
          <w:bCs/>
          <w:sz w:val="28"/>
          <w:szCs w:val="28"/>
        </w:rPr>
        <w:t xml:space="preserve">это позволит кому-то выбрать направление движения при разработке подобных </w:t>
      </w:r>
      <w:r w:rsidR="00D8623B">
        <w:rPr>
          <w:rFonts w:ascii="Times New Roman" w:hAnsi="Times New Roman" w:cs="Times New Roman"/>
          <w:bCs/>
          <w:sz w:val="28"/>
          <w:szCs w:val="28"/>
        </w:rPr>
        <w:t>материалов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012F74">
        <w:rPr>
          <w:rFonts w:ascii="Times New Roman" w:hAnsi="Times New Roman" w:cs="Times New Roman"/>
          <w:bCs/>
          <w:sz w:val="28"/>
          <w:szCs w:val="28"/>
        </w:rPr>
        <w:t xml:space="preserve">, представлю сам модуль,  </w:t>
      </w:r>
      <w:r w:rsidR="00D12A6C">
        <w:rPr>
          <w:rFonts w:ascii="Times New Roman" w:hAnsi="Times New Roman" w:cs="Times New Roman"/>
          <w:bCs/>
          <w:sz w:val="28"/>
          <w:szCs w:val="28"/>
        </w:rPr>
        <w:t xml:space="preserve">а также </w:t>
      </w:r>
      <w:r w:rsidR="00012F74">
        <w:rPr>
          <w:rFonts w:ascii="Times New Roman" w:hAnsi="Times New Roman" w:cs="Times New Roman"/>
          <w:bCs/>
          <w:sz w:val="28"/>
          <w:szCs w:val="28"/>
        </w:rPr>
        <w:t xml:space="preserve">поделюсь </w:t>
      </w:r>
      <w:r w:rsidR="00D12A6C">
        <w:rPr>
          <w:rFonts w:ascii="Times New Roman" w:hAnsi="Times New Roman" w:cs="Times New Roman"/>
          <w:bCs/>
          <w:sz w:val="28"/>
          <w:szCs w:val="28"/>
        </w:rPr>
        <w:t>теми выводами, которые я сделала, участвуя в проекте.</w:t>
      </w:r>
    </w:p>
    <w:p w:rsidR="00012F74" w:rsidRDefault="00012F74" w:rsidP="004D57A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76B4" w:rsidRDefault="00E65EC9" w:rsidP="00E65EC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нашей группе</w:t>
      </w:r>
      <w:r w:rsidR="005D651B">
        <w:rPr>
          <w:rFonts w:ascii="Times New Roman" w:hAnsi="Times New Roman" w:cs="Times New Roman"/>
          <w:bCs/>
          <w:sz w:val="28"/>
          <w:szCs w:val="28"/>
        </w:rPr>
        <w:t xml:space="preserve"> (помимо общего руководства)</w:t>
      </w:r>
      <w:r>
        <w:rPr>
          <w:rFonts w:ascii="Times New Roman" w:hAnsi="Times New Roman" w:cs="Times New Roman"/>
          <w:bCs/>
          <w:sz w:val="28"/>
          <w:szCs w:val="28"/>
        </w:rPr>
        <w:t xml:space="preserve"> я отвечала за разработку модуля оценивания. Для этого были адаптированы имеющиеся материалы, которые</w:t>
      </w:r>
      <w:r w:rsidR="006976C9">
        <w:rPr>
          <w:rFonts w:ascii="Times New Roman" w:hAnsi="Times New Roman" w:cs="Times New Roman"/>
          <w:bCs/>
          <w:sz w:val="28"/>
          <w:szCs w:val="28"/>
        </w:rPr>
        <w:t xml:space="preserve"> ранее</w:t>
      </w:r>
      <w:r w:rsidR="00A025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76C9">
        <w:rPr>
          <w:rFonts w:ascii="Times New Roman" w:hAnsi="Times New Roman" w:cs="Times New Roman"/>
          <w:bCs/>
          <w:sz w:val="28"/>
          <w:szCs w:val="28"/>
        </w:rPr>
        <w:t>использовались мною в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практике </w:t>
      </w:r>
      <w:r w:rsidR="007757A5">
        <w:rPr>
          <w:rFonts w:ascii="Times New Roman" w:hAnsi="Times New Roman" w:cs="Times New Roman"/>
          <w:bCs/>
          <w:sz w:val="28"/>
          <w:szCs w:val="28"/>
        </w:rPr>
        <w:t xml:space="preserve">для оценивания групповой работы. </w:t>
      </w:r>
      <w:r w:rsidR="00BD2CA6">
        <w:rPr>
          <w:rFonts w:ascii="Times New Roman" w:hAnsi="Times New Roman" w:cs="Times New Roman"/>
          <w:bCs/>
          <w:sz w:val="28"/>
          <w:szCs w:val="28"/>
        </w:rPr>
        <w:t>После апробации модуля, а также по мере осмысления материала б</w:t>
      </w:r>
      <w:r w:rsidR="007757A5">
        <w:rPr>
          <w:rFonts w:ascii="Times New Roman" w:hAnsi="Times New Roman" w:cs="Times New Roman"/>
          <w:bCs/>
          <w:sz w:val="28"/>
          <w:szCs w:val="28"/>
        </w:rPr>
        <w:t>ыли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уточены и </w:t>
      </w:r>
      <w:r w:rsidR="005D651B">
        <w:rPr>
          <w:rFonts w:ascii="Times New Roman" w:hAnsi="Times New Roman" w:cs="Times New Roman"/>
          <w:bCs/>
          <w:sz w:val="28"/>
          <w:szCs w:val="28"/>
        </w:rPr>
        <w:t>изменены формулировки критери</w:t>
      </w:r>
      <w:r w:rsidR="004D57AE">
        <w:rPr>
          <w:rFonts w:ascii="Times New Roman" w:hAnsi="Times New Roman" w:cs="Times New Roman"/>
          <w:bCs/>
          <w:sz w:val="28"/>
          <w:szCs w:val="28"/>
        </w:rPr>
        <w:t>ев. Так возникла необходимость уточнить формулировку пункта 2, в нем</w:t>
      </w:r>
      <w:r w:rsidR="00012F74">
        <w:rPr>
          <w:rFonts w:ascii="Times New Roman" w:hAnsi="Times New Roman" w:cs="Times New Roman"/>
          <w:bCs/>
          <w:sz w:val="28"/>
          <w:szCs w:val="28"/>
        </w:rPr>
        <w:t xml:space="preserve"> было выделено</w:t>
      </w:r>
      <w:r w:rsidR="004D57AE">
        <w:rPr>
          <w:rFonts w:ascii="Times New Roman" w:hAnsi="Times New Roman" w:cs="Times New Roman"/>
          <w:bCs/>
          <w:sz w:val="28"/>
          <w:szCs w:val="28"/>
        </w:rPr>
        <w:t xml:space="preserve"> два подпункта: генерирование идей и </w:t>
      </w:r>
      <w:r w:rsidR="004D57AE" w:rsidRPr="00BD2CA6">
        <w:rPr>
          <w:rFonts w:ascii="Times New Roman" w:hAnsi="Times New Roman" w:cs="Times New Roman"/>
          <w:bCs/>
          <w:sz w:val="28"/>
          <w:szCs w:val="28"/>
        </w:rPr>
        <w:t>выдвижение вариантов решения проблемы</w:t>
      </w:r>
      <w:r w:rsidR="004D57AE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4D57AE" w:rsidRPr="00BD2CA6">
        <w:rPr>
          <w:rFonts w:ascii="Times New Roman" w:hAnsi="Times New Roman" w:cs="Times New Roman"/>
          <w:bCs/>
          <w:sz w:val="28"/>
          <w:szCs w:val="28"/>
        </w:rPr>
        <w:t>выбирается один пункт, в зависимости от типа задания</w:t>
      </w:r>
      <w:r w:rsidR="004D57AE">
        <w:rPr>
          <w:rFonts w:ascii="Times New Roman" w:hAnsi="Times New Roman" w:cs="Times New Roman"/>
          <w:bCs/>
          <w:sz w:val="28"/>
          <w:szCs w:val="28"/>
        </w:rPr>
        <w:t xml:space="preserve">. Первый вариант «работает», при проведении такой формы группового взаимодействия, как «мозговой штурм». </w:t>
      </w:r>
      <w:r w:rsidR="0075487E">
        <w:rPr>
          <w:rFonts w:ascii="Times New Roman" w:hAnsi="Times New Roman" w:cs="Times New Roman"/>
          <w:bCs/>
          <w:sz w:val="28"/>
          <w:szCs w:val="28"/>
        </w:rPr>
        <w:t xml:space="preserve">Второй - </w:t>
      </w:r>
      <w:r w:rsidR="004D57AE">
        <w:rPr>
          <w:rFonts w:ascii="Times New Roman" w:hAnsi="Times New Roman" w:cs="Times New Roman"/>
          <w:bCs/>
          <w:sz w:val="28"/>
          <w:szCs w:val="28"/>
        </w:rPr>
        <w:t xml:space="preserve">если обучающимся необходимо, например, </w:t>
      </w:r>
      <w:r w:rsidR="004D57AE" w:rsidRPr="006471A6">
        <w:rPr>
          <w:rFonts w:ascii="Times New Roman" w:hAnsi="Times New Roman" w:cs="Times New Roman"/>
          <w:bCs/>
          <w:sz w:val="28"/>
          <w:szCs w:val="28"/>
        </w:rPr>
        <w:t>выполнять задания, имеющие многовариантные решения (Приложение</w:t>
      </w:r>
      <w:r w:rsidR="006471A6" w:rsidRPr="006471A6">
        <w:rPr>
          <w:rFonts w:ascii="Times New Roman" w:hAnsi="Times New Roman" w:cs="Times New Roman"/>
          <w:bCs/>
          <w:sz w:val="28"/>
          <w:szCs w:val="28"/>
        </w:rPr>
        <w:t xml:space="preserve"> 2)</w:t>
      </w:r>
      <w:r w:rsidR="006471A6">
        <w:rPr>
          <w:rFonts w:ascii="Times New Roman" w:hAnsi="Times New Roman" w:cs="Times New Roman"/>
          <w:bCs/>
          <w:sz w:val="28"/>
          <w:szCs w:val="28"/>
        </w:rPr>
        <w:t>.</w:t>
      </w:r>
      <w:r w:rsidR="00ED5A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76B4">
        <w:rPr>
          <w:rFonts w:ascii="Times New Roman" w:hAnsi="Times New Roman" w:cs="Times New Roman"/>
          <w:bCs/>
          <w:sz w:val="28"/>
          <w:szCs w:val="28"/>
        </w:rPr>
        <w:t xml:space="preserve">Кстати, указанная типология </w:t>
      </w:r>
      <w:r w:rsidR="008376B4" w:rsidRPr="008376B4">
        <w:rPr>
          <w:rFonts w:ascii="Times New Roman" w:hAnsi="Times New Roman" w:cs="Times New Roman"/>
          <w:bCs/>
          <w:sz w:val="28"/>
          <w:szCs w:val="28"/>
        </w:rPr>
        <w:t>учебных задач, требующих группового взаимодействия</w:t>
      </w:r>
      <w:r w:rsidR="008376B4">
        <w:rPr>
          <w:rFonts w:ascii="Times New Roman" w:hAnsi="Times New Roman" w:cs="Times New Roman"/>
          <w:bCs/>
          <w:sz w:val="28"/>
          <w:szCs w:val="28"/>
        </w:rPr>
        <w:t xml:space="preserve">, была разработана в ходе участия в проекте. Необходимость в ее разработке возникла давно: многие сталкивались с достаточно распространенной ошибкой, когда учитель пытается организовать учебное сотрудничество, но ничего не получается, поскольку сами задачи, которые ставятся перед учащимся, не предполагают сотрудничества при решении поставленных задач. </w:t>
      </w:r>
      <w:r w:rsidR="00E738AF">
        <w:rPr>
          <w:rFonts w:ascii="Times New Roman" w:hAnsi="Times New Roman" w:cs="Times New Roman"/>
          <w:bCs/>
          <w:sz w:val="28"/>
          <w:szCs w:val="28"/>
        </w:rPr>
        <w:t>Представленная  типология позволит учителю качественно организовать учебное сотрудничество.</w:t>
      </w:r>
    </w:p>
    <w:p w:rsidR="00E65EC9" w:rsidRDefault="00D12A6C" w:rsidP="00E65EC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Была </w:t>
      </w:r>
      <w:r w:rsidR="005D651B">
        <w:rPr>
          <w:rFonts w:ascii="Times New Roman" w:hAnsi="Times New Roman" w:cs="Times New Roman"/>
          <w:bCs/>
          <w:sz w:val="28"/>
          <w:szCs w:val="28"/>
        </w:rPr>
        <w:t>расширена</w:t>
      </w:r>
      <w:r w:rsidR="00684128">
        <w:rPr>
          <w:rFonts w:ascii="Times New Roman" w:hAnsi="Times New Roman" w:cs="Times New Roman"/>
          <w:bCs/>
          <w:sz w:val="28"/>
          <w:szCs w:val="28"/>
        </w:rPr>
        <w:t>, а затем упрощена</w:t>
      </w:r>
      <w:r w:rsidR="005D651B">
        <w:rPr>
          <w:rFonts w:ascii="Times New Roman" w:hAnsi="Times New Roman" w:cs="Times New Roman"/>
          <w:bCs/>
          <w:sz w:val="28"/>
          <w:szCs w:val="28"/>
        </w:rPr>
        <w:t xml:space="preserve"> шкала оценивания</w:t>
      </w:r>
      <w:r w:rsidR="00684128">
        <w:rPr>
          <w:rFonts w:ascii="Times New Roman" w:hAnsi="Times New Roman" w:cs="Times New Roman"/>
          <w:bCs/>
          <w:sz w:val="28"/>
          <w:szCs w:val="28"/>
        </w:rPr>
        <w:t>. Были</w:t>
      </w:r>
      <w:r w:rsidR="005518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651B">
        <w:rPr>
          <w:rFonts w:ascii="Times New Roman" w:hAnsi="Times New Roman" w:cs="Times New Roman"/>
          <w:bCs/>
          <w:sz w:val="28"/>
          <w:szCs w:val="28"/>
        </w:rPr>
        <w:t>введены штрафные баллы за грубое нарушение правил групповой работы</w:t>
      </w:r>
      <w:r w:rsidR="00684128">
        <w:rPr>
          <w:rFonts w:ascii="Times New Roman" w:hAnsi="Times New Roman" w:cs="Times New Roman"/>
          <w:bCs/>
          <w:sz w:val="28"/>
          <w:szCs w:val="28"/>
        </w:rPr>
        <w:t>. Н</w:t>
      </w:r>
      <w:r w:rsidR="007757A5">
        <w:rPr>
          <w:rFonts w:ascii="Times New Roman" w:hAnsi="Times New Roman" w:cs="Times New Roman"/>
          <w:bCs/>
          <w:sz w:val="28"/>
          <w:szCs w:val="28"/>
        </w:rPr>
        <w:t xml:space="preserve">апример, </w:t>
      </w:r>
      <w:r w:rsidR="000C4F13">
        <w:rPr>
          <w:rFonts w:ascii="Times New Roman" w:hAnsi="Times New Roman" w:cs="Times New Roman"/>
          <w:bCs/>
          <w:sz w:val="28"/>
          <w:szCs w:val="28"/>
        </w:rPr>
        <w:t xml:space="preserve">-1 балл получает учащийся, если </w:t>
      </w:r>
      <w:r w:rsidR="00684128">
        <w:rPr>
          <w:rFonts w:ascii="Times New Roman" w:hAnsi="Times New Roman" w:cs="Times New Roman"/>
          <w:bCs/>
          <w:sz w:val="28"/>
          <w:szCs w:val="28"/>
        </w:rPr>
        <w:t>он</w:t>
      </w:r>
      <w:r w:rsidR="00CC2AC7" w:rsidRPr="00CC2AC7">
        <w:rPr>
          <w:rFonts w:ascii="Times New Roman" w:hAnsi="Times New Roman" w:cs="Times New Roman"/>
          <w:bCs/>
          <w:sz w:val="28"/>
          <w:szCs w:val="28"/>
        </w:rPr>
        <w:t xml:space="preserve"> часто прерыва</w:t>
      </w:r>
      <w:r w:rsidR="00684128">
        <w:rPr>
          <w:rFonts w:ascii="Times New Roman" w:hAnsi="Times New Roman" w:cs="Times New Roman"/>
          <w:bCs/>
          <w:sz w:val="28"/>
          <w:szCs w:val="28"/>
        </w:rPr>
        <w:t>ет</w:t>
      </w:r>
      <w:r w:rsidR="00CC2AC7" w:rsidRPr="00CC2AC7">
        <w:rPr>
          <w:rFonts w:ascii="Times New Roman" w:hAnsi="Times New Roman" w:cs="Times New Roman"/>
          <w:bCs/>
          <w:sz w:val="28"/>
          <w:szCs w:val="28"/>
        </w:rPr>
        <w:t xml:space="preserve"> других, когда они высказывают свои идеи</w:t>
      </w:r>
      <w:r w:rsidR="00684128">
        <w:rPr>
          <w:rFonts w:ascii="Times New Roman" w:hAnsi="Times New Roman" w:cs="Times New Roman"/>
          <w:bCs/>
          <w:sz w:val="28"/>
          <w:szCs w:val="28"/>
        </w:rPr>
        <w:t>.</w:t>
      </w:r>
      <w:r w:rsidR="005518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2AC7">
        <w:rPr>
          <w:rFonts w:ascii="Times New Roman" w:hAnsi="Times New Roman" w:cs="Times New Roman"/>
          <w:bCs/>
          <w:sz w:val="28"/>
          <w:szCs w:val="28"/>
        </w:rPr>
        <w:t>0 баллов учащийся получает в том случае, если критерий не проявляетс</w:t>
      </w:r>
      <w:r w:rsidR="00684128">
        <w:rPr>
          <w:rFonts w:ascii="Times New Roman" w:hAnsi="Times New Roman" w:cs="Times New Roman"/>
          <w:bCs/>
          <w:sz w:val="28"/>
          <w:szCs w:val="28"/>
        </w:rPr>
        <w:t>я. П</w:t>
      </w:r>
      <w:r w:rsidR="00CF6028">
        <w:rPr>
          <w:rFonts w:ascii="Times New Roman" w:hAnsi="Times New Roman" w:cs="Times New Roman"/>
          <w:bCs/>
          <w:sz w:val="28"/>
          <w:szCs w:val="28"/>
        </w:rPr>
        <w:t xml:space="preserve">роявления того или иного параметра оцениваются от 1 до 3 баллов в зависимости от степени выраженности. </w:t>
      </w:r>
    </w:p>
    <w:p w:rsidR="00986195" w:rsidRDefault="00E63BAA" w:rsidP="00AB6856">
      <w:pPr>
        <w:tabs>
          <w:tab w:val="num" w:pos="720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Следует отметить, что модуль был высоко оценен руководителями проекта. Вместе с тем, уже сегодня есть необходимость </w:t>
      </w:r>
      <w:r w:rsidR="00FB2961">
        <w:rPr>
          <w:rFonts w:ascii="Times New Roman" w:hAnsi="Times New Roman" w:cs="Times New Roman"/>
          <w:bCs/>
          <w:sz w:val="28"/>
          <w:szCs w:val="28"/>
        </w:rPr>
        <w:t>в его корректировке. Так проявления, отраженные в пункте 4 (</w:t>
      </w:r>
      <w:r w:rsidR="00FB2961" w:rsidRPr="00FB2961">
        <w:rPr>
          <w:rFonts w:ascii="Times New Roman" w:hAnsi="Times New Roman" w:cs="Times New Roman"/>
          <w:bCs/>
          <w:sz w:val="28"/>
          <w:szCs w:val="28"/>
        </w:rPr>
        <w:t>Поддержание благоприятного психологического микроклимата внутри группы</w:t>
      </w:r>
      <w:r w:rsidR="00FB2961">
        <w:rPr>
          <w:rFonts w:ascii="Times New Roman" w:hAnsi="Times New Roman" w:cs="Times New Roman"/>
          <w:bCs/>
          <w:sz w:val="28"/>
          <w:szCs w:val="28"/>
        </w:rPr>
        <w:t>) будет, на мой взгляд, в большей степени свойственно девочкам</w:t>
      </w:r>
      <w:r w:rsidR="00FB2961" w:rsidRPr="00FB2961">
        <w:rPr>
          <w:rFonts w:ascii="Times New Roman" w:hAnsi="Times New Roman" w:cs="Times New Roman"/>
          <w:bCs/>
          <w:sz w:val="28"/>
          <w:szCs w:val="28"/>
        </w:rPr>
        <w:t>/</w:t>
      </w:r>
      <w:r w:rsidR="00FB2961">
        <w:rPr>
          <w:rFonts w:ascii="Times New Roman" w:hAnsi="Times New Roman" w:cs="Times New Roman"/>
          <w:bCs/>
          <w:sz w:val="28"/>
          <w:szCs w:val="28"/>
        </w:rPr>
        <w:t>девушкам, чем мальчикам</w:t>
      </w:r>
      <w:r w:rsidR="00FB2961" w:rsidRPr="00FB2961">
        <w:rPr>
          <w:rFonts w:ascii="Times New Roman" w:hAnsi="Times New Roman" w:cs="Times New Roman"/>
          <w:bCs/>
          <w:sz w:val="28"/>
          <w:szCs w:val="28"/>
        </w:rPr>
        <w:t>/</w:t>
      </w:r>
      <w:r w:rsidR="00E913DC">
        <w:rPr>
          <w:rFonts w:ascii="Times New Roman" w:hAnsi="Times New Roman" w:cs="Times New Roman"/>
          <w:bCs/>
          <w:sz w:val="28"/>
          <w:szCs w:val="28"/>
        </w:rPr>
        <w:t xml:space="preserve">юношам, что обусловлено гендерными различиями. Отсюда возникают следующие вопросы: </w:t>
      </w:r>
      <w:r w:rsidR="00E913DC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E913DC" w:rsidRPr="00E913DC">
        <w:rPr>
          <w:rFonts w:ascii="Times New Roman" w:hAnsi="Times New Roman" w:cs="Times New Roman"/>
          <w:b/>
          <w:bCs/>
          <w:sz w:val="28"/>
          <w:szCs w:val="28"/>
        </w:rPr>
        <w:t>акие особенности группового сотрудничества имеют выраженную возрастную</w:t>
      </w:r>
      <w:r w:rsidR="00E913DC">
        <w:rPr>
          <w:rFonts w:ascii="Times New Roman" w:hAnsi="Times New Roman" w:cs="Times New Roman"/>
          <w:b/>
          <w:bCs/>
          <w:sz w:val="28"/>
          <w:szCs w:val="28"/>
        </w:rPr>
        <w:t xml:space="preserve"> (или иную)</w:t>
      </w:r>
      <w:r w:rsidR="00E913DC" w:rsidRPr="00E913DC">
        <w:rPr>
          <w:rFonts w:ascii="Times New Roman" w:hAnsi="Times New Roman" w:cs="Times New Roman"/>
          <w:b/>
          <w:bCs/>
          <w:sz w:val="28"/>
          <w:szCs w:val="28"/>
        </w:rPr>
        <w:t xml:space="preserve"> корреляцию</w:t>
      </w:r>
      <w:r w:rsidR="00E913D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E913DC">
        <w:rPr>
          <w:rFonts w:ascii="Times New Roman" w:hAnsi="Times New Roman" w:cs="Times New Roman"/>
          <w:bCs/>
          <w:sz w:val="28"/>
          <w:szCs w:val="28"/>
        </w:rPr>
        <w:t xml:space="preserve">т.е. зависят от возраста или пола </w:t>
      </w:r>
      <w:r w:rsidR="00AB6856">
        <w:rPr>
          <w:rFonts w:ascii="Times New Roman" w:hAnsi="Times New Roman" w:cs="Times New Roman"/>
          <w:bCs/>
          <w:sz w:val="28"/>
          <w:szCs w:val="28"/>
        </w:rPr>
        <w:t>обучающихся, а также ч</w:t>
      </w:r>
      <w:r w:rsidR="00E913DC" w:rsidRPr="00E913DC">
        <w:rPr>
          <w:rFonts w:ascii="Times New Roman" w:hAnsi="Times New Roman" w:cs="Times New Roman"/>
          <w:b/>
          <w:bCs/>
          <w:sz w:val="28"/>
          <w:szCs w:val="28"/>
        </w:rPr>
        <w:t>то должно меняться в характере учебного сотрудничества в з</w:t>
      </w:r>
      <w:r w:rsidR="00AB6856">
        <w:rPr>
          <w:rFonts w:ascii="Times New Roman" w:hAnsi="Times New Roman" w:cs="Times New Roman"/>
          <w:b/>
          <w:bCs/>
          <w:sz w:val="28"/>
          <w:szCs w:val="28"/>
        </w:rPr>
        <w:t xml:space="preserve">ависимости от возраста учащихся. </w:t>
      </w:r>
    </w:p>
    <w:p w:rsidR="000F42D3" w:rsidRPr="00AB6856" w:rsidRDefault="00AB6856" w:rsidP="00AB6856">
      <w:pPr>
        <w:tabs>
          <w:tab w:val="num" w:pos="720"/>
        </w:tabs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6856">
        <w:rPr>
          <w:rFonts w:ascii="Times New Roman" w:hAnsi="Times New Roman" w:cs="Times New Roman"/>
          <w:bCs/>
          <w:sz w:val="28"/>
          <w:szCs w:val="28"/>
        </w:rPr>
        <w:t>Важным</w:t>
      </w:r>
      <w:r w:rsidR="00D8623B">
        <w:rPr>
          <w:rFonts w:ascii="Times New Roman" w:hAnsi="Times New Roman" w:cs="Times New Roman"/>
          <w:bCs/>
          <w:sz w:val="28"/>
          <w:szCs w:val="28"/>
        </w:rPr>
        <w:t>, на мой взгляд,</w:t>
      </w:r>
      <w:r w:rsidRPr="00AB6856">
        <w:rPr>
          <w:rFonts w:ascii="Times New Roman" w:hAnsi="Times New Roman" w:cs="Times New Roman"/>
          <w:bCs/>
          <w:sz w:val="28"/>
          <w:szCs w:val="28"/>
        </w:rPr>
        <w:t xml:space="preserve"> является также и следующий момент: </w:t>
      </w:r>
      <w:r w:rsidR="00986195">
        <w:rPr>
          <w:rFonts w:ascii="Times New Roman" w:hAnsi="Times New Roman" w:cs="Times New Roman"/>
          <w:bCs/>
          <w:sz w:val="28"/>
          <w:szCs w:val="28"/>
        </w:rPr>
        <w:t xml:space="preserve">в перспективе следует определить, </w:t>
      </w:r>
      <w:r w:rsidRPr="00AB6856">
        <w:rPr>
          <w:rFonts w:ascii="Times New Roman" w:hAnsi="Times New Roman" w:cs="Times New Roman"/>
          <w:bCs/>
          <w:sz w:val="28"/>
          <w:szCs w:val="28"/>
        </w:rPr>
        <w:t xml:space="preserve">какие из указанных характеристик можно </w:t>
      </w:r>
      <w:r w:rsidR="00E913DC" w:rsidRPr="00AB6856">
        <w:rPr>
          <w:rFonts w:ascii="Times New Roman" w:hAnsi="Times New Roman" w:cs="Times New Roman"/>
          <w:bCs/>
          <w:sz w:val="28"/>
          <w:szCs w:val="28"/>
        </w:rPr>
        <w:t>не учитывать, а на что</w:t>
      </w:r>
      <w:r w:rsidR="00986195">
        <w:rPr>
          <w:rFonts w:ascii="Times New Roman" w:hAnsi="Times New Roman" w:cs="Times New Roman"/>
          <w:bCs/>
          <w:sz w:val="28"/>
          <w:szCs w:val="28"/>
        </w:rPr>
        <w:t xml:space="preserve"> необходимо</w:t>
      </w:r>
      <w:r w:rsidR="00E913DC" w:rsidRPr="00AB6856">
        <w:rPr>
          <w:rFonts w:ascii="Times New Roman" w:hAnsi="Times New Roman" w:cs="Times New Roman"/>
          <w:bCs/>
          <w:sz w:val="28"/>
          <w:szCs w:val="28"/>
        </w:rPr>
        <w:t xml:space="preserve"> обращать более пристальное внимание</w:t>
      </w:r>
      <w:r w:rsidRPr="00AB6856">
        <w:rPr>
          <w:rFonts w:ascii="Times New Roman" w:hAnsi="Times New Roman" w:cs="Times New Roman"/>
          <w:bCs/>
          <w:sz w:val="28"/>
          <w:szCs w:val="28"/>
        </w:rPr>
        <w:t>.</w:t>
      </w:r>
    </w:p>
    <w:p w:rsidR="00D8623B" w:rsidRDefault="00986195" w:rsidP="00D8623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Выяснилось также, что в указанный модуль нужно внести важный пункт, касающийся распределения ролей, поскольку без этой процедуры невозможно организовать полноценного сотрудничества.</w:t>
      </w:r>
      <w:r w:rsidR="00055B4A">
        <w:rPr>
          <w:rFonts w:ascii="Times New Roman" w:hAnsi="Times New Roman" w:cs="Times New Roman"/>
          <w:bCs/>
          <w:sz w:val="28"/>
          <w:szCs w:val="28"/>
        </w:rPr>
        <w:t xml:space="preserve"> Таким образом, разработка критериев модуля оценивания позволила «разложить» такое УУД, как учебное сотрудничество со сверстниками, на отдельные операции</w:t>
      </w:r>
      <w:r w:rsidR="00F55C38">
        <w:rPr>
          <w:rFonts w:ascii="Times New Roman" w:hAnsi="Times New Roman" w:cs="Times New Roman"/>
          <w:bCs/>
          <w:sz w:val="28"/>
          <w:szCs w:val="28"/>
        </w:rPr>
        <w:t>, шаги, способствовала более глубокому пониманию самого процесса.</w:t>
      </w:r>
    </w:p>
    <w:p w:rsidR="007736FA" w:rsidRDefault="00D8623B" w:rsidP="007736F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ходе апробации модуля мы столкнулись с таким явлением: </w:t>
      </w:r>
      <w:r w:rsidRPr="00D8623B">
        <w:rPr>
          <w:rFonts w:ascii="Times New Roman" w:hAnsi="Times New Roman" w:cs="Times New Roman"/>
          <w:b/>
          <w:bCs/>
          <w:sz w:val="28"/>
          <w:szCs w:val="28"/>
        </w:rPr>
        <w:t>учащиеся не смогли организовать учебное сотрудничество</w:t>
      </w:r>
      <w:r>
        <w:rPr>
          <w:rFonts w:ascii="Times New Roman" w:hAnsi="Times New Roman" w:cs="Times New Roman"/>
          <w:bCs/>
          <w:sz w:val="28"/>
          <w:szCs w:val="28"/>
        </w:rPr>
        <w:t xml:space="preserve">, не смотря на то, что такой опыт у них уже был. </w:t>
      </w:r>
      <w:r w:rsidR="007736FA">
        <w:rPr>
          <w:rFonts w:ascii="Times New Roman" w:hAnsi="Times New Roman" w:cs="Times New Roman"/>
          <w:bCs/>
          <w:sz w:val="28"/>
          <w:szCs w:val="28"/>
        </w:rPr>
        <w:t xml:space="preserve">Анализ ситуации позволил сделать следующий вывод: учащимися не был освоен </w:t>
      </w:r>
      <w:r w:rsidR="007736FA" w:rsidRPr="007736FA">
        <w:rPr>
          <w:rFonts w:ascii="Times New Roman" w:hAnsi="Times New Roman" w:cs="Times New Roman"/>
          <w:bCs/>
          <w:sz w:val="28"/>
          <w:szCs w:val="28"/>
        </w:rPr>
        <w:t>алгоритм</w:t>
      </w:r>
      <w:r w:rsidR="007736FA">
        <w:rPr>
          <w:rFonts w:ascii="Times New Roman" w:hAnsi="Times New Roman" w:cs="Times New Roman"/>
          <w:bCs/>
          <w:sz w:val="28"/>
          <w:szCs w:val="28"/>
        </w:rPr>
        <w:t xml:space="preserve"> работы в группе</w:t>
      </w:r>
      <w:r w:rsidR="007736FA" w:rsidRPr="007736FA">
        <w:rPr>
          <w:rFonts w:ascii="Times New Roman" w:hAnsi="Times New Roman" w:cs="Times New Roman"/>
          <w:bCs/>
          <w:sz w:val="28"/>
          <w:szCs w:val="28"/>
        </w:rPr>
        <w:t>, включая распределение функциональных ролей</w:t>
      </w:r>
      <w:r w:rsidR="007736FA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D8623B" w:rsidRDefault="007736FA" w:rsidP="00D8623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Это происходит, на мой взгляд, потому, что в нашем </w:t>
      </w:r>
      <w:r w:rsidRPr="007736FA">
        <w:rPr>
          <w:rFonts w:ascii="Times New Roman" w:hAnsi="Times New Roman" w:cs="Times New Roman"/>
          <w:bCs/>
          <w:sz w:val="28"/>
          <w:szCs w:val="28"/>
        </w:rPr>
        <w:t>сознании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смешиваются</w:t>
      </w:r>
      <w:r w:rsidRPr="007736FA">
        <w:rPr>
          <w:rFonts w:ascii="Times New Roman" w:hAnsi="Times New Roman" w:cs="Times New Roman"/>
          <w:bCs/>
          <w:sz w:val="28"/>
          <w:szCs w:val="28"/>
        </w:rPr>
        <w:t xml:space="preserve"> понятия «действие» и «деятельность»</w:t>
      </w:r>
      <w:r>
        <w:rPr>
          <w:rFonts w:ascii="Times New Roman" w:hAnsi="Times New Roman" w:cs="Times New Roman"/>
          <w:bCs/>
          <w:sz w:val="28"/>
          <w:szCs w:val="28"/>
        </w:rPr>
        <w:t>: чаще всего учащиеся на уроке совершают какие-то действия, а не включаются в различные виды деятельности, как этого требует новый стандарт. Деятельность является регламентированной, у нее, как известно, есть определенная структура. В этом смысле  к</w:t>
      </w:r>
      <w:r w:rsidR="00D8623B" w:rsidRPr="00E65EC9">
        <w:rPr>
          <w:rFonts w:ascii="Times New Roman" w:hAnsi="Times New Roman" w:cs="Times New Roman"/>
          <w:b/>
          <w:bCs/>
          <w:sz w:val="28"/>
          <w:szCs w:val="28"/>
        </w:rPr>
        <w:t xml:space="preserve">ритерии мониторинга </w:t>
      </w:r>
      <w:r w:rsidRPr="007736FA">
        <w:rPr>
          <w:rFonts w:ascii="Times New Roman" w:hAnsi="Times New Roman" w:cs="Times New Roman"/>
          <w:bCs/>
          <w:sz w:val="28"/>
          <w:szCs w:val="28"/>
        </w:rPr>
        <w:t xml:space="preserve">могут </w:t>
      </w:r>
      <w:r w:rsidR="00D8623B" w:rsidRPr="00E65EC9">
        <w:rPr>
          <w:rFonts w:ascii="Times New Roman" w:hAnsi="Times New Roman" w:cs="Times New Roman"/>
          <w:b/>
          <w:bCs/>
          <w:sz w:val="28"/>
          <w:szCs w:val="28"/>
        </w:rPr>
        <w:t>выступ</w:t>
      </w:r>
      <w:r>
        <w:rPr>
          <w:rFonts w:ascii="Times New Roman" w:hAnsi="Times New Roman" w:cs="Times New Roman"/>
          <w:b/>
          <w:bCs/>
          <w:sz w:val="28"/>
          <w:szCs w:val="28"/>
        </w:rPr>
        <w:t>ить</w:t>
      </w:r>
      <w:r w:rsidR="00D8623B" w:rsidRPr="00E65EC9">
        <w:rPr>
          <w:rFonts w:ascii="Times New Roman" w:hAnsi="Times New Roman" w:cs="Times New Roman"/>
          <w:b/>
          <w:bCs/>
          <w:sz w:val="28"/>
          <w:szCs w:val="28"/>
        </w:rPr>
        <w:t xml:space="preserve"> в качества регламента деятельности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Я убедилась в этом в своей практике: когда я познакомила ребят с критериями оценки, они начали более осознанно</w:t>
      </w:r>
      <w:r w:rsidR="00C35A52">
        <w:rPr>
          <w:rFonts w:ascii="Times New Roman" w:hAnsi="Times New Roman" w:cs="Times New Roman"/>
          <w:bCs/>
          <w:sz w:val="28"/>
          <w:szCs w:val="28"/>
        </w:rPr>
        <w:t xml:space="preserve"> включаться в работу, следовать заданному регламенту.</w:t>
      </w:r>
    </w:p>
    <w:p w:rsidR="006471A6" w:rsidRPr="00E65EC9" w:rsidRDefault="006471A6" w:rsidP="006471A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71A6">
        <w:rPr>
          <w:rFonts w:ascii="Times New Roman" w:hAnsi="Times New Roman" w:cs="Times New Roman"/>
          <w:bCs/>
          <w:sz w:val="28"/>
          <w:szCs w:val="28"/>
        </w:rPr>
        <w:t>Следует добавить,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что м</w:t>
      </w:r>
      <w:r w:rsidRPr="00E65EC9">
        <w:rPr>
          <w:rFonts w:ascii="Times New Roman" w:hAnsi="Times New Roman" w:cs="Times New Roman"/>
          <w:b/>
          <w:bCs/>
          <w:sz w:val="28"/>
          <w:szCs w:val="28"/>
        </w:rPr>
        <w:t>ониторинг привел к актуализации важности групповой работы в сознании как педагогов, так и детей</w:t>
      </w:r>
      <w:r>
        <w:rPr>
          <w:rFonts w:ascii="Times New Roman" w:hAnsi="Times New Roman" w:cs="Times New Roman"/>
          <w:b/>
          <w:bCs/>
          <w:sz w:val="28"/>
          <w:szCs w:val="28"/>
        </w:rPr>
        <w:t>. Даже завзятые скептики убедились в том, насколько важно организовывать учебное сотрудничество.</w:t>
      </w:r>
    </w:p>
    <w:p w:rsidR="00D8623B" w:rsidRDefault="0042699A" w:rsidP="00E65EC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Еще один вывод, сделанный мною, касается работы экспертов по заданным критериям. Поскольку в нашей школе уже имелся опыт критериального оценивания  (школа на протяжении длительного периода работала с Анкетой качества урока, разработанной Е.А.Юниной), мне изначально было ясно: чтобы </w:t>
      </w:r>
      <w:r w:rsidRPr="0042699A">
        <w:rPr>
          <w:rFonts w:ascii="Times New Roman" w:hAnsi="Times New Roman" w:cs="Times New Roman"/>
          <w:bCs/>
          <w:sz w:val="28"/>
          <w:szCs w:val="28"/>
        </w:rPr>
        <w:t>критерий начал «работать» в полной мере</w:t>
      </w:r>
      <w:r>
        <w:rPr>
          <w:rFonts w:ascii="Times New Roman" w:hAnsi="Times New Roman" w:cs="Times New Roman"/>
          <w:bCs/>
          <w:sz w:val="28"/>
          <w:szCs w:val="28"/>
        </w:rPr>
        <w:t xml:space="preserve">, необходимо, чтобы </w:t>
      </w:r>
      <w:r w:rsidR="00231F52">
        <w:rPr>
          <w:rFonts w:ascii="Times New Roman" w:hAnsi="Times New Roman" w:cs="Times New Roman"/>
          <w:bCs/>
          <w:sz w:val="28"/>
          <w:szCs w:val="28"/>
        </w:rPr>
        <w:t xml:space="preserve"> он </w:t>
      </w:r>
      <w:r>
        <w:rPr>
          <w:rFonts w:ascii="Times New Roman" w:hAnsi="Times New Roman" w:cs="Times New Roman"/>
          <w:bCs/>
          <w:sz w:val="28"/>
          <w:szCs w:val="28"/>
        </w:rPr>
        <w:t xml:space="preserve">был осмыслен </w:t>
      </w:r>
      <w:r w:rsidR="00231F52">
        <w:rPr>
          <w:rFonts w:ascii="Times New Roman" w:hAnsi="Times New Roman" w:cs="Times New Roman"/>
          <w:bCs/>
          <w:sz w:val="28"/>
          <w:szCs w:val="28"/>
        </w:rPr>
        <w:t>экспертами. Экспертам предстоит договариват</w:t>
      </w:r>
      <w:r>
        <w:rPr>
          <w:rFonts w:ascii="Times New Roman" w:hAnsi="Times New Roman" w:cs="Times New Roman"/>
          <w:bCs/>
          <w:sz w:val="28"/>
          <w:szCs w:val="28"/>
        </w:rPr>
        <w:t>ься, что они будут понимать под тем или иным критерием (даже в случ</w:t>
      </w:r>
      <w:r w:rsidR="00231F52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е его безупречной формулировки). </w:t>
      </w:r>
    </w:p>
    <w:p w:rsidR="00EE03D7" w:rsidRDefault="00FC76CF" w:rsidP="00E65EC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EC9">
        <w:rPr>
          <w:rFonts w:ascii="Times New Roman" w:hAnsi="Times New Roman" w:cs="Times New Roman"/>
          <w:bCs/>
          <w:sz w:val="28"/>
          <w:szCs w:val="28"/>
        </w:rPr>
        <w:t xml:space="preserve">Все участники проекта отметили его эффективность, поскольку эта работа дала нам возможность погрузиться в проблему формирования УУД (на примере одного из универсальных учебных действий),  увидеть возможные пути решения поставленных задач. </w:t>
      </w:r>
      <w:r w:rsidRPr="00EE03D7">
        <w:rPr>
          <w:rFonts w:ascii="Times New Roman" w:hAnsi="Times New Roman" w:cs="Times New Roman"/>
          <w:bCs/>
          <w:sz w:val="28"/>
          <w:szCs w:val="28"/>
        </w:rPr>
        <w:t xml:space="preserve">Следует отметить, что идея, заложенная авторами проекта – </w:t>
      </w:r>
      <w:r w:rsidR="00F54E42" w:rsidRPr="00EE03D7">
        <w:rPr>
          <w:rFonts w:ascii="Times New Roman" w:hAnsi="Times New Roman" w:cs="Times New Roman"/>
          <w:bCs/>
          <w:sz w:val="28"/>
          <w:szCs w:val="28"/>
        </w:rPr>
        <w:t xml:space="preserve">ее можно сформулировать примерно следующим образом: </w:t>
      </w:r>
      <w:r w:rsidRPr="00EE03D7">
        <w:rPr>
          <w:rFonts w:ascii="Times New Roman" w:hAnsi="Times New Roman" w:cs="Times New Roman"/>
          <w:bCs/>
          <w:sz w:val="28"/>
          <w:szCs w:val="28"/>
        </w:rPr>
        <w:t>«определите</w:t>
      </w:r>
      <w:r w:rsidR="00F54E42" w:rsidRPr="00EE03D7">
        <w:rPr>
          <w:rFonts w:ascii="Times New Roman" w:hAnsi="Times New Roman" w:cs="Times New Roman"/>
          <w:bCs/>
          <w:sz w:val="28"/>
          <w:szCs w:val="28"/>
        </w:rPr>
        <w:t xml:space="preserve">, что и как будете измерять, увидите, что и как нужно делать, чтобы достичь этого результата» - </w:t>
      </w:r>
      <w:r w:rsidRPr="00EE03D7">
        <w:rPr>
          <w:rFonts w:ascii="Times New Roman" w:hAnsi="Times New Roman" w:cs="Times New Roman"/>
          <w:bCs/>
          <w:sz w:val="28"/>
          <w:szCs w:val="28"/>
        </w:rPr>
        <w:t xml:space="preserve"> действительно сработала. </w:t>
      </w:r>
      <w:r w:rsidR="00F54E42" w:rsidRPr="00EE03D7">
        <w:rPr>
          <w:rFonts w:ascii="Times New Roman" w:hAnsi="Times New Roman" w:cs="Times New Roman"/>
          <w:bCs/>
          <w:sz w:val="28"/>
          <w:szCs w:val="28"/>
        </w:rPr>
        <w:t>Думаю, что эту логику следует использовать и</w:t>
      </w:r>
      <w:r w:rsidR="00FE2EBE" w:rsidRPr="00EE03D7">
        <w:rPr>
          <w:rFonts w:ascii="Times New Roman" w:hAnsi="Times New Roman" w:cs="Times New Roman"/>
          <w:bCs/>
          <w:sz w:val="28"/>
          <w:szCs w:val="28"/>
        </w:rPr>
        <w:t>дальше, как на муниципальном,</w:t>
      </w:r>
      <w:r w:rsidR="00F54E42" w:rsidRPr="00EE03D7">
        <w:rPr>
          <w:rFonts w:ascii="Times New Roman" w:hAnsi="Times New Roman" w:cs="Times New Roman"/>
          <w:bCs/>
          <w:sz w:val="28"/>
          <w:szCs w:val="28"/>
        </w:rPr>
        <w:t xml:space="preserve"> так и на институциональном уровнях. </w:t>
      </w:r>
    </w:p>
    <w:p w:rsidR="00916A81" w:rsidRPr="00E65EC9" w:rsidRDefault="006471A6" w:rsidP="006471A6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1</w:t>
      </w:r>
    </w:p>
    <w:p w:rsidR="00916A81" w:rsidRPr="00E65EC9" w:rsidRDefault="00916A81" w:rsidP="006471A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6A81" w:rsidRPr="003E37B0" w:rsidRDefault="003E37B0" w:rsidP="003E37B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3E37B0">
        <w:rPr>
          <w:rFonts w:ascii="Times New Roman" w:hAnsi="Times New Roman" w:cs="Times New Roman"/>
          <w:b/>
          <w:bCs/>
          <w:sz w:val="24"/>
          <w:szCs w:val="28"/>
        </w:rPr>
        <w:t>Модуль системы оценивания метапредметных и личностных результатов «Групповое взаимодействие (взаимодействие со сверстниками при решении учебных задач)»</w:t>
      </w:r>
    </w:p>
    <w:p w:rsidR="003E37B0" w:rsidRPr="003E37B0" w:rsidRDefault="003E37B0" w:rsidP="00E65EC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20387C" w:rsidRPr="003E37B0" w:rsidRDefault="0020387C" w:rsidP="00E65E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E37B0">
        <w:rPr>
          <w:rFonts w:ascii="Times New Roman" w:hAnsi="Times New Roman" w:cs="Times New Roman"/>
          <w:b/>
          <w:bCs/>
          <w:sz w:val="24"/>
          <w:szCs w:val="28"/>
        </w:rPr>
        <w:t>Метапредметный результат</w:t>
      </w:r>
      <w:r w:rsidRPr="003E37B0">
        <w:rPr>
          <w:rFonts w:ascii="Times New Roman" w:hAnsi="Times New Roman" w:cs="Times New Roman"/>
          <w:sz w:val="24"/>
          <w:szCs w:val="28"/>
        </w:rPr>
        <w:t xml:space="preserve"> – «</w:t>
      </w:r>
      <w:r w:rsidRPr="003E37B0">
        <w:rPr>
          <w:rStyle w:val="dash0421005f0442005f0440005f043e005f0433005f0438005f0439005f005fchar1char1"/>
          <w:rFonts w:ascii="Times New Roman" w:hAnsi="Times New Roman" w:cs="Times New Roman"/>
          <w:b w:val="0"/>
          <w:bCs w:val="0"/>
          <w:sz w:val="24"/>
          <w:szCs w:val="28"/>
        </w:rPr>
        <w:t xml:space="preserve">умение </w:t>
      </w:r>
      <w:r w:rsidRPr="003E37B0">
        <w:rPr>
          <w:rStyle w:val="dash041e005f0431005f044b005f0447005f043d005f044b005f0439005f005fchar1char1"/>
          <w:szCs w:val="28"/>
        </w:rPr>
        <w:t>организовывать  учебное сотрудничество и совместную деятельность с учителем и сверстниками;   работать</w:t>
      </w:r>
      <w:r w:rsidRPr="003E37B0">
        <w:rPr>
          <w:rStyle w:val="dash0421005f0442005f0440005f043e005f0433005f0438005f0439005f005fchar1char1"/>
          <w:rFonts w:ascii="Times New Roman" w:hAnsi="Times New Roman" w:cs="Times New Roman"/>
          <w:b w:val="0"/>
          <w:bCs w:val="0"/>
          <w:sz w:val="24"/>
          <w:szCs w:val="28"/>
        </w:rPr>
        <w:t xml:space="preserve"> индивидуально и в </w:t>
      </w:r>
      <w:r w:rsidR="00E274EF" w:rsidRPr="003E37B0">
        <w:rPr>
          <w:rStyle w:val="dash0421005f0442005f0440005f043e005f0433005f0438005f0439005f005fchar1char1"/>
          <w:rFonts w:ascii="Times New Roman" w:hAnsi="Times New Roman" w:cs="Times New Roman"/>
          <w:b w:val="0"/>
          <w:bCs w:val="0"/>
          <w:sz w:val="24"/>
          <w:szCs w:val="28"/>
        </w:rPr>
        <w:t>группе:</w:t>
      </w:r>
      <w:r w:rsidR="00E274EF" w:rsidRPr="003E37B0">
        <w:rPr>
          <w:rStyle w:val="dash041e005f0431005f044b005f0447005f043d005f044b005f0439005f005fchar1char1"/>
          <w:szCs w:val="28"/>
        </w:rPr>
        <w:t xml:space="preserve"> находить</w:t>
      </w:r>
      <w:r w:rsidRPr="003E37B0">
        <w:rPr>
          <w:rStyle w:val="dash041e005f0431005f044b005f0447005f043d005f044b005f0439005f005fchar1char1"/>
          <w:szCs w:val="28"/>
        </w:rPr>
        <w:t xml:space="preserve"> общее решение и разрешать конфликты на основе согласования позиций и учёта интересов;  формулировать, аргументировать и отстаивать своё мнение» (</w:t>
      </w:r>
      <w:hyperlink r:id="rId5" w:history="1">
        <w:r w:rsidRPr="003E37B0">
          <w:rPr>
            <w:rStyle w:val="a3"/>
            <w:rFonts w:ascii="Times New Roman" w:hAnsi="Times New Roman" w:cs="Times New Roman"/>
            <w:sz w:val="24"/>
            <w:szCs w:val="28"/>
            <w:lang w:val="en-US"/>
          </w:rPr>
          <w:t>www</w:t>
        </w:r>
        <w:r w:rsidRPr="003E37B0">
          <w:rPr>
            <w:rStyle w:val="a3"/>
            <w:rFonts w:ascii="Times New Roman" w:hAnsi="Times New Roman" w:cs="Times New Roman"/>
            <w:sz w:val="24"/>
            <w:szCs w:val="28"/>
          </w:rPr>
          <w:t>.</w:t>
        </w:r>
        <w:r w:rsidRPr="003E37B0">
          <w:rPr>
            <w:rStyle w:val="a3"/>
            <w:rFonts w:ascii="Times New Roman" w:hAnsi="Times New Roman" w:cs="Times New Roman"/>
            <w:sz w:val="24"/>
            <w:szCs w:val="28"/>
            <w:lang w:val="en-US"/>
          </w:rPr>
          <w:t>standart</w:t>
        </w:r>
        <w:r w:rsidRPr="003E37B0">
          <w:rPr>
            <w:rStyle w:val="a3"/>
            <w:rFonts w:ascii="Times New Roman" w:hAnsi="Times New Roman" w:cs="Times New Roman"/>
            <w:sz w:val="24"/>
            <w:szCs w:val="28"/>
          </w:rPr>
          <w:t>.</w:t>
        </w:r>
        <w:r w:rsidRPr="003E37B0">
          <w:rPr>
            <w:rStyle w:val="a3"/>
            <w:rFonts w:ascii="Times New Roman" w:hAnsi="Times New Roman" w:cs="Times New Roman"/>
            <w:sz w:val="24"/>
            <w:szCs w:val="28"/>
            <w:lang w:val="en-US"/>
          </w:rPr>
          <w:t>edu</w:t>
        </w:r>
        <w:r w:rsidRPr="003E37B0">
          <w:rPr>
            <w:rStyle w:val="a3"/>
            <w:rFonts w:ascii="Times New Roman" w:hAnsi="Times New Roman" w:cs="Times New Roman"/>
            <w:sz w:val="24"/>
            <w:szCs w:val="28"/>
          </w:rPr>
          <w:t>.</w:t>
        </w:r>
        <w:r w:rsidRPr="003E37B0">
          <w:rPr>
            <w:rStyle w:val="a3"/>
            <w:rFonts w:ascii="Times New Roman" w:hAnsi="Times New Roman" w:cs="Times New Roman"/>
            <w:sz w:val="24"/>
            <w:szCs w:val="28"/>
            <w:lang w:val="en-US"/>
          </w:rPr>
          <w:t>ru</w:t>
        </w:r>
      </w:hyperlink>
      <w:r w:rsidRPr="003E37B0">
        <w:rPr>
          <w:rStyle w:val="dash041e005f0431005f044b005f0447005f043d005f044b005f0439005f005fchar1char1"/>
          <w:szCs w:val="28"/>
        </w:rPr>
        <w:t>).</w:t>
      </w:r>
    </w:p>
    <w:p w:rsidR="0020387C" w:rsidRPr="003E37B0" w:rsidRDefault="0020387C" w:rsidP="00E65E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E37B0">
        <w:rPr>
          <w:rFonts w:ascii="Times New Roman" w:hAnsi="Times New Roman" w:cs="Times New Roman"/>
          <w:b/>
          <w:bCs/>
          <w:sz w:val="24"/>
          <w:szCs w:val="28"/>
        </w:rPr>
        <w:t>Конкретизированный результат</w:t>
      </w:r>
      <w:r w:rsidRPr="003E37B0">
        <w:rPr>
          <w:rFonts w:ascii="Times New Roman" w:hAnsi="Times New Roman" w:cs="Times New Roman"/>
          <w:sz w:val="24"/>
          <w:szCs w:val="28"/>
        </w:rPr>
        <w:t xml:space="preserve"> – групповое взаимодействие: взаимодействие со сверстниками при решении учебных задач.</w:t>
      </w:r>
    </w:p>
    <w:p w:rsidR="0020387C" w:rsidRPr="003E37B0" w:rsidRDefault="0020387C" w:rsidP="00E65EC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3E37B0">
        <w:rPr>
          <w:rFonts w:ascii="Times New Roman" w:hAnsi="Times New Roman" w:cs="Times New Roman"/>
          <w:b/>
          <w:bCs/>
          <w:sz w:val="24"/>
          <w:szCs w:val="28"/>
        </w:rPr>
        <w:t>Параллель, на которой производится оценивание</w:t>
      </w:r>
      <w:r w:rsidRPr="003E37B0">
        <w:rPr>
          <w:rFonts w:ascii="Times New Roman" w:hAnsi="Times New Roman" w:cs="Times New Roman"/>
          <w:b/>
          <w:bCs/>
          <w:sz w:val="24"/>
          <w:szCs w:val="28"/>
        </w:rPr>
        <w:tab/>
      </w:r>
    </w:p>
    <w:p w:rsidR="0020387C" w:rsidRPr="003E37B0" w:rsidRDefault="0020387C" w:rsidP="00E65EC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3E37B0">
        <w:rPr>
          <w:rFonts w:ascii="Times New Roman" w:hAnsi="Times New Roman" w:cs="Times New Roman"/>
          <w:sz w:val="24"/>
          <w:szCs w:val="28"/>
        </w:rPr>
        <w:t>Оценивание производится на параллелях  7- 8-х классов.</w:t>
      </w:r>
    </w:p>
    <w:p w:rsidR="0020387C" w:rsidRPr="003E37B0" w:rsidRDefault="0020387C" w:rsidP="00E65E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E37B0">
        <w:rPr>
          <w:rFonts w:ascii="Times New Roman" w:hAnsi="Times New Roman" w:cs="Times New Roman"/>
          <w:b/>
          <w:bCs/>
          <w:sz w:val="24"/>
          <w:szCs w:val="28"/>
        </w:rPr>
        <w:t>Объект оценивания</w:t>
      </w:r>
      <w:r w:rsidRPr="003E37B0">
        <w:rPr>
          <w:rFonts w:ascii="Times New Roman" w:hAnsi="Times New Roman" w:cs="Times New Roman"/>
          <w:sz w:val="24"/>
          <w:szCs w:val="28"/>
        </w:rPr>
        <w:t xml:space="preserve"> – процесс группового взаимодействия: включающий достижение целей группы, генерирование идей, участие в решении проблем, активное слушание внутри группы, рефлексию группового взаимодействия. </w:t>
      </w:r>
    </w:p>
    <w:p w:rsidR="0020387C" w:rsidRPr="003E37B0" w:rsidRDefault="0020387C" w:rsidP="00E65EC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3E37B0">
        <w:rPr>
          <w:rFonts w:ascii="Times New Roman" w:hAnsi="Times New Roman" w:cs="Times New Roman"/>
          <w:b/>
          <w:bCs/>
          <w:sz w:val="24"/>
          <w:szCs w:val="28"/>
        </w:rPr>
        <w:t>Актуальность</w:t>
      </w:r>
    </w:p>
    <w:p w:rsidR="0020387C" w:rsidRPr="003E37B0" w:rsidRDefault="0020387C" w:rsidP="00E65E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E37B0">
        <w:rPr>
          <w:rFonts w:ascii="Times New Roman" w:hAnsi="Times New Roman" w:cs="Times New Roman"/>
          <w:sz w:val="24"/>
          <w:szCs w:val="28"/>
        </w:rPr>
        <w:t xml:space="preserve">Основной сферой интересов учащихся 7-8 классов становится общение со сверстниками. Поэтому качество учебной деятельности может ухудшаться (на уроках подростки стремятся общаться, переписываться). Подавляющее большинство исследований сравнительной эффективности разных форм организации учебного процесса свидетельствует о положительном влиянии специально организованного учебного процесса в форме сотрудничества на деятельность его участников. Это выражается, в частности, в том, что в условиях сотрудничества успешнее решаются сложные мыслительные задачи, лучше усваивается новый материал. </w:t>
      </w:r>
    </w:p>
    <w:p w:rsidR="0020387C" w:rsidRPr="00E65EC9" w:rsidRDefault="0020387C" w:rsidP="00E65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7B0">
        <w:rPr>
          <w:rFonts w:ascii="Times New Roman" w:hAnsi="Times New Roman" w:cs="Times New Roman"/>
          <w:sz w:val="24"/>
          <w:szCs w:val="28"/>
        </w:rPr>
        <w:t>Для учащихся 7-х классов в большей степени свойственна ориентация на собственные интересы (позиция активного слушателя развита в меньшей степени); в случае расхождения с позицией группы, как правило, идет формальное принятие этой позиции. У учащихся 8-го класса в большей степени развито активное слушание; им важно согласовать свою позицию с позицией группы</w:t>
      </w:r>
      <w:r w:rsidRPr="00E65EC9">
        <w:rPr>
          <w:rFonts w:ascii="Times New Roman" w:hAnsi="Times New Roman" w:cs="Times New Roman"/>
          <w:sz w:val="28"/>
          <w:szCs w:val="28"/>
        </w:rPr>
        <w:t>.</w:t>
      </w:r>
    </w:p>
    <w:p w:rsidR="00CC2AC7" w:rsidRDefault="00CC2AC7" w:rsidP="00CC2A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D17">
        <w:rPr>
          <w:rFonts w:ascii="Times New Roman" w:hAnsi="Times New Roman"/>
          <w:b/>
          <w:bCs/>
          <w:sz w:val="24"/>
          <w:szCs w:val="24"/>
        </w:rPr>
        <w:t>Критерии оценки</w:t>
      </w:r>
      <w:r w:rsidRPr="00871D17">
        <w:rPr>
          <w:rFonts w:ascii="Times New Roman" w:hAnsi="Times New Roman"/>
          <w:sz w:val="24"/>
          <w:szCs w:val="24"/>
        </w:rPr>
        <w:t xml:space="preserve">: </w:t>
      </w:r>
    </w:p>
    <w:p w:rsidR="00CC2AC7" w:rsidRPr="00871D17" w:rsidRDefault="00CC2AC7" w:rsidP="00CC2A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A0"/>
      </w:tblPr>
      <w:tblGrid>
        <w:gridCol w:w="428"/>
        <w:gridCol w:w="1659"/>
        <w:gridCol w:w="1481"/>
        <w:gridCol w:w="1815"/>
        <w:gridCol w:w="1252"/>
        <w:gridCol w:w="1268"/>
        <w:gridCol w:w="1681"/>
      </w:tblGrid>
      <w:tr w:rsidR="00CC2AC7" w:rsidRPr="00C30A94" w:rsidTr="007B1E99">
        <w:trPr>
          <w:tblHeader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AC7" w:rsidRPr="00451481" w:rsidRDefault="00CC2AC7" w:rsidP="007B1E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2AC7" w:rsidRPr="00C30A94" w:rsidRDefault="00CC2AC7" w:rsidP="007B1E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0A9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2AC7" w:rsidRPr="00C30A94" w:rsidRDefault="00CC2AC7" w:rsidP="007B1E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2AC7" w:rsidRPr="00C30A94" w:rsidRDefault="00CC2AC7" w:rsidP="007B1E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2AC7" w:rsidRPr="00C30A94" w:rsidRDefault="00CC2AC7" w:rsidP="007B1E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2AC7" w:rsidRPr="00C30A94" w:rsidRDefault="00CC2AC7" w:rsidP="007B1E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C2AC7" w:rsidRPr="00C30A94" w:rsidRDefault="00CC2AC7" w:rsidP="007B1E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-1</w:t>
            </w:r>
          </w:p>
        </w:tc>
      </w:tr>
      <w:tr w:rsidR="00CC2AC7" w:rsidRPr="00C30A94" w:rsidTr="007B1E9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AC7" w:rsidRPr="00C30A94" w:rsidRDefault="00CC2AC7" w:rsidP="007B1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2AC7" w:rsidRPr="00C30A94" w:rsidRDefault="00CC2AC7" w:rsidP="007B1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A94">
              <w:rPr>
                <w:rFonts w:ascii="Times New Roman" w:hAnsi="Times New Roman"/>
                <w:sz w:val="24"/>
                <w:szCs w:val="24"/>
              </w:rPr>
              <w:t xml:space="preserve">Достижение целей группы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2AC7" w:rsidRPr="00C30A94" w:rsidRDefault="00CC2AC7" w:rsidP="007B1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A94">
              <w:rPr>
                <w:rFonts w:ascii="Times New Roman" w:hAnsi="Times New Roman"/>
                <w:sz w:val="24"/>
                <w:szCs w:val="24"/>
              </w:rPr>
              <w:t xml:space="preserve">Учащийся сделал свой вклад в работу группы, активно участвуя в обсуждениях; принимал и выполнял все возложенные на него задачи; помогал группе в выборе и достижении целей.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2AC7" w:rsidRPr="00C30A94" w:rsidRDefault="00CC2AC7" w:rsidP="007B1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A94">
              <w:rPr>
                <w:rFonts w:ascii="Times New Roman" w:hAnsi="Times New Roman"/>
                <w:sz w:val="24"/>
                <w:szCs w:val="24"/>
              </w:rPr>
              <w:t xml:space="preserve">Учащийся сделал свой вклад в работу группы, участвуя в обсуждениях, выполняя свои задачи и помогая в выборе и достижении целей.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2AC7" w:rsidRPr="00C30A94" w:rsidRDefault="00CC2AC7" w:rsidP="007B1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A94">
              <w:rPr>
                <w:rFonts w:ascii="Times New Roman" w:hAnsi="Times New Roman"/>
                <w:sz w:val="24"/>
                <w:szCs w:val="24"/>
              </w:rPr>
              <w:t xml:space="preserve">Учащийся иногда принимает участие в работе группы для выполнения своих задач; ему требуется помощь  для установления и достижения групповых целей.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2AC7" w:rsidRPr="00C30A94" w:rsidRDefault="00CC2AC7" w:rsidP="007B1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A94">
              <w:rPr>
                <w:rFonts w:ascii="Times New Roman" w:hAnsi="Times New Roman"/>
                <w:sz w:val="24"/>
                <w:szCs w:val="24"/>
              </w:rPr>
              <w:t xml:space="preserve">Учащийся не участвовал в работе группы; не выполнил возложенные на него задачи; не принимал участия в установлении целей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C2AC7" w:rsidRPr="00C30A94" w:rsidRDefault="00CC2AC7" w:rsidP="007B1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A94">
              <w:rPr>
                <w:rFonts w:ascii="Times New Roman" w:hAnsi="Times New Roman"/>
                <w:sz w:val="24"/>
                <w:szCs w:val="24"/>
              </w:rPr>
              <w:t xml:space="preserve">Учащийся уводил группу от намеченных целей  </w:t>
            </w:r>
          </w:p>
        </w:tc>
      </w:tr>
      <w:tr w:rsidR="00CC2AC7" w:rsidRPr="00C30A94" w:rsidTr="007B1E99">
        <w:tc>
          <w:tcPr>
            <w:tcW w:w="0" w:type="auto"/>
            <w:tcBorders>
              <w:top w:val="outset" w:sz="6" w:space="0" w:color="auto"/>
              <w:right w:val="outset" w:sz="6" w:space="0" w:color="auto"/>
            </w:tcBorders>
          </w:tcPr>
          <w:p w:rsidR="00CC2AC7" w:rsidRPr="00C30A94" w:rsidRDefault="00CC2AC7" w:rsidP="007B1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2AC7" w:rsidRPr="00394363" w:rsidRDefault="00CC2AC7" w:rsidP="007B1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A94">
              <w:rPr>
                <w:rFonts w:ascii="Times New Roman" w:hAnsi="Times New Roman"/>
                <w:sz w:val="24"/>
                <w:szCs w:val="24"/>
              </w:rPr>
              <w:t>Генерирование идей</w:t>
            </w:r>
            <w:r w:rsidRPr="00394363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выдвижение вариантов решения проблемы (выбирается один пункт, в зависимости от типа задания)</w:t>
            </w:r>
          </w:p>
          <w:p w:rsidR="00CC2AC7" w:rsidRPr="00C30A94" w:rsidRDefault="00CC2AC7" w:rsidP="007B1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2AC7" w:rsidRPr="00C30A94" w:rsidRDefault="00CC2AC7" w:rsidP="007B1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A94">
              <w:rPr>
                <w:rFonts w:ascii="Times New Roman" w:hAnsi="Times New Roman"/>
                <w:sz w:val="24"/>
                <w:szCs w:val="24"/>
              </w:rPr>
              <w:t xml:space="preserve">Учащийся предлагал множество идей для обсуждения, делился необходимой информацией и побуждал других делиться своими идеями.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2AC7" w:rsidRPr="00C30A94" w:rsidRDefault="00CC2AC7" w:rsidP="007B1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A94">
              <w:rPr>
                <w:rFonts w:ascii="Times New Roman" w:hAnsi="Times New Roman"/>
                <w:sz w:val="24"/>
                <w:szCs w:val="24"/>
              </w:rPr>
              <w:t xml:space="preserve">Учащийся делился своими идеямии давал возможность другим участникам делиться идеями.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2AC7" w:rsidRPr="00C30A94" w:rsidRDefault="00CC2AC7" w:rsidP="007B1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A94">
              <w:rPr>
                <w:rFonts w:ascii="Times New Roman" w:hAnsi="Times New Roman"/>
                <w:sz w:val="24"/>
                <w:szCs w:val="24"/>
              </w:rPr>
              <w:t xml:space="preserve">Учащийся делился своими идеями, когда его к этому побуждали,  и давал возможность многим членам группы </w:t>
            </w:r>
            <w:r>
              <w:rPr>
                <w:rFonts w:ascii="Times New Roman" w:hAnsi="Times New Roman"/>
                <w:sz w:val="24"/>
                <w:szCs w:val="24"/>
              </w:rPr>
              <w:t>принимать участие в обсуждении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2AC7" w:rsidRPr="00C30A94" w:rsidRDefault="00CC2AC7" w:rsidP="007B1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A94">
              <w:rPr>
                <w:rFonts w:ascii="Times New Roman" w:hAnsi="Times New Roman"/>
                <w:sz w:val="24"/>
                <w:szCs w:val="24"/>
              </w:rPr>
              <w:t>Учащийся предпочитал не делиться своими идеями, поэтому не принимал уча</w:t>
            </w:r>
            <w:r>
              <w:rPr>
                <w:rFonts w:ascii="Times New Roman" w:hAnsi="Times New Roman"/>
                <w:sz w:val="24"/>
                <w:szCs w:val="24"/>
              </w:rPr>
              <w:t>стия в групповых дискуссиях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C2AC7" w:rsidRPr="00C30A94" w:rsidRDefault="00CC2AC7" w:rsidP="007B1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Учащийся ч</w:t>
            </w:r>
            <w:r w:rsidRPr="00C30A94">
              <w:rPr>
                <w:rFonts w:ascii="Times New Roman" w:hAnsi="Times New Roman"/>
                <w:sz w:val="24"/>
                <w:szCs w:val="24"/>
              </w:rPr>
              <w:t>асто прерывал других, когд</w:t>
            </w:r>
            <w:r>
              <w:rPr>
                <w:rFonts w:ascii="Times New Roman" w:hAnsi="Times New Roman"/>
                <w:sz w:val="24"/>
                <w:szCs w:val="24"/>
              </w:rPr>
              <w:t>а они высказывают свои идеи</w:t>
            </w:r>
          </w:p>
        </w:tc>
      </w:tr>
      <w:tr w:rsidR="00CC2AC7" w:rsidRPr="00C30A94" w:rsidTr="007B1E99">
        <w:tc>
          <w:tcPr>
            <w:tcW w:w="0" w:type="auto"/>
            <w:tcBorders>
              <w:bottom w:val="outset" w:sz="6" w:space="0" w:color="auto"/>
              <w:right w:val="outset" w:sz="6" w:space="0" w:color="auto"/>
            </w:tcBorders>
          </w:tcPr>
          <w:p w:rsidR="00CC2AC7" w:rsidRPr="00C30A94" w:rsidRDefault="00CC2AC7" w:rsidP="007B1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2AC7" w:rsidRPr="00C30A94" w:rsidRDefault="00CC2AC7" w:rsidP="007B1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2AC7" w:rsidRPr="00C30A94" w:rsidRDefault="00CC2AC7" w:rsidP="007B1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A94">
              <w:rPr>
                <w:rFonts w:ascii="Times New Roman" w:hAnsi="Times New Roman"/>
                <w:sz w:val="24"/>
                <w:szCs w:val="24"/>
              </w:rPr>
              <w:t>Учащийся активно предлагал варианты решения проблем.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2AC7" w:rsidRPr="00C30A94" w:rsidRDefault="00CC2AC7" w:rsidP="007B1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A94">
              <w:rPr>
                <w:rFonts w:ascii="Times New Roman" w:hAnsi="Times New Roman"/>
                <w:sz w:val="24"/>
                <w:szCs w:val="24"/>
              </w:rPr>
              <w:t>Учащийся предлагал варианты решения проблем.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2AC7" w:rsidRPr="00C30A94" w:rsidRDefault="00CC2AC7" w:rsidP="007B1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A94">
              <w:rPr>
                <w:rFonts w:ascii="Times New Roman" w:hAnsi="Times New Roman"/>
                <w:sz w:val="24"/>
                <w:szCs w:val="24"/>
              </w:rPr>
              <w:t>Иногда учащийся выносил предложения для решения проблем.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2AC7" w:rsidRPr="00C30A94" w:rsidRDefault="00CC2AC7" w:rsidP="007B1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A94">
              <w:rPr>
                <w:rFonts w:ascii="Times New Roman" w:hAnsi="Times New Roman"/>
                <w:sz w:val="24"/>
                <w:szCs w:val="24"/>
              </w:rPr>
              <w:t xml:space="preserve">Учащийся предпочитал не принимать участие в </w:t>
            </w:r>
            <w:r>
              <w:rPr>
                <w:rFonts w:ascii="Times New Roman" w:hAnsi="Times New Roman"/>
                <w:sz w:val="24"/>
                <w:szCs w:val="24"/>
              </w:rPr>
              <w:t>обсуждении вариантов решения</w:t>
            </w:r>
            <w:r w:rsidRPr="00C30A94">
              <w:rPr>
                <w:rFonts w:ascii="Times New Roman" w:hAnsi="Times New Roman"/>
                <w:sz w:val="24"/>
                <w:szCs w:val="24"/>
              </w:rPr>
              <w:t xml:space="preserve"> проблем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C2AC7" w:rsidRPr="00C30A94" w:rsidRDefault="00CC2AC7" w:rsidP="007B1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A94">
              <w:rPr>
                <w:rFonts w:ascii="Times New Roman" w:hAnsi="Times New Roman"/>
                <w:sz w:val="24"/>
                <w:szCs w:val="24"/>
              </w:rPr>
              <w:t xml:space="preserve">Иногда учащийся </w:t>
            </w:r>
            <w:r>
              <w:rPr>
                <w:rFonts w:ascii="Times New Roman" w:hAnsi="Times New Roman"/>
                <w:sz w:val="24"/>
                <w:szCs w:val="24"/>
              </w:rPr>
              <w:t>препятствовал обсуждению проблем</w:t>
            </w:r>
          </w:p>
        </w:tc>
      </w:tr>
      <w:tr w:rsidR="00CC2AC7" w:rsidRPr="00C30A94" w:rsidTr="007B1E99">
        <w:tc>
          <w:tcPr>
            <w:tcW w:w="0" w:type="auto"/>
            <w:tcBorders>
              <w:bottom w:val="outset" w:sz="6" w:space="0" w:color="auto"/>
              <w:right w:val="outset" w:sz="6" w:space="0" w:color="auto"/>
            </w:tcBorders>
          </w:tcPr>
          <w:p w:rsidR="00CC2AC7" w:rsidRPr="00C30A94" w:rsidRDefault="00CC2AC7" w:rsidP="007B1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2AC7" w:rsidRPr="00C30A94" w:rsidRDefault="00CC2AC7" w:rsidP="007B1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A94">
              <w:rPr>
                <w:rFonts w:ascii="Times New Roman" w:hAnsi="Times New Roman"/>
                <w:sz w:val="24"/>
                <w:szCs w:val="24"/>
              </w:rPr>
              <w:t>Активное слушание внутри группы.</w:t>
            </w:r>
          </w:p>
          <w:p w:rsidR="00CC2AC7" w:rsidRPr="00C30A94" w:rsidRDefault="00CC2AC7" w:rsidP="007B1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2AC7" w:rsidRPr="00C30A94" w:rsidRDefault="00CC2AC7" w:rsidP="007B1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A94">
              <w:rPr>
                <w:rFonts w:ascii="Times New Roman" w:hAnsi="Times New Roman"/>
                <w:sz w:val="24"/>
                <w:szCs w:val="24"/>
              </w:rPr>
              <w:t>Учащийся поддерживал баланс между слушанием и высказыванием.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2AC7" w:rsidRPr="00C30A94" w:rsidRDefault="00CC2AC7" w:rsidP="007B1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A94">
              <w:rPr>
                <w:rFonts w:ascii="Times New Roman" w:hAnsi="Times New Roman"/>
                <w:sz w:val="24"/>
                <w:szCs w:val="24"/>
              </w:rPr>
              <w:t xml:space="preserve">Учащийся продемонстрировал умение слушать других </w:t>
            </w:r>
            <w:r w:rsidRPr="00C30A94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2AC7" w:rsidRPr="00C30A94" w:rsidRDefault="00CC2AC7" w:rsidP="007B1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A94">
              <w:rPr>
                <w:rFonts w:ascii="Times New Roman" w:hAnsi="Times New Roman"/>
                <w:sz w:val="24"/>
                <w:szCs w:val="24"/>
              </w:rPr>
              <w:t>Учащийся иногда слушал других участников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2AC7" w:rsidRPr="00C30A94" w:rsidRDefault="00CC2AC7" w:rsidP="007B1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A94">
              <w:rPr>
                <w:rFonts w:ascii="Times New Roman" w:hAnsi="Times New Roman"/>
                <w:sz w:val="24"/>
                <w:szCs w:val="24"/>
              </w:rPr>
              <w:t xml:space="preserve">Учащийся не слушал других участников группы </w:t>
            </w:r>
          </w:p>
          <w:p w:rsidR="00CC2AC7" w:rsidRPr="00C30A94" w:rsidRDefault="00CC2AC7" w:rsidP="007B1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C2AC7" w:rsidRPr="00C30A94" w:rsidRDefault="00CC2AC7" w:rsidP="007B1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Учащийся часто перебивал других участников, не давал им высказать свое мнение</w:t>
            </w:r>
          </w:p>
        </w:tc>
      </w:tr>
      <w:tr w:rsidR="00CC2AC7" w:rsidRPr="00C30A94" w:rsidTr="007B1E99">
        <w:tc>
          <w:tcPr>
            <w:tcW w:w="0" w:type="auto"/>
            <w:tcBorders>
              <w:bottom w:val="outset" w:sz="6" w:space="0" w:color="auto"/>
              <w:right w:val="outset" w:sz="6" w:space="0" w:color="auto"/>
            </w:tcBorders>
          </w:tcPr>
          <w:p w:rsidR="00CC2AC7" w:rsidRPr="00F76401" w:rsidRDefault="00CC2AC7" w:rsidP="007B1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2AC7" w:rsidRPr="00C30A94" w:rsidRDefault="00CC2AC7" w:rsidP="007B1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401">
              <w:rPr>
                <w:rFonts w:ascii="Times New Roman" w:hAnsi="Times New Roman"/>
                <w:sz w:val="24"/>
                <w:szCs w:val="24"/>
              </w:rPr>
              <w:t>Поддержание благоприятного психологического микроклимата внутри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2AC7" w:rsidRPr="00C30A94" w:rsidRDefault="00CC2AC7" w:rsidP="007B1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A94">
              <w:rPr>
                <w:rFonts w:ascii="Times New Roman" w:hAnsi="Times New Roman"/>
                <w:sz w:val="24"/>
                <w:szCs w:val="24"/>
              </w:rPr>
              <w:t xml:space="preserve">На протяжении всего периода учащийся внимательно относился к чувствам и мыслям других людей.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2AC7" w:rsidRPr="00C30A94" w:rsidRDefault="00CC2AC7" w:rsidP="007B1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A94">
              <w:rPr>
                <w:rFonts w:ascii="Times New Roman" w:hAnsi="Times New Roman"/>
                <w:sz w:val="24"/>
                <w:szCs w:val="24"/>
              </w:rPr>
              <w:t>Учащийся демонстрировал внимание к чувствам и мыслям других людей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2AC7" w:rsidRPr="00C30A94" w:rsidRDefault="00CC2AC7" w:rsidP="007B1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A94">
              <w:rPr>
                <w:rFonts w:ascii="Times New Roman" w:hAnsi="Times New Roman"/>
                <w:sz w:val="24"/>
                <w:szCs w:val="24"/>
              </w:rPr>
              <w:t xml:space="preserve">Иногда принимал во внимание чувства и мысли других людей.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2AC7" w:rsidRPr="00C30A94" w:rsidRDefault="00CC2AC7" w:rsidP="007B1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A94">
              <w:rPr>
                <w:rFonts w:ascii="Times New Roman" w:hAnsi="Times New Roman"/>
                <w:sz w:val="24"/>
                <w:szCs w:val="24"/>
              </w:rPr>
              <w:t xml:space="preserve">Учащийся был не внимателен к чувствам и мыслям других людей </w:t>
            </w:r>
          </w:p>
          <w:p w:rsidR="00CC2AC7" w:rsidRPr="00C30A94" w:rsidRDefault="00CC2AC7" w:rsidP="007B1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C2AC7" w:rsidRPr="00C30A94" w:rsidRDefault="00CC2AC7" w:rsidP="007B1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Учащийся проявлял неуважение к чувствам других людей, позволял  оскорбительные реплики, затрагивающие их чувства</w:t>
            </w:r>
          </w:p>
        </w:tc>
      </w:tr>
      <w:tr w:rsidR="00CC2AC7" w:rsidRPr="00C30A94" w:rsidTr="007B1E99">
        <w:tc>
          <w:tcPr>
            <w:tcW w:w="0" w:type="auto"/>
            <w:tcBorders>
              <w:bottom w:val="outset" w:sz="6" w:space="0" w:color="auto"/>
              <w:right w:val="outset" w:sz="6" w:space="0" w:color="auto"/>
            </w:tcBorders>
          </w:tcPr>
          <w:p w:rsidR="00CC2AC7" w:rsidRPr="00C30A94" w:rsidRDefault="00CC2AC7" w:rsidP="007B1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2AC7" w:rsidRPr="00C30A94" w:rsidRDefault="00CC2AC7" w:rsidP="007B1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A94">
              <w:rPr>
                <w:rFonts w:ascii="Times New Roman" w:hAnsi="Times New Roman"/>
                <w:sz w:val="24"/>
                <w:szCs w:val="24"/>
              </w:rPr>
              <w:t>Решение проблем</w:t>
            </w:r>
          </w:p>
          <w:p w:rsidR="00CC2AC7" w:rsidRPr="00C30A94" w:rsidRDefault="00CC2AC7" w:rsidP="007B1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2AC7" w:rsidRPr="00C30A94" w:rsidRDefault="00CC2AC7" w:rsidP="007B1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A94">
              <w:rPr>
                <w:rFonts w:ascii="Times New Roman" w:hAnsi="Times New Roman"/>
                <w:sz w:val="24"/>
                <w:szCs w:val="24"/>
              </w:rPr>
              <w:t>Учащийся активно помогал группе лучше работать вместе.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2AC7" w:rsidRPr="00C30A94" w:rsidRDefault="00CC2AC7" w:rsidP="007B1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A94">
              <w:rPr>
                <w:rFonts w:ascii="Times New Roman" w:hAnsi="Times New Roman"/>
                <w:sz w:val="24"/>
                <w:szCs w:val="24"/>
              </w:rPr>
              <w:t xml:space="preserve">Учащийся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большую часть времени </w:t>
            </w:r>
            <w:r w:rsidRPr="00C30A94">
              <w:rPr>
                <w:rFonts w:ascii="Times New Roman" w:hAnsi="Times New Roman"/>
                <w:sz w:val="24"/>
                <w:szCs w:val="24"/>
              </w:rPr>
              <w:t>помогал группе лучше работать вместе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2AC7" w:rsidRPr="00C30A94" w:rsidRDefault="00CC2AC7" w:rsidP="007B1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A94">
              <w:rPr>
                <w:rFonts w:ascii="Times New Roman" w:hAnsi="Times New Roman"/>
                <w:sz w:val="24"/>
                <w:szCs w:val="24"/>
              </w:rPr>
              <w:t xml:space="preserve">. Учащийся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иногда </w:t>
            </w:r>
            <w:r w:rsidRPr="00C30A94">
              <w:rPr>
                <w:rFonts w:ascii="Times New Roman" w:hAnsi="Times New Roman"/>
                <w:sz w:val="24"/>
                <w:szCs w:val="24"/>
              </w:rPr>
              <w:t>помогал группе лучше работать вместе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2AC7" w:rsidRPr="00C30A94" w:rsidRDefault="00CC2AC7" w:rsidP="007B1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A94">
              <w:rPr>
                <w:rFonts w:ascii="Times New Roman" w:hAnsi="Times New Roman"/>
                <w:sz w:val="24"/>
                <w:szCs w:val="24"/>
              </w:rPr>
              <w:t>Учащийся старался не мешать усилиями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C2AC7" w:rsidRPr="00C30A94" w:rsidRDefault="00CC2AC7" w:rsidP="007B1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A94">
              <w:rPr>
                <w:rFonts w:ascii="Times New Roman" w:hAnsi="Times New Roman"/>
                <w:sz w:val="24"/>
                <w:szCs w:val="24"/>
              </w:rPr>
              <w:t>Иногда учащийся уводил группу от выполнения задач</w:t>
            </w:r>
          </w:p>
        </w:tc>
      </w:tr>
      <w:tr w:rsidR="00CC2AC7" w:rsidRPr="00C30A94" w:rsidTr="007B1E99">
        <w:tc>
          <w:tcPr>
            <w:tcW w:w="0" w:type="auto"/>
            <w:tcBorders>
              <w:bottom w:val="outset" w:sz="6" w:space="0" w:color="auto"/>
              <w:right w:val="outset" w:sz="6" w:space="0" w:color="auto"/>
            </w:tcBorders>
          </w:tcPr>
          <w:p w:rsidR="00CC2AC7" w:rsidRDefault="00CC2AC7" w:rsidP="007B1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2AC7" w:rsidRPr="00C30A94" w:rsidRDefault="00CC2AC7" w:rsidP="007B1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принятии решений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2AC7" w:rsidRPr="00C30A94" w:rsidRDefault="00CC2AC7" w:rsidP="007B1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A94">
              <w:rPr>
                <w:rFonts w:ascii="Times New Roman" w:hAnsi="Times New Roman"/>
                <w:sz w:val="24"/>
                <w:szCs w:val="24"/>
              </w:rPr>
              <w:t xml:space="preserve">Учащийся помогал группе в выборе верных решений.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2AC7" w:rsidRPr="00C30A94" w:rsidRDefault="00CC2AC7" w:rsidP="007B1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A94">
              <w:rPr>
                <w:rFonts w:ascii="Times New Roman" w:hAnsi="Times New Roman"/>
                <w:sz w:val="24"/>
                <w:szCs w:val="24"/>
              </w:rPr>
              <w:t>Учащийся помогал группе в принятии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верных</w:t>
            </w:r>
            <w:r w:rsidRPr="00C30A94">
              <w:rPr>
                <w:rFonts w:ascii="Times New Roman" w:hAnsi="Times New Roman"/>
                <w:sz w:val="24"/>
                <w:szCs w:val="24"/>
              </w:rPr>
              <w:t xml:space="preserve"> решений.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2AC7" w:rsidRPr="00C30A94" w:rsidRDefault="00CC2AC7" w:rsidP="007B1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A94">
              <w:rPr>
                <w:rFonts w:ascii="Times New Roman" w:hAnsi="Times New Roman"/>
                <w:sz w:val="24"/>
                <w:szCs w:val="24"/>
              </w:rPr>
              <w:t xml:space="preserve">Иногда учащийся помогал группе в принятии решений.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2AC7" w:rsidRPr="00C30A94" w:rsidRDefault="00CC2AC7" w:rsidP="007B1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Учащийся не мешал группе принимать решения </w:t>
            </w:r>
          </w:p>
          <w:p w:rsidR="00CC2AC7" w:rsidRPr="00C30A94" w:rsidRDefault="00CC2AC7" w:rsidP="007B1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C2AC7" w:rsidRDefault="00CC2AC7" w:rsidP="007B1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A94">
              <w:rPr>
                <w:rFonts w:ascii="Times New Roman" w:hAnsi="Times New Roman"/>
                <w:sz w:val="24"/>
                <w:szCs w:val="24"/>
              </w:rPr>
              <w:t xml:space="preserve">Учащийся препятствовал </w:t>
            </w:r>
            <w:r>
              <w:rPr>
                <w:rFonts w:ascii="Times New Roman" w:hAnsi="Times New Roman"/>
                <w:sz w:val="24"/>
                <w:szCs w:val="24"/>
              </w:rPr>
              <w:t>группе в принятии решений</w:t>
            </w:r>
          </w:p>
        </w:tc>
      </w:tr>
      <w:tr w:rsidR="00CC2AC7" w:rsidRPr="00C30A94" w:rsidTr="007B1E99">
        <w:tc>
          <w:tcPr>
            <w:tcW w:w="0" w:type="auto"/>
            <w:tcBorders>
              <w:bottom w:val="outset" w:sz="6" w:space="0" w:color="auto"/>
              <w:right w:val="outset" w:sz="6" w:space="0" w:color="auto"/>
            </w:tcBorders>
          </w:tcPr>
          <w:p w:rsidR="00CC2AC7" w:rsidRPr="00C30A94" w:rsidRDefault="00CC2AC7" w:rsidP="007B1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2AC7" w:rsidRPr="00C30A94" w:rsidRDefault="00CC2AC7" w:rsidP="007B1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A94">
              <w:rPr>
                <w:rFonts w:ascii="Times New Roman" w:hAnsi="Times New Roman"/>
                <w:sz w:val="24"/>
                <w:szCs w:val="24"/>
              </w:rPr>
              <w:t xml:space="preserve">Рефлексивная оценка работы группы </w:t>
            </w:r>
          </w:p>
          <w:p w:rsidR="00CC2AC7" w:rsidRDefault="00CC2AC7" w:rsidP="007B1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2AC7" w:rsidRPr="00C30A94" w:rsidRDefault="00CC2AC7" w:rsidP="007B1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A94">
              <w:rPr>
                <w:rFonts w:ascii="Times New Roman" w:hAnsi="Times New Roman"/>
                <w:sz w:val="24"/>
                <w:szCs w:val="24"/>
              </w:rPr>
              <w:t xml:space="preserve">На протяжении всего периода учащийся обращал внимание группы на то, насколько </w:t>
            </w:r>
            <w:r>
              <w:rPr>
                <w:rFonts w:ascii="Times New Roman" w:hAnsi="Times New Roman"/>
                <w:sz w:val="24"/>
                <w:szCs w:val="24"/>
              </w:rPr>
              <w:t>качественно</w:t>
            </w:r>
            <w:r w:rsidRPr="00C30A94">
              <w:rPr>
                <w:rFonts w:ascii="Times New Roman" w:hAnsi="Times New Roman"/>
                <w:sz w:val="24"/>
                <w:szCs w:val="24"/>
              </w:rPr>
              <w:t xml:space="preserve"> они работали вместе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2AC7" w:rsidRPr="00C30A94" w:rsidRDefault="00CC2AC7" w:rsidP="007B1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A94">
              <w:rPr>
                <w:rFonts w:ascii="Times New Roman" w:hAnsi="Times New Roman"/>
                <w:sz w:val="24"/>
                <w:szCs w:val="24"/>
              </w:rPr>
              <w:t xml:space="preserve">Учащийся замечал, как </w:t>
            </w:r>
            <w:r>
              <w:rPr>
                <w:rFonts w:ascii="Times New Roman" w:hAnsi="Times New Roman"/>
                <w:sz w:val="24"/>
                <w:szCs w:val="24"/>
              </w:rPr>
              <w:t>качественно</w:t>
            </w:r>
            <w:r w:rsidRPr="00C30A94">
              <w:rPr>
                <w:rFonts w:ascii="Times New Roman" w:hAnsi="Times New Roman"/>
                <w:sz w:val="24"/>
                <w:szCs w:val="24"/>
              </w:rPr>
              <w:t xml:space="preserve"> они работают вместе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2AC7" w:rsidRPr="00C30A94" w:rsidRDefault="00CC2AC7" w:rsidP="007B1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A94">
              <w:rPr>
                <w:rFonts w:ascii="Times New Roman" w:hAnsi="Times New Roman"/>
                <w:sz w:val="24"/>
                <w:szCs w:val="24"/>
              </w:rPr>
              <w:t xml:space="preserve">Иногда учащийся замечал, как </w:t>
            </w:r>
            <w:r>
              <w:rPr>
                <w:rFonts w:ascii="Times New Roman" w:hAnsi="Times New Roman"/>
                <w:sz w:val="24"/>
                <w:szCs w:val="24"/>
              </w:rPr>
              <w:t>качественно</w:t>
            </w:r>
            <w:r w:rsidRPr="00C30A94">
              <w:rPr>
                <w:rFonts w:ascii="Times New Roman" w:hAnsi="Times New Roman"/>
                <w:sz w:val="24"/>
                <w:szCs w:val="24"/>
              </w:rPr>
              <w:t xml:space="preserve"> они работают вместе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2AC7" w:rsidRDefault="00CC2AC7" w:rsidP="007B1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Учащийся не высказывал своего мнения о том, насколько качественно они работали вместе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C2AC7" w:rsidRPr="00C30A94" w:rsidRDefault="00CC2AC7" w:rsidP="007B1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A94">
              <w:rPr>
                <w:rFonts w:ascii="Times New Roman" w:hAnsi="Times New Roman"/>
                <w:sz w:val="24"/>
                <w:szCs w:val="24"/>
              </w:rPr>
              <w:t xml:space="preserve">Учащийся препятствовал своей группе размышлять о том, насколько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качественно </w:t>
            </w:r>
            <w:r w:rsidRPr="00C30A94">
              <w:rPr>
                <w:rFonts w:ascii="Times New Roman" w:hAnsi="Times New Roman"/>
                <w:sz w:val="24"/>
                <w:szCs w:val="24"/>
              </w:rPr>
              <w:t>они работали вместе</w:t>
            </w:r>
          </w:p>
        </w:tc>
      </w:tr>
    </w:tbl>
    <w:p w:rsidR="00CC2AC7" w:rsidRPr="00871D17" w:rsidRDefault="00CC2AC7" w:rsidP="00CC2AC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C2AC7" w:rsidRPr="00871D17" w:rsidRDefault="00CC2AC7" w:rsidP="00CC2AC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71D17">
        <w:rPr>
          <w:rFonts w:ascii="Times New Roman" w:hAnsi="Times New Roman"/>
          <w:b/>
          <w:bCs/>
          <w:sz w:val="24"/>
          <w:szCs w:val="24"/>
        </w:rPr>
        <w:t>Интерпретация результатов (только для экспертов):</w:t>
      </w:r>
    </w:p>
    <w:p w:rsidR="00CC2AC7" w:rsidRPr="00871D17" w:rsidRDefault="00CC2AC7" w:rsidP="00CC2AC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Pr="00871D17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18</w:t>
      </w:r>
      <w:r w:rsidRPr="00871D17">
        <w:rPr>
          <w:rFonts w:ascii="Times New Roman" w:hAnsi="Times New Roman"/>
          <w:sz w:val="24"/>
          <w:szCs w:val="24"/>
        </w:rPr>
        <w:t xml:space="preserve"> высокий уровень сформированности навыков группового взаимодействия</w:t>
      </w:r>
    </w:p>
    <w:p w:rsidR="00CC2AC7" w:rsidRPr="00871D17" w:rsidRDefault="00CC2AC7" w:rsidP="00CC2AC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17 -11</w:t>
      </w:r>
      <w:r w:rsidRPr="00871D17">
        <w:rPr>
          <w:rFonts w:ascii="Times New Roman" w:hAnsi="Times New Roman"/>
          <w:sz w:val="24"/>
          <w:szCs w:val="24"/>
        </w:rPr>
        <w:t xml:space="preserve"> – средний уровень</w:t>
      </w:r>
    </w:p>
    <w:p w:rsidR="00CC2AC7" w:rsidRDefault="00CC2AC7" w:rsidP="00CC2AC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 </w:t>
      </w:r>
      <w:r w:rsidRPr="00871D17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4- </w:t>
      </w:r>
      <w:r w:rsidRPr="00871D17">
        <w:rPr>
          <w:rFonts w:ascii="Times New Roman" w:hAnsi="Times New Roman"/>
          <w:sz w:val="24"/>
          <w:szCs w:val="24"/>
        </w:rPr>
        <w:t>ниже среднего</w:t>
      </w:r>
    </w:p>
    <w:p w:rsidR="00CC2AC7" w:rsidRPr="00871D17" w:rsidRDefault="00CC2AC7" w:rsidP="00CC2AC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– -2 - критический</w:t>
      </w:r>
    </w:p>
    <w:p w:rsidR="00CC2AC7" w:rsidRPr="00871D17" w:rsidRDefault="00CC2AC7" w:rsidP="00CC2AC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-3 --7</w:t>
      </w:r>
      <w:r w:rsidRPr="00871D17">
        <w:rPr>
          <w:rFonts w:ascii="Times New Roman" w:hAnsi="Times New Roman"/>
          <w:sz w:val="24"/>
          <w:szCs w:val="24"/>
        </w:rPr>
        <w:t xml:space="preserve"> – низкий уровень</w:t>
      </w:r>
    </w:p>
    <w:p w:rsidR="00CC2AC7" w:rsidRPr="00E65EC9" w:rsidRDefault="00CC2AC7" w:rsidP="00E65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87C" w:rsidRPr="00871D17" w:rsidRDefault="0020387C" w:rsidP="00D05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87C" w:rsidRPr="00871D17" w:rsidRDefault="0020387C" w:rsidP="00D052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1D17">
        <w:rPr>
          <w:rFonts w:ascii="Times New Roman" w:hAnsi="Times New Roman" w:cs="Times New Roman"/>
          <w:b/>
          <w:bCs/>
          <w:sz w:val="24"/>
          <w:szCs w:val="24"/>
        </w:rPr>
        <w:t>Процедура оценивания</w:t>
      </w:r>
    </w:p>
    <w:p w:rsidR="0020387C" w:rsidRPr="00871D17" w:rsidRDefault="0020387C" w:rsidP="009525B3">
      <w:pPr>
        <w:pStyle w:val="a4"/>
        <w:numPr>
          <w:ilvl w:val="0"/>
          <w:numId w:val="1"/>
        </w:num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871D17">
        <w:rPr>
          <w:rFonts w:ascii="Times New Roman" w:hAnsi="Times New Roman" w:cs="Times New Roman"/>
          <w:sz w:val="24"/>
          <w:szCs w:val="24"/>
        </w:rPr>
        <w:t xml:space="preserve">Учащиеся  предупреждаются о проведении оценки умения организовывать учебное сотрудничество  в группе. </w:t>
      </w:r>
    </w:p>
    <w:p w:rsidR="0020387C" w:rsidRPr="00871D17" w:rsidRDefault="0020387C" w:rsidP="005B030B">
      <w:pPr>
        <w:pStyle w:val="a4"/>
        <w:spacing w:after="0" w:line="240" w:lineRule="auto"/>
        <w:ind w:left="1571" w:right="-57"/>
        <w:jc w:val="both"/>
        <w:rPr>
          <w:rFonts w:ascii="Times New Roman" w:hAnsi="Times New Roman" w:cs="Times New Roman"/>
          <w:sz w:val="24"/>
          <w:szCs w:val="24"/>
        </w:rPr>
      </w:pPr>
      <w:r w:rsidRPr="00871D17">
        <w:rPr>
          <w:rFonts w:ascii="Times New Roman" w:hAnsi="Times New Roman" w:cs="Times New Roman"/>
          <w:i/>
          <w:iCs/>
          <w:sz w:val="24"/>
          <w:szCs w:val="24"/>
        </w:rPr>
        <w:t>Примечание.</w:t>
      </w:r>
      <w:r w:rsidRPr="00871D17">
        <w:rPr>
          <w:rFonts w:ascii="Times New Roman" w:hAnsi="Times New Roman" w:cs="Times New Roman"/>
          <w:sz w:val="24"/>
          <w:szCs w:val="24"/>
        </w:rPr>
        <w:t xml:space="preserve"> Для проведения «нулевого» среза (первичной диагностики) работа над критериями не проводится, для проведения последующих диагностик необходимо познакомить учащихся с критериями оценки.</w:t>
      </w:r>
    </w:p>
    <w:p w:rsidR="0020387C" w:rsidRPr="00871D17" w:rsidRDefault="0020387C" w:rsidP="009525B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D17">
        <w:rPr>
          <w:rFonts w:ascii="Times New Roman" w:hAnsi="Times New Roman" w:cs="Times New Roman"/>
          <w:sz w:val="24"/>
          <w:szCs w:val="24"/>
        </w:rPr>
        <w:t>Организуется учебное пространство (расстановка мебели и проч.).</w:t>
      </w:r>
    </w:p>
    <w:p w:rsidR="0020387C" w:rsidRPr="00871D17" w:rsidRDefault="0020387C" w:rsidP="009525B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D17">
        <w:rPr>
          <w:rFonts w:ascii="Times New Roman" w:hAnsi="Times New Roman" w:cs="Times New Roman"/>
          <w:sz w:val="24"/>
          <w:szCs w:val="24"/>
        </w:rPr>
        <w:t>Учащиеся класса делятся на группы (варианты разбивки по группам представлены в Приложении 1)</w:t>
      </w:r>
    </w:p>
    <w:p w:rsidR="0020387C" w:rsidRPr="00871D17" w:rsidRDefault="0020387C" w:rsidP="009525B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D17">
        <w:rPr>
          <w:rFonts w:ascii="Times New Roman" w:hAnsi="Times New Roman" w:cs="Times New Roman"/>
          <w:sz w:val="24"/>
          <w:szCs w:val="24"/>
        </w:rPr>
        <w:t xml:space="preserve">Учащимся предлагается задание для групповой работы (типология заданий в Приложении 2). </w:t>
      </w:r>
    </w:p>
    <w:p w:rsidR="0020387C" w:rsidRPr="00871D17" w:rsidRDefault="0020387C" w:rsidP="00021B8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D17">
        <w:rPr>
          <w:rFonts w:ascii="Times New Roman" w:hAnsi="Times New Roman" w:cs="Times New Roman"/>
          <w:sz w:val="24"/>
          <w:szCs w:val="24"/>
        </w:rPr>
        <w:t>К каждой группе прикрепляется 1-2 эксперта, которые заполняют Бланк (Приложение 3) на основе заданных критериев (см. Критерии оценки).</w:t>
      </w:r>
    </w:p>
    <w:p w:rsidR="0020387C" w:rsidRPr="00871D17" w:rsidRDefault="0020387C" w:rsidP="00021B8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D17">
        <w:rPr>
          <w:rFonts w:ascii="Times New Roman" w:hAnsi="Times New Roman" w:cs="Times New Roman"/>
          <w:sz w:val="24"/>
          <w:szCs w:val="24"/>
        </w:rPr>
        <w:t>Учитель дает задание группам и фиксирует время на его проведение. На работу в группе и нахождение общего решения дается 30 минут.</w:t>
      </w:r>
    </w:p>
    <w:p w:rsidR="0020387C" w:rsidRPr="00871D17" w:rsidRDefault="0020387C" w:rsidP="00021B8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D17">
        <w:rPr>
          <w:rFonts w:ascii="Times New Roman" w:hAnsi="Times New Roman" w:cs="Times New Roman"/>
          <w:sz w:val="24"/>
          <w:szCs w:val="24"/>
        </w:rPr>
        <w:t>Выступление групп (не подлежит оценке экспертов).</w:t>
      </w:r>
    </w:p>
    <w:p w:rsidR="0020387C" w:rsidRPr="00871D17" w:rsidRDefault="0020387C" w:rsidP="006029EC">
      <w:pPr>
        <w:pStyle w:val="a4"/>
        <w:numPr>
          <w:ilvl w:val="0"/>
          <w:numId w:val="1"/>
        </w:num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871D17">
        <w:rPr>
          <w:rFonts w:ascii="Times New Roman" w:hAnsi="Times New Roman" w:cs="Times New Roman"/>
          <w:sz w:val="24"/>
          <w:szCs w:val="24"/>
        </w:rPr>
        <w:t>После завершения работы всех групп подводятся итоги, учащимся сообщается сумма баллов, которую они набрали и итог испытания.</w:t>
      </w:r>
    </w:p>
    <w:p w:rsidR="0020387C" w:rsidRPr="00871D17" w:rsidRDefault="0020387C" w:rsidP="006029EC">
      <w:pPr>
        <w:pStyle w:val="a4"/>
        <w:spacing w:after="0" w:line="240" w:lineRule="auto"/>
        <w:ind w:left="1571"/>
        <w:rPr>
          <w:rFonts w:ascii="Times New Roman" w:hAnsi="Times New Roman" w:cs="Times New Roman"/>
          <w:sz w:val="24"/>
          <w:szCs w:val="24"/>
        </w:rPr>
      </w:pPr>
    </w:p>
    <w:p w:rsidR="0020387C" w:rsidRPr="00871D17" w:rsidRDefault="0020387C" w:rsidP="00D052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471A6" w:rsidRDefault="006471A6" w:rsidP="006471A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2</w:t>
      </w:r>
    </w:p>
    <w:p w:rsidR="006471A6" w:rsidRPr="00487541" w:rsidRDefault="006471A6" w:rsidP="006471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7541">
        <w:rPr>
          <w:rFonts w:ascii="Times New Roman" w:hAnsi="Times New Roman" w:cs="Times New Roman"/>
          <w:b/>
          <w:bCs/>
          <w:sz w:val="24"/>
          <w:szCs w:val="24"/>
        </w:rPr>
        <w:t>Типология учебных задач, требующих группового взаимодействия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3E37B0" w:rsidRPr="00487541" w:rsidTr="003E37B0">
        <w:tc>
          <w:tcPr>
            <w:tcW w:w="4785" w:type="dxa"/>
            <w:shd w:val="clear" w:color="auto" w:fill="auto"/>
          </w:tcPr>
          <w:p w:rsidR="006471A6" w:rsidRPr="003E37B0" w:rsidRDefault="006471A6" w:rsidP="007B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7B0">
              <w:rPr>
                <w:rFonts w:ascii="Times New Roman" w:hAnsi="Times New Roman" w:cs="Times New Roman"/>
                <w:sz w:val="24"/>
                <w:szCs w:val="24"/>
              </w:rPr>
              <w:t>Характеристика задания</w:t>
            </w:r>
          </w:p>
        </w:tc>
        <w:tc>
          <w:tcPr>
            <w:tcW w:w="4786" w:type="dxa"/>
            <w:shd w:val="clear" w:color="auto" w:fill="auto"/>
          </w:tcPr>
          <w:p w:rsidR="006471A6" w:rsidRPr="003E37B0" w:rsidRDefault="006471A6" w:rsidP="007B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7B0">
              <w:rPr>
                <w:rFonts w:ascii="Times New Roman" w:hAnsi="Times New Roman" w:cs="Times New Roman"/>
                <w:sz w:val="24"/>
                <w:szCs w:val="24"/>
              </w:rPr>
              <w:t>Групповое взаимодействие</w:t>
            </w:r>
          </w:p>
        </w:tc>
      </w:tr>
      <w:tr w:rsidR="003E37B0" w:rsidRPr="00487541" w:rsidTr="003E37B0">
        <w:tc>
          <w:tcPr>
            <w:tcW w:w="4785" w:type="dxa"/>
            <w:shd w:val="clear" w:color="auto" w:fill="auto"/>
          </w:tcPr>
          <w:p w:rsidR="006471A6" w:rsidRPr="003E37B0" w:rsidRDefault="006471A6" w:rsidP="007B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7B0">
              <w:rPr>
                <w:rFonts w:ascii="Times New Roman" w:hAnsi="Times New Roman" w:cs="Times New Roman"/>
                <w:sz w:val="24"/>
                <w:szCs w:val="24"/>
              </w:rPr>
              <w:t>Задания, в которых необходимо освоить большой объем информации за ограниченный временной промежуток.</w:t>
            </w:r>
          </w:p>
        </w:tc>
        <w:tc>
          <w:tcPr>
            <w:tcW w:w="4786" w:type="dxa"/>
            <w:shd w:val="clear" w:color="auto" w:fill="auto"/>
          </w:tcPr>
          <w:p w:rsidR="006471A6" w:rsidRPr="003E37B0" w:rsidRDefault="006471A6" w:rsidP="007B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7B0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объема внутри группы. Индивидуально – анализ информации, предъявление членам группы; в группе – анализ результатов, полученных в ходе индивидуальной работы, синтез (выработка совместного решения), представление результатов работы группы для внешней экспертизы </w:t>
            </w:r>
          </w:p>
        </w:tc>
      </w:tr>
      <w:tr w:rsidR="003E37B0" w:rsidRPr="00487541" w:rsidTr="003E37B0">
        <w:tc>
          <w:tcPr>
            <w:tcW w:w="4785" w:type="dxa"/>
            <w:shd w:val="clear" w:color="auto" w:fill="auto"/>
          </w:tcPr>
          <w:p w:rsidR="006471A6" w:rsidRPr="003E37B0" w:rsidRDefault="006471A6" w:rsidP="007B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7B0">
              <w:rPr>
                <w:rFonts w:ascii="Times New Roman" w:hAnsi="Times New Roman" w:cs="Times New Roman"/>
                <w:sz w:val="24"/>
                <w:szCs w:val="24"/>
              </w:rPr>
              <w:t>Многопозиционные ситуации, требующие интегративной оценки</w:t>
            </w:r>
          </w:p>
        </w:tc>
        <w:tc>
          <w:tcPr>
            <w:tcW w:w="4786" w:type="dxa"/>
            <w:shd w:val="clear" w:color="auto" w:fill="auto"/>
          </w:tcPr>
          <w:p w:rsidR="006471A6" w:rsidRPr="003E37B0" w:rsidRDefault="006471A6" w:rsidP="007B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7B0">
              <w:rPr>
                <w:rFonts w:ascii="Times New Roman" w:hAnsi="Times New Roman" w:cs="Times New Roman"/>
                <w:sz w:val="24"/>
                <w:szCs w:val="24"/>
              </w:rPr>
              <w:t>Анализ ситуации: выявление внутри предложенной ситуации позиций различных групп, осмысление, рассмотрение вариантов решения с учетом интересов различных групп, поиск оптимального варианта. Представление результатов работы группы для внешней экспертизы</w:t>
            </w:r>
          </w:p>
        </w:tc>
      </w:tr>
      <w:tr w:rsidR="003E37B0" w:rsidRPr="00487541" w:rsidTr="003E37B0">
        <w:tc>
          <w:tcPr>
            <w:tcW w:w="4785" w:type="dxa"/>
            <w:shd w:val="clear" w:color="auto" w:fill="auto"/>
          </w:tcPr>
          <w:p w:rsidR="006471A6" w:rsidRPr="003E37B0" w:rsidRDefault="006471A6" w:rsidP="007B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7B0">
              <w:rPr>
                <w:rFonts w:ascii="Times New Roman" w:hAnsi="Times New Roman" w:cs="Times New Roman"/>
                <w:sz w:val="24"/>
                <w:szCs w:val="24"/>
              </w:rPr>
              <w:t>Задания, имеющие многовариантные решения (задания открытого типа; проектные и проч.)</w:t>
            </w:r>
          </w:p>
        </w:tc>
        <w:tc>
          <w:tcPr>
            <w:tcW w:w="4786" w:type="dxa"/>
            <w:shd w:val="clear" w:color="auto" w:fill="auto"/>
          </w:tcPr>
          <w:p w:rsidR="006471A6" w:rsidRPr="003E37B0" w:rsidRDefault="006471A6" w:rsidP="007B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7B0">
              <w:rPr>
                <w:rFonts w:ascii="Times New Roman" w:hAnsi="Times New Roman" w:cs="Times New Roman"/>
                <w:sz w:val="24"/>
                <w:szCs w:val="24"/>
              </w:rPr>
              <w:t>Анализ заданий, генерирование идей, совместное обсуждение идей, выбор оптимального варианта; представление результатов работы группы для внешней экспертизы</w:t>
            </w:r>
          </w:p>
        </w:tc>
      </w:tr>
    </w:tbl>
    <w:p w:rsidR="006471A6" w:rsidRDefault="006471A6" w:rsidP="006471A6">
      <w:pPr>
        <w:jc w:val="right"/>
        <w:rPr>
          <w:rStyle w:val="a3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</w:p>
    <w:p w:rsidR="006471A6" w:rsidRDefault="006471A6" w:rsidP="006471A6">
      <w:pPr>
        <w:jc w:val="right"/>
        <w:rPr>
          <w:rStyle w:val="a3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AF1DB4">
        <w:rPr>
          <w:rStyle w:val="a3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Приложение 3</w:t>
      </w:r>
    </w:p>
    <w:p w:rsidR="006471A6" w:rsidRDefault="006471A6" w:rsidP="006471A6">
      <w:pPr>
        <w:jc w:val="center"/>
        <w:rPr>
          <w:rStyle w:val="a3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Блан оценивания (для экспертов)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5"/>
        <w:gridCol w:w="1244"/>
        <w:gridCol w:w="1422"/>
        <w:gridCol w:w="1702"/>
        <w:gridCol w:w="1175"/>
        <w:gridCol w:w="1073"/>
        <w:gridCol w:w="1588"/>
        <w:gridCol w:w="922"/>
      </w:tblGrid>
      <w:tr w:rsidR="006471A6" w:rsidRPr="00C30A94" w:rsidTr="007B1E99">
        <w:trPr>
          <w:jc w:val="center"/>
        </w:trPr>
        <w:tc>
          <w:tcPr>
            <w:tcW w:w="232" w:type="pct"/>
          </w:tcPr>
          <w:p w:rsidR="006471A6" w:rsidRPr="00C30A94" w:rsidRDefault="006471A6" w:rsidP="007B1E99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30A94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№</w:t>
            </w:r>
          </w:p>
        </w:tc>
        <w:tc>
          <w:tcPr>
            <w:tcW w:w="650" w:type="pct"/>
          </w:tcPr>
          <w:p w:rsidR="006471A6" w:rsidRPr="00C30A94" w:rsidRDefault="006471A6" w:rsidP="007B1E99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30A94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ФИО</w:t>
            </w:r>
          </w:p>
          <w:p w:rsidR="006471A6" w:rsidRPr="00C30A94" w:rsidRDefault="006471A6" w:rsidP="007B1E99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30A94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учащегося</w:t>
            </w:r>
          </w:p>
        </w:tc>
        <w:tc>
          <w:tcPr>
            <w:tcW w:w="743" w:type="pct"/>
          </w:tcPr>
          <w:p w:rsidR="006471A6" w:rsidRPr="00C30A94" w:rsidRDefault="006471A6" w:rsidP="007B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94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целей группы </w:t>
            </w:r>
          </w:p>
          <w:p w:rsidR="006471A6" w:rsidRPr="00C30A94" w:rsidRDefault="006471A6" w:rsidP="007B1E99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</w:pPr>
            <w:r w:rsidRPr="00C30A94">
              <w:rPr>
                <w:rFonts w:ascii="Times New Roman" w:hAnsi="Times New Roman" w:cs="Times New Roman"/>
                <w:sz w:val="24"/>
                <w:szCs w:val="24"/>
              </w:rPr>
              <w:t>(6 - -1)</w:t>
            </w:r>
          </w:p>
        </w:tc>
        <w:tc>
          <w:tcPr>
            <w:tcW w:w="889" w:type="pct"/>
          </w:tcPr>
          <w:p w:rsidR="006471A6" w:rsidRPr="00C30A94" w:rsidRDefault="006471A6" w:rsidP="007B1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94">
              <w:rPr>
                <w:rFonts w:ascii="Times New Roman" w:hAnsi="Times New Roman" w:cs="Times New Roman"/>
                <w:sz w:val="24"/>
                <w:szCs w:val="24"/>
              </w:rPr>
              <w:t>Генерирование идей</w:t>
            </w:r>
          </w:p>
          <w:p w:rsidR="006471A6" w:rsidRPr="00C30A94" w:rsidRDefault="006471A6" w:rsidP="007B1E99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</w:pPr>
            <w:r w:rsidRPr="00C30A94">
              <w:rPr>
                <w:rFonts w:ascii="Times New Roman" w:hAnsi="Times New Roman" w:cs="Times New Roman"/>
                <w:sz w:val="24"/>
                <w:szCs w:val="24"/>
              </w:rPr>
              <w:t>(6- -1)</w:t>
            </w:r>
          </w:p>
        </w:tc>
        <w:tc>
          <w:tcPr>
            <w:tcW w:w="614" w:type="pct"/>
          </w:tcPr>
          <w:p w:rsidR="006471A6" w:rsidRPr="00C30A94" w:rsidRDefault="006471A6" w:rsidP="007B1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94">
              <w:rPr>
                <w:rFonts w:ascii="Times New Roman" w:hAnsi="Times New Roman" w:cs="Times New Roman"/>
                <w:sz w:val="24"/>
                <w:szCs w:val="24"/>
              </w:rPr>
              <w:t>Активное слушание внутри группы.</w:t>
            </w:r>
          </w:p>
          <w:p w:rsidR="006471A6" w:rsidRPr="00C30A94" w:rsidRDefault="006471A6" w:rsidP="007B1E99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</w:pPr>
            <w:r w:rsidRPr="00C30A94">
              <w:rPr>
                <w:rFonts w:ascii="Times New Roman" w:hAnsi="Times New Roman" w:cs="Times New Roman"/>
                <w:sz w:val="24"/>
                <w:szCs w:val="24"/>
              </w:rPr>
              <w:t>(6 – 0)</w:t>
            </w:r>
          </w:p>
        </w:tc>
        <w:tc>
          <w:tcPr>
            <w:tcW w:w="561" w:type="pct"/>
          </w:tcPr>
          <w:p w:rsidR="006471A6" w:rsidRPr="00C30A94" w:rsidRDefault="006471A6" w:rsidP="007B1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94">
              <w:rPr>
                <w:rFonts w:ascii="Times New Roman" w:hAnsi="Times New Roman" w:cs="Times New Roman"/>
                <w:sz w:val="24"/>
                <w:szCs w:val="24"/>
              </w:rPr>
              <w:t>Решение проблем</w:t>
            </w:r>
          </w:p>
          <w:p w:rsidR="006471A6" w:rsidRPr="00C30A94" w:rsidRDefault="006471A6" w:rsidP="007B1E99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</w:pPr>
            <w:r w:rsidRPr="00C30A94">
              <w:rPr>
                <w:rFonts w:ascii="Times New Roman" w:hAnsi="Times New Roman" w:cs="Times New Roman"/>
                <w:sz w:val="24"/>
                <w:szCs w:val="24"/>
              </w:rPr>
              <w:t>(6 – -1)</w:t>
            </w:r>
          </w:p>
        </w:tc>
        <w:tc>
          <w:tcPr>
            <w:tcW w:w="830" w:type="pct"/>
          </w:tcPr>
          <w:p w:rsidR="006471A6" w:rsidRPr="00C30A94" w:rsidRDefault="006471A6" w:rsidP="007B1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94">
              <w:rPr>
                <w:rFonts w:ascii="Times New Roman" w:hAnsi="Times New Roman" w:cs="Times New Roman"/>
                <w:sz w:val="24"/>
                <w:szCs w:val="24"/>
              </w:rPr>
              <w:t xml:space="preserve">Рефлексивная оценка работы группы </w:t>
            </w:r>
          </w:p>
          <w:p w:rsidR="006471A6" w:rsidRPr="00C30A94" w:rsidRDefault="006471A6" w:rsidP="007B1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94">
              <w:rPr>
                <w:rFonts w:ascii="Times New Roman" w:hAnsi="Times New Roman" w:cs="Times New Roman"/>
                <w:sz w:val="24"/>
                <w:szCs w:val="24"/>
              </w:rPr>
              <w:t>(6- -2)</w:t>
            </w:r>
          </w:p>
        </w:tc>
        <w:tc>
          <w:tcPr>
            <w:tcW w:w="482" w:type="pct"/>
          </w:tcPr>
          <w:p w:rsidR="006471A6" w:rsidRPr="00C30A94" w:rsidRDefault="006471A6" w:rsidP="007B1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94">
              <w:rPr>
                <w:rFonts w:ascii="Times New Roman" w:hAnsi="Times New Roman" w:cs="Times New Roman"/>
                <w:sz w:val="24"/>
                <w:szCs w:val="24"/>
              </w:rPr>
              <w:t>Общий балл</w:t>
            </w:r>
          </w:p>
        </w:tc>
      </w:tr>
      <w:tr w:rsidR="006471A6" w:rsidRPr="00C30A94" w:rsidTr="007B1E99">
        <w:trPr>
          <w:jc w:val="center"/>
        </w:trPr>
        <w:tc>
          <w:tcPr>
            <w:tcW w:w="232" w:type="pct"/>
          </w:tcPr>
          <w:p w:rsidR="006471A6" w:rsidRPr="00C30A94" w:rsidRDefault="006471A6" w:rsidP="007B1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pct"/>
          </w:tcPr>
          <w:p w:rsidR="006471A6" w:rsidRPr="00C30A94" w:rsidRDefault="006471A6" w:rsidP="007B1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</w:tcPr>
          <w:p w:rsidR="006471A6" w:rsidRPr="00C30A94" w:rsidRDefault="006471A6" w:rsidP="007B1E99">
            <w:pPr>
              <w:spacing w:after="0" w:line="240" w:lineRule="auto"/>
              <w:jc w:val="right"/>
              <w:rPr>
                <w:rStyle w:val="a3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89" w:type="pct"/>
          </w:tcPr>
          <w:p w:rsidR="006471A6" w:rsidRPr="00C30A94" w:rsidRDefault="006471A6" w:rsidP="007B1E99">
            <w:pPr>
              <w:spacing w:after="0" w:line="240" w:lineRule="auto"/>
              <w:jc w:val="right"/>
              <w:rPr>
                <w:rStyle w:val="a3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4" w:type="pct"/>
          </w:tcPr>
          <w:p w:rsidR="006471A6" w:rsidRPr="00C30A94" w:rsidRDefault="006471A6" w:rsidP="007B1E99">
            <w:pPr>
              <w:spacing w:after="0" w:line="240" w:lineRule="auto"/>
              <w:jc w:val="right"/>
              <w:rPr>
                <w:rStyle w:val="a3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1" w:type="pct"/>
          </w:tcPr>
          <w:p w:rsidR="006471A6" w:rsidRPr="00C30A94" w:rsidRDefault="006471A6" w:rsidP="007B1E99">
            <w:pPr>
              <w:spacing w:after="0" w:line="240" w:lineRule="auto"/>
              <w:jc w:val="right"/>
              <w:rPr>
                <w:rStyle w:val="a3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0" w:type="pct"/>
          </w:tcPr>
          <w:p w:rsidR="006471A6" w:rsidRPr="00C30A94" w:rsidRDefault="006471A6" w:rsidP="007B1E99">
            <w:pPr>
              <w:spacing w:after="0" w:line="240" w:lineRule="auto"/>
              <w:jc w:val="right"/>
              <w:rPr>
                <w:rStyle w:val="a3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82" w:type="pct"/>
          </w:tcPr>
          <w:p w:rsidR="006471A6" w:rsidRPr="00C30A94" w:rsidRDefault="006471A6" w:rsidP="007B1E99">
            <w:pPr>
              <w:spacing w:after="0" w:line="240" w:lineRule="auto"/>
              <w:jc w:val="right"/>
              <w:rPr>
                <w:rStyle w:val="a3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6471A6" w:rsidRPr="00C30A94" w:rsidTr="007B1E99">
        <w:trPr>
          <w:jc w:val="center"/>
        </w:trPr>
        <w:tc>
          <w:tcPr>
            <w:tcW w:w="232" w:type="pct"/>
          </w:tcPr>
          <w:p w:rsidR="006471A6" w:rsidRPr="00C30A94" w:rsidRDefault="006471A6" w:rsidP="007B1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0" w:type="pct"/>
          </w:tcPr>
          <w:p w:rsidR="006471A6" w:rsidRPr="00C30A94" w:rsidRDefault="006471A6" w:rsidP="007B1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</w:tcPr>
          <w:p w:rsidR="006471A6" w:rsidRPr="00C30A94" w:rsidRDefault="006471A6" w:rsidP="007B1E99">
            <w:pPr>
              <w:spacing w:after="0" w:line="240" w:lineRule="auto"/>
              <w:jc w:val="right"/>
              <w:rPr>
                <w:rStyle w:val="a3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89" w:type="pct"/>
          </w:tcPr>
          <w:p w:rsidR="006471A6" w:rsidRPr="00C30A94" w:rsidRDefault="006471A6" w:rsidP="007B1E99">
            <w:pPr>
              <w:spacing w:after="0" w:line="240" w:lineRule="auto"/>
              <w:jc w:val="right"/>
              <w:rPr>
                <w:rStyle w:val="a3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4" w:type="pct"/>
          </w:tcPr>
          <w:p w:rsidR="006471A6" w:rsidRPr="00C30A94" w:rsidRDefault="006471A6" w:rsidP="007B1E99">
            <w:pPr>
              <w:spacing w:after="0" w:line="240" w:lineRule="auto"/>
              <w:jc w:val="right"/>
              <w:rPr>
                <w:rStyle w:val="a3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1" w:type="pct"/>
          </w:tcPr>
          <w:p w:rsidR="006471A6" w:rsidRPr="00C30A94" w:rsidRDefault="006471A6" w:rsidP="007B1E99">
            <w:pPr>
              <w:spacing w:after="0" w:line="240" w:lineRule="auto"/>
              <w:jc w:val="right"/>
              <w:rPr>
                <w:rStyle w:val="a3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0" w:type="pct"/>
          </w:tcPr>
          <w:p w:rsidR="006471A6" w:rsidRPr="00C30A94" w:rsidRDefault="006471A6" w:rsidP="007B1E99">
            <w:pPr>
              <w:spacing w:after="0" w:line="240" w:lineRule="auto"/>
              <w:jc w:val="right"/>
              <w:rPr>
                <w:rStyle w:val="a3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82" w:type="pct"/>
          </w:tcPr>
          <w:p w:rsidR="006471A6" w:rsidRPr="00C30A94" w:rsidRDefault="006471A6" w:rsidP="007B1E99">
            <w:pPr>
              <w:spacing w:after="0" w:line="240" w:lineRule="auto"/>
              <w:jc w:val="right"/>
              <w:rPr>
                <w:rStyle w:val="a3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6471A6" w:rsidRPr="00C30A94" w:rsidTr="007B1E99">
        <w:trPr>
          <w:jc w:val="center"/>
        </w:trPr>
        <w:tc>
          <w:tcPr>
            <w:tcW w:w="232" w:type="pct"/>
          </w:tcPr>
          <w:p w:rsidR="006471A6" w:rsidRPr="00C30A94" w:rsidRDefault="006471A6" w:rsidP="007B1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0" w:type="pct"/>
          </w:tcPr>
          <w:p w:rsidR="006471A6" w:rsidRPr="00C30A94" w:rsidRDefault="006471A6" w:rsidP="007B1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</w:tcPr>
          <w:p w:rsidR="006471A6" w:rsidRPr="00C30A94" w:rsidRDefault="006471A6" w:rsidP="007B1E99">
            <w:pPr>
              <w:spacing w:after="0" w:line="240" w:lineRule="auto"/>
              <w:jc w:val="right"/>
              <w:rPr>
                <w:rStyle w:val="a3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89" w:type="pct"/>
          </w:tcPr>
          <w:p w:rsidR="006471A6" w:rsidRPr="00C30A94" w:rsidRDefault="006471A6" w:rsidP="007B1E99">
            <w:pPr>
              <w:spacing w:after="0" w:line="240" w:lineRule="auto"/>
              <w:jc w:val="right"/>
              <w:rPr>
                <w:rStyle w:val="a3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4" w:type="pct"/>
          </w:tcPr>
          <w:p w:rsidR="006471A6" w:rsidRPr="00C30A94" w:rsidRDefault="006471A6" w:rsidP="007B1E99">
            <w:pPr>
              <w:spacing w:after="0" w:line="240" w:lineRule="auto"/>
              <w:jc w:val="right"/>
              <w:rPr>
                <w:rStyle w:val="a3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1" w:type="pct"/>
          </w:tcPr>
          <w:p w:rsidR="006471A6" w:rsidRPr="00C30A94" w:rsidRDefault="006471A6" w:rsidP="007B1E99">
            <w:pPr>
              <w:spacing w:after="0" w:line="240" w:lineRule="auto"/>
              <w:jc w:val="right"/>
              <w:rPr>
                <w:rStyle w:val="a3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0" w:type="pct"/>
          </w:tcPr>
          <w:p w:rsidR="006471A6" w:rsidRPr="00C30A94" w:rsidRDefault="006471A6" w:rsidP="007B1E99">
            <w:pPr>
              <w:spacing w:after="0" w:line="240" w:lineRule="auto"/>
              <w:jc w:val="right"/>
              <w:rPr>
                <w:rStyle w:val="a3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82" w:type="pct"/>
          </w:tcPr>
          <w:p w:rsidR="006471A6" w:rsidRPr="00C30A94" w:rsidRDefault="006471A6" w:rsidP="007B1E99">
            <w:pPr>
              <w:spacing w:after="0" w:line="240" w:lineRule="auto"/>
              <w:jc w:val="right"/>
              <w:rPr>
                <w:rStyle w:val="a3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6471A6" w:rsidRPr="00C30A94" w:rsidTr="007B1E99">
        <w:trPr>
          <w:jc w:val="center"/>
        </w:trPr>
        <w:tc>
          <w:tcPr>
            <w:tcW w:w="232" w:type="pct"/>
          </w:tcPr>
          <w:p w:rsidR="006471A6" w:rsidRPr="00C30A94" w:rsidRDefault="006471A6" w:rsidP="007B1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A9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650" w:type="pct"/>
          </w:tcPr>
          <w:p w:rsidR="006471A6" w:rsidRPr="00C30A94" w:rsidRDefault="006471A6" w:rsidP="007B1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</w:tcPr>
          <w:p w:rsidR="006471A6" w:rsidRPr="00C30A94" w:rsidRDefault="006471A6" w:rsidP="007B1E99">
            <w:pPr>
              <w:spacing w:after="0" w:line="240" w:lineRule="auto"/>
              <w:jc w:val="right"/>
              <w:rPr>
                <w:rStyle w:val="a3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89" w:type="pct"/>
          </w:tcPr>
          <w:p w:rsidR="006471A6" w:rsidRPr="00C30A94" w:rsidRDefault="006471A6" w:rsidP="007B1E99">
            <w:pPr>
              <w:spacing w:after="0" w:line="240" w:lineRule="auto"/>
              <w:jc w:val="right"/>
              <w:rPr>
                <w:rStyle w:val="a3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4" w:type="pct"/>
          </w:tcPr>
          <w:p w:rsidR="006471A6" w:rsidRPr="00C30A94" w:rsidRDefault="006471A6" w:rsidP="007B1E99">
            <w:pPr>
              <w:spacing w:after="0" w:line="240" w:lineRule="auto"/>
              <w:jc w:val="right"/>
              <w:rPr>
                <w:rStyle w:val="a3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1" w:type="pct"/>
          </w:tcPr>
          <w:p w:rsidR="006471A6" w:rsidRPr="00C30A94" w:rsidRDefault="006471A6" w:rsidP="007B1E99">
            <w:pPr>
              <w:spacing w:after="0" w:line="240" w:lineRule="auto"/>
              <w:jc w:val="right"/>
              <w:rPr>
                <w:rStyle w:val="a3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0" w:type="pct"/>
          </w:tcPr>
          <w:p w:rsidR="006471A6" w:rsidRPr="00C30A94" w:rsidRDefault="006471A6" w:rsidP="007B1E99">
            <w:pPr>
              <w:spacing w:after="0" w:line="240" w:lineRule="auto"/>
              <w:jc w:val="right"/>
              <w:rPr>
                <w:rStyle w:val="a3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82" w:type="pct"/>
          </w:tcPr>
          <w:p w:rsidR="006471A6" w:rsidRPr="00C30A94" w:rsidRDefault="006471A6" w:rsidP="007B1E99">
            <w:pPr>
              <w:spacing w:after="0" w:line="240" w:lineRule="auto"/>
              <w:jc w:val="right"/>
              <w:rPr>
                <w:rStyle w:val="a3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6471A6" w:rsidRPr="00C30A94" w:rsidTr="007B1E99">
        <w:trPr>
          <w:jc w:val="center"/>
        </w:trPr>
        <w:tc>
          <w:tcPr>
            <w:tcW w:w="232" w:type="pct"/>
          </w:tcPr>
          <w:p w:rsidR="006471A6" w:rsidRPr="00C30A94" w:rsidRDefault="006471A6" w:rsidP="007B1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</w:tcPr>
          <w:p w:rsidR="006471A6" w:rsidRPr="00C30A94" w:rsidRDefault="006471A6" w:rsidP="007B1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</w:tcPr>
          <w:p w:rsidR="006471A6" w:rsidRPr="00C30A94" w:rsidRDefault="006471A6" w:rsidP="007B1E99">
            <w:pPr>
              <w:spacing w:after="0" w:line="240" w:lineRule="auto"/>
              <w:jc w:val="right"/>
              <w:rPr>
                <w:rStyle w:val="a3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89" w:type="pct"/>
          </w:tcPr>
          <w:p w:rsidR="006471A6" w:rsidRPr="00C30A94" w:rsidRDefault="006471A6" w:rsidP="007B1E99">
            <w:pPr>
              <w:spacing w:after="0" w:line="240" w:lineRule="auto"/>
              <w:jc w:val="right"/>
              <w:rPr>
                <w:rStyle w:val="a3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4" w:type="pct"/>
          </w:tcPr>
          <w:p w:rsidR="006471A6" w:rsidRPr="00C30A94" w:rsidRDefault="006471A6" w:rsidP="007B1E99">
            <w:pPr>
              <w:spacing w:after="0" w:line="240" w:lineRule="auto"/>
              <w:jc w:val="right"/>
              <w:rPr>
                <w:rStyle w:val="a3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1" w:type="pct"/>
          </w:tcPr>
          <w:p w:rsidR="006471A6" w:rsidRPr="00C30A94" w:rsidRDefault="006471A6" w:rsidP="007B1E99">
            <w:pPr>
              <w:spacing w:after="0" w:line="240" w:lineRule="auto"/>
              <w:jc w:val="right"/>
              <w:rPr>
                <w:rStyle w:val="a3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0" w:type="pct"/>
          </w:tcPr>
          <w:p w:rsidR="006471A6" w:rsidRPr="00C30A94" w:rsidRDefault="006471A6" w:rsidP="007B1E99">
            <w:pPr>
              <w:spacing w:after="0" w:line="240" w:lineRule="auto"/>
              <w:jc w:val="right"/>
              <w:rPr>
                <w:rStyle w:val="a3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82" w:type="pct"/>
          </w:tcPr>
          <w:p w:rsidR="006471A6" w:rsidRPr="00C30A94" w:rsidRDefault="006471A6" w:rsidP="007B1E99">
            <w:pPr>
              <w:spacing w:after="0" w:line="240" w:lineRule="auto"/>
              <w:jc w:val="right"/>
              <w:rPr>
                <w:rStyle w:val="a3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</w:tr>
    </w:tbl>
    <w:p w:rsidR="0020387C" w:rsidRPr="00871D17" w:rsidRDefault="0020387C" w:rsidP="005B7479">
      <w:pPr>
        <w:rPr>
          <w:rFonts w:ascii="Times New Roman" w:hAnsi="Times New Roman" w:cs="Times New Roman"/>
          <w:sz w:val="24"/>
          <w:szCs w:val="24"/>
        </w:rPr>
      </w:pPr>
    </w:p>
    <w:p w:rsidR="0020387C" w:rsidRPr="00871D17" w:rsidRDefault="0020387C" w:rsidP="004B3362">
      <w:pPr>
        <w:jc w:val="right"/>
        <w:rPr>
          <w:rFonts w:ascii="Times New Roman" w:hAnsi="Times New Roman" w:cs="Times New Roman"/>
          <w:sz w:val="24"/>
          <w:szCs w:val="24"/>
        </w:rPr>
      </w:pPr>
      <w:r w:rsidRPr="00871D1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471A6">
        <w:rPr>
          <w:rFonts w:ascii="Times New Roman" w:hAnsi="Times New Roman" w:cs="Times New Roman"/>
          <w:sz w:val="24"/>
          <w:szCs w:val="24"/>
        </w:rPr>
        <w:t>4</w:t>
      </w:r>
    </w:p>
    <w:p w:rsidR="0020387C" w:rsidRPr="004B3362" w:rsidRDefault="0020387C" w:rsidP="004B3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362">
        <w:rPr>
          <w:rFonts w:ascii="Times New Roman" w:hAnsi="Times New Roman" w:cs="Times New Roman"/>
          <w:b/>
          <w:bCs/>
          <w:sz w:val="24"/>
          <w:szCs w:val="24"/>
        </w:rPr>
        <w:t>Способы создания учебных групп</w:t>
      </w:r>
    </w:p>
    <w:p w:rsidR="0020387C" w:rsidRPr="004B3362" w:rsidRDefault="0020387C" w:rsidP="004B33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387C" w:rsidRPr="004B3362" w:rsidRDefault="0020387C" w:rsidP="004B3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362">
        <w:rPr>
          <w:rFonts w:ascii="Times New Roman" w:hAnsi="Times New Roman" w:cs="Times New Roman"/>
          <w:sz w:val="24"/>
          <w:szCs w:val="24"/>
        </w:rPr>
        <w:t xml:space="preserve">    Способы создания учебных групп определяют то, как будет протекать дальнейшая работа в группе, на какой результат эта группа выйдет. Рассмотрим некоторые из них. </w:t>
      </w:r>
    </w:p>
    <w:p w:rsidR="0020387C" w:rsidRPr="004B3362" w:rsidRDefault="0020387C" w:rsidP="004B3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578">
        <w:rPr>
          <w:rFonts w:ascii="Times New Roman" w:hAnsi="Times New Roman" w:cs="Times New Roman"/>
          <w:b/>
          <w:bCs/>
          <w:sz w:val="24"/>
          <w:szCs w:val="24"/>
        </w:rPr>
        <w:t>1. По желанию</w:t>
      </w:r>
      <w:r w:rsidRPr="004B3362">
        <w:rPr>
          <w:rFonts w:ascii="Times New Roman" w:hAnsi="Times New Roman" w:cs="Times New Roman"/>
          <w:sz w:val="24"/>
          <w:szCs w:val="24"/>
        </w:rPr>
        <w:t>. Объединение по группам происходит по взаимному выбору. Задание на формирование группы по желанию может быть дано, как минимум, в двух вариантах:</w:t>
      </w:r>
    </w:p>
    <w:p w:rsidR="0020387C" w:rsidRPr="004B3362" w:rsidRDefault="0020387C" w:rsidP="004B336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-Разделитесь на группы по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B3362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20387C" w:rsidRPr="004B3362" w:rsidRDefault="0020387C" w:rsidP="004B336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-Разделитесь на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B3362">
        <w:rPr>
          <w:rFonts w:ascii="Times New Roman" w:hAnsi="Times New Roman" w:cs="Times New Roman"/>
          <w:sz w:val="24"/>
          <w:szCs w:val="24"/>
        </w:rPr>
        <w:t xml:space="preserve"> равные группы.</w:t>
      </w:r>
    </w:p>
    <w:p w:rsidR="0020387C" w:rsidRPr="004B3362" w:rsidRDefault="0020387C" w:rsidP="004B3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87C" w:rsidRPr="004B3362" w:rsidRDefault="0020387C" w:rsidP="004B3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362">
        <w:rPr>
          <w:rFonts w:ascii="Times New Roman" w:hAnsi="Times New Roman" w:cs="Times New Roman"/>
          <w:sz w:val="24"/>
          <w:szCs w:val="24"/>
        </w:rPr>
        <w:t xml:space="preserve">    Процедура разбиения на группы по желанию з</w:t>
      </w:r>
      <w:r>
        <w:rPr>
          <w:rFonts w:ascii="Times New Roman" w:hAnsi="Times New Roman" w:cs="Times New Roman"/>
          <w:sz w:val="24"/>
          <w:szCs w:val="24"/>
        </w:rPr>
        <w:t>ачастую происходит драматично (</w:t>
      </w:r>
      <w:r w:rsidRPr="004B3362">
        <w:rPr>
          <w:rFonts w:ascii="Times New Roman" w:hAnsi="Times New Roman" w:cs="Times New Roman"/>
          <w:sz w:val="24"/>
          <w:szCs w:val="24"/>
        </w:rPr>
        <w:t>могут возникнуть эмоциональные проблемы, когда кого- то не включили в ожидаемую группу). Одни выбирают тех, кому симпатизируют, вторы</w:t>
      </w:r>
      <w:r w:rsidR="00E274EF" w:rsidRPr="004B3362">
        <w:rPr>
          <w:rFonts w:ascii="Times New Roman" w:hAnsi="Times New Roman" w:cs="Times New Roman"/>
          <w:sz w:val="24"/>
          <w:szCs w:val="24"/>
        </w:rPr>
        <w:t>е -</w:t>
      </w:r>
      <w:r w:rsidRPr="004B3362">
        <w:rPr>
          <w:rFonts w:ascii="Times New Roman" w:hAnsi="Times New Roman" w:cs="Times New Roman"/>
          <w:sz w:val="24"/>
          <w:szCs w:val="24"/>
        </w:rPr>
        <w:t xml:space="preserve"> тех, за чью спину можно будет спрятаться при выполнении задания, получив в итоге неплохую отметку; треть</w:t>
      </w:r>
      <w:r w:rsidR="00E274EF" w:rsidRPr="004B3362">
        <w:rPr>
          <w:rFonts w:ascii="Times New Roman" w:hAnsi="Times New Roman" w:cs="Times New Roman"/>
          <w:sz w:val="24"/>
          <w:szCs w:val="24"/>
        </w:rPr>
        <w:t>и -</w:t>
      </w:r>
      <w:r w:rsidRPr="004B3362">
        <w:rPr>
          <w:rFonts w:ascii="Times New Roman" w:hAnsi="Times New Roman" w:cs="Times New Roman"/>
          <w:sz w:val="24"/>
          <w:szCs w:val="24"/>
        </w:rPr>
        <w:t xml:space="preserve"> тех, с кем можно будет почувствовать себя лидером. </w:t>
      </w:r>
      <w:r w:rsidR="00E274EF" w:rsidRPr="004B3362">
        <w:rPr>
          <w:rFonts w:ascii="Times New Roman" w:hAnsi="Times New Roman" w:cs="Times New Roman"/>
          <w:sz w:val="24"/>
          <w:szCs w:val="24"/>
        </w:rPr>
        <w:t>В результате таки</w:t>
      </w:r>
      <w:r w:rsidR="00E274EF">
        <w:rPr>
          <w:rFonts w:ascii="Times New Roman" w:hAnsi="Times New Roman" w:cs="Times New Roman"/>
          <w:sz w:val="24"/>
          <w:szCs w:val="24"/>
        </w:rPr>
        <w:t>е группы работают не просто по-</w:t>
      </w:r>
      <w:r w:rsidR="00E274EF" w:rsidRPr="004B3362">
        <w:rPr>
          <w:rFonts w:ascii="Times New Roman" w:hAnsi="Times New Roman" w:cs="Times New Roman"/>
          <w:sz w:val="24"/>
          <w:szCs w:val="24"/>
        </w:rPr>
        <w:t xml:space="preserve">разному, а непредсказуемо по- разному. </w:t>
      </w:r>
      <w:r w:rsidRPr="004B3362">
        <w:rPr>
          <w:rFonts w:ascii="Times New Roman" w:hAnsi="Times New Roman" w:cs="Times New Roman"/>
          <w:sz w:val="24"/>
          <w:szCs w:val="24"/>
        </w:rPr>
        <w:t>Одни решают учебную задачу, други</w:t>
      </w:r>
      <w:r w:rsidR="00E274EF" w:rsidRPr="004B3362">
        <w:rPr>
          <w:rFonts w:ascii="Times New Roman" w:hAnsi="Times New Roman" w:cs="Times New Roman"/>
          <w:sz w:val="24"/>
          <w:szCs w:val="24"/>
        </w:rPr>
        <w:t>е -</w:t>
      </w:r>
      <w:r w:rsidRPr="004B3362">
        <w:rPr>
          <w:rFonts w:ascii="Times New Roman" w:hAnsi="Times New Roman" w:cs="Times New Roman"/>
          <w:sz w:val="24"/>
          <w:szCs w:val="24"/>
        </w:rPr>
        <w:t xml:space="preserve"> межличностную проблему, треть</w:t>
      </w:r>
      <w:r w:rsidR="00E274EF" w:rsidRPr="004B3362">
        <w:rPr>
          <w:rFonts w:ascii="Times New Roman" w:hAnsi="Times New Roman" w:cs="Times New Roman"/>
          <w:sz w:val="24"/>
          <w:szCs w:val="24"/>
        </w:rPr>
        <w:t>и -</w:t>
      </w:r>
      <w:r w:rsidRPr="004B3362">
        <w:rPr>
          <w:rFonts w:ascii="Times New Roman" w:hAnsi="Times New Roman" w:cs="Times New Roman"/>
          <w:sz w:val="24"/>
          <w:szCs w:val="24"/>
        </w:rPr>
        <w:t xml:space="preserve"> свои личные вопросы. Сравнивать работу таких групп сложно, так как они работали в разных психологических условиях. </w:t>
      </w:r>
    </w:p>
    <w:p w:rsidR="0020387C" w:rsidRPr="004B3362" w:rsidRDefault="0020387C" w:rsidP="004B3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362">
        <w:rPr>
          <w:rFonts w:ascii="Times New Roman" w:hAnsi="Times New Roman" w:cs="Times New Roman"/>
          <w:sz w:val="24"/>
          <w:szCs w:val="24"/>
        </w:rPr>
        <w:t xml:space="preserve">    Данный способ деления на группы эффективен в том случае, если учитель хорошо знает класс и понимает, что стоит за делением учащихся на группы по желанию. Или в том случае, если ребята только учатся работать в группе, и важен не результат, а процесс. Такое обучение часто проходит проще и комфортнее в группе эмоционально близких людей. </w:t>
      </w:r>
    </w:p>
    <w:p w:rsidR="0020387C" w:rsidRPr="004B3362" w:rsidRDefault="0020387C" w:rsidP="004B3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362">
        <w:rPr>
          <w:rFonts w:ascii="Times New Roman" w:hAnsi="Times New Roman" w:cs="Times New Roman"/>
          <w:sz w:val="24"/>
          <w:szCs w:val="24"/>
        </w:rPr>
        <w:t xml:space="preserve">    Если хочется соединить комфортность и обучение работе в группе малознакомых людей, можно усложнить процедуру выбора по желанию. Например, можно разбиться на пары - тройки по желанию, а затем с помощью жребия объединить эти группы между собой в несколько больших групп. В результате объединения диад и триад получатся так называемые случайные группы. </w:t>
      </w:r>
    </w:p>
    <w:p w:rsidR="0020387C" w:rsidRPr="004B3362" w:rsidRDefault="0020387C" w:rsidP="004B3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87C" w:rsidRPr="004B3362" w:rsidRDefault="0020387C" w:rsidP="004B33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3362">
        <w:rPr>
          <w:rFonts w:ascii="Times New Roman" w:hAnsi="Times New Roman" w:cs="Times New Roman"/>
          <w:b/>
          <w:bCs/>
          <w:sz w:val="24"/>
          <w:szCs w:val="24"/>
        </w:rPr>
        <w:t xml:space="preserve">    2. Случайным образом. </w:t>
      </w:r>
    </w:p>
    <w:p w:rsidR="0020387C" w:rsidRPr="004B3362" w:rsidRDefault="0020387C" w:rsidP="004B3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362">
        <w:rPr>
          <w:rFonts w:ascii="Times New Roman" w:hAnsi="Times New Roman" w:cs="Times New Roman"/>
          <w:sz w:val="24"/>
          <w:szCs w:val="24"/>
        </w:rPr>
        <w:t xml:space="preserve">    Группа, формируемая по признаку случайности, характеризуется тем,</w:t>
      </w:r>
      <w:r w:rsidR="00916A81">
        <w:rPr>
          <w:rFonts w:ascii="Times New Roman" w:hAnsi="Times New Roman" w:cs="Times New Roman"/>
          <w:sz w:val="24"/>
          <w:szCs w:val="24"/>
        </w:rPr>
        <w:t xml:space="preserve"> что в ней могут объединяться (</w:t>
      </w:r>
      <w:r w:rsidRPr="004B3362">
        <w:rPr>
          <w:rFonts w:ascii="Times New Roman" w:hAnsi="Times New Roman" w:cs="Times New Roman"/>
          <w:sz w:val="24"/>
          <w:szCs w:val="24"/>
        </w:rPr>
        <w:t xml:space="preserve">по воле случая) люди, которые в других условиях никак не взаимодействуют между собой либо даже враждуют. Работа в таких группах развивает у участников способность приспосабливаться к различным условиям деятельности и к разным деловым партнерам. </w:t>
      </w:r>
    </w:p>
    <w:p w:rsidR="0020387C" w:rsidRPr="004B3362" w:rsidRDefault="0020387C" w:rsidP="004B3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362">
        <w:rPr>
          <w:rFonts w:ascii="Times New Roman" w:hAnsi="Times New Roman" w:cs="Times New Roman"/>
          <w:sz w:val="24"/>
          <w:szCs w:val="24"/>
        </w:rPr>
        <w:t xml:space="preserve">    </w:t>
      </w:r>
      <w:r w:rsidR="00E274EF" w:rsidRPr="004B3362">
        <w:rPr>
          <w:rFonts w:ascii="Times New Roman" w:hAnsi="Times New Roman" w:cs="Times New Roman"/>
          <w:sz w:val="24"/>
          <w:szCs w:val="24"/>
        </w:rPr>
        <w:t>Временами участникам таких объединений приходится брать на себя обязанности и функции, не свойственные им: руководить</w:t>
      </w:r>
      <w:r w:rsidR="00E274EF">
        <w:rPr>
          <w:rFonts w:ascii="Times New Roman" w:hAnsi="Times New Roman" w:cs="Times New Roman"/>
          <w:sz w:val="24"/>
          <w:szCs w:val="24"/>
        </w:rPr>
        <w:t xml:space="preserve"> </w:t>
      </w:r>
      <w:r w:rsidR="00E274EF" w:rsidRPr="004B3362">
        <w:rPr>
          <w:rFonts w:ascii="Times New Roman" w:hAnsi="Times New Roman" w:cs="Times New Roman"/>
          <w:sz w:val="24"/>
          <w:szCs w:val="24"/>
        </w:rPr>
        <w:t>(тем, кто привык быть исполнителем), продуцировать идей (тем, кто привык действовать по образцу), подчиняться требованиям другого</w:t>
      </w:r>
      <w:r w:rsidR="00E274EF">
        <w:rPr>
          <w:rFonts w:ascii="Times New Roman" w:hAnsi="Times New Roman" w:cs="Times New Roman"/>
          <w:sz w:val="24"/>
          <w:szCs w:val="24"/>
        </w:rPr>
        <w:t xml:space="preserve"> </w:t>
      </w:r>
      <w:r w:rsidR="00E274EF" w:rsidRPr="004B3362">
        <w:rPr>
          <w:rFonts w:ascii="Times New Roman" w:hAnsi="Times New Roman" w:cs="Times New Roman"/>
          <w:sz w:val="24"/>
          <w:szCs w:val="24"/>
        </w:rPr>
        <w:t xml:space="preserve">(тем, кто привык везде руководить). </w:t>
      </w:r>
    </w:p>
    <w:p w:rsidR="0020387C" w:rsidRPr="004B3362" w:rsidRDefault="0020387C" w:rsidP="004B3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362">
        <w:rPr>
          <w:rFonts w:ascii="Times New Roman" w:hAnsi="Times New Roman" w:cs="Times New Roman"/>
          <w:sz w:val="24"/>
          <w:szCs w:val="24"/>
        </w:rPr>
        <w:t xml:space="preserve">    Участники как бы попадают в безвыходное положение: им нужно с помощью имеющихся человеческих ресурсов решить учебную задачу. Поэтому иногда приходится осваивать новые виды деятельности. В таких ситуациях не всегда все проходит гладко. Возможны конфликты, решать которые участникам помогает грамотный ведущий. </w:t>
      </w:r>
    </w:p>
    <w:p w:rsidR="0020387C" w:rsidRPr="004B3362" w:rsidRDefault="0020387C" w:rsidP="004B3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362">
        <w:rPr>
          <w:rFonts w:ascii="Times New Roman" w:hAnsi="Times New Roman" w:cs="Times New Roman"/>
          <w:sz w:val="24"/>
          <w:szCs w:val="24"/>
        </w:rPr>
        <w:t xml:space="preserve">    Иногда в силу стойкого противостояния участников друг другу правильным решением будет изменить состав такой " случайной группы". </w:t>
      </w:r>
    </w:p>
    <w:p w:rsidR="0020387C" w:rsidRPr="004B3362" w:rsidRDefault="0020387C" w:rsidP="004B3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362">
        <w:rPr>
          <w:rFonts w:ascii="Times New Roman" w:hAnsi="Times New Roman" w:cs="Times New Roman"/>
          <w:sz w:val="24"/>
          <w:szCs w:val="24"/>
        </w:rPr>
        <w:t xml:space="preserve">    В целом этот метод формирования групп полезен в тех случаях, когда перед ведущим стоит задача научить учащихся сотрудничать. Метод также может использоваться в классах, в которых между участниками сложились в основном доброжелательные отношения. Но в любом случае ведущий должен обладать достаточной компетентностью в работе с межличностными конфликтами. </w:t>
      </w:r>
    </w:p>
    <w:p w:rsidR="0020387C" w:rsidRPr="004B3362" w:rsidRDefault="0020387C" w:rsidP="004B3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362">
        <w:rPr>
          <w:rFonts w:ascii="Times New Roman" w:hAnsi="Times New Roman" w:cs="Times New Roman"/>
          <w:sz w:val="24"/>
          <w:szCs w:val="24"/>
        </w:rPr>
        <w:t xml:space="preserve">    Способы формирования "случайной" группы: жребий; объединение тех, кто сидит рядом</w:t>
      </w:r>
      <w:r w:rsidR="0007276D">
        <w:rPr>
          <w:rFonts w:ascii="Times New Roman" w:hAnsi="Times New Roman" w:cs="Times New Roman"/>
          <w:sz w:val="24"/>
          <w:szCs w:val="24"/>
        </w:rPr>
        <w:t xml:space="preserve"> </w:t>
      </w:r>
      <w:r w:rsidRPr="004B3362">
        <w:rPr>
          <w:rFonts w:ascii="Times New Roman" w:hAnsi="Times New Roman" w:cs="Times New Roman"/>
          <w:sz w:val="24"/>
          <w:szCs w:val="24"/>
        </w:rPr>
        <w:t>(в одном ряду, в одной половине класса)</w:t>
      </w:r>
      <w:r w:rsidR="0007276D">
        <w:rPr>
          <w:rFonts w:ascii="Times New Roman" w:hAnsi="Times New Roman" w:cs="Times New Roman"/>
          <w:sz w:val="24"/>
          <w:szCs w:val="24"/>
        </w:rPr>
        <w:t>, с помощью импровизированных "</w:t>
      </w:r>
      <w:r w:rsidRPr="004B3362">
        <w:rPr>
          <w:rFonts w:ascii="Times New Roman" w:hAnsi="Times New Roman" w:cs="Times New Roman"/>
          <w:sz w:val="24"/>
          <w:szCs w:val="24"/>
        </w:rPr>
        <w:t xml:space="preserve">фантов") и т.п. </w:t>
      </w:r>
    </w:p>
    <w:p w:rsidR="0020387C" w:rsidRPr="004B3362" w:rsidRDefault="0020387C" w:rsidP="004B3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87C" w:rsidRPr="00377578" w:rsidRDefault="0020387C" w:rsidP="004B33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7578">
        <w:rPr>
          <w:rFonts w:ascii="Times New Roman" w:hAnsi="Times New Roman" w:cs="Times New Roman"/>
          <w:b/>
          <w:bCs/>
          <w:sz w:val="24"/>
          <w:szCs w:val="24"/>
        </w:rPr>
        <w:t xml:space="preserve">    3 .По определенному признаку. </w:t>
      </w:r>
    </w:p>
    <w:p w:rsidR="0020387C" w:rsidRPr="004B3362" w:rsidRDefault="0020387C" w:rsidP="004B3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362">
        <w:rPr>
          <w:rFonts w:ascii="Times New Roman" w:hAnsi="Times New Roman" w:cs="Times New Roman"/>
          <w:sz w:val="24"/>
          <w:szCs w:val="24"/>
        </w:rPr>
        <w:t xml:space="preserve">    Такой признак задается либо ведущим, либо выбранным участником. Так, можно разд</w:t>
      </w:r>
      <w:r w:rsidR="00943CC5">
        <w:rPr>
          <w:rFonts w:ascii="Times New Roman" w:hAnsi="Times New Roman" w:cs="Times New Roman"/>
          <w:sz w:val="24"/>
          <w:szCs w:val="24"/>
        </w:rPr>
        <w:t>елиться по первой букве имени (</w:t>
      </w:r>
      <w:r w:rsidRPr="004B3362">
        <w:rPr>
          <w:rFonts w:ascii="Times New Roman" w:hAnsi="Times New Roman" w:cs="Times New Roman"/>
          <w:sz w:val="24"/>
          <w:szCs w:val="24"/>
        </w:rPr>
        <w:t>гласная</w:t>
      </w:r>
      <w:r w:rsidR="00943CC5">
        <w:rPr>
          <w:rFonts w:ascii="Times New Roman" w:hAnsi="Times New Roman" w:cs="Times New Roman"/>
          <w:sz w:val="24"/>
          <w:szCs w:val="24"/>
        </w:rPr>
        <w:t xml:space="preserve"> </w:t>
      </w:r>
      <w:r w:rsidRPr="004B3362">
        <w:rPr>
          <w:rFonts w:ascii="Times New Roman" w:hAnsi="Times New Roman" w:cs="Times New Roman"/>
          <w:sz w:val="24"/>
          <w:szCs w:val="24"/>
        </w:rPr>
        <w:t xml:space="preserve">- согласная), в соответствии с тем, в какое время года родился (на четыре группы), по цвету глаз (карие, серо-голубые, зеленые), и так далее. </w:t>
      </w:r>
    </w:p>
    <w:p w:rsidR="0020387C" w:rsidRPr="004B3362" w:rsidRDefault="0020387C" w:rsidP="004B3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362">
        <w:rPr>
          <w:rFonts w:ascii="Times New Roman" w:hAnsi="Times New Roman" w:cs="Times New Roman"/>
          <w:sz w:val="24"/>
          <w:szCs w:val="24"/>
        </w:rPr>
        <w:t xml:space="preserve">    Этот способ деление интересен тем, что, с одной стороны можно объединить людей, которые редко взаимодействуют друг с другом, либо вообще испытывают эмоциональную неприязнь а с другой</w:t>
      </w:r>
      <w:r w:rsidR="00943CC5">
        <w:rPr>
          <w:rFonts w:ascii="Times New Roman" w:hAnsi="Times New Roman" w:cs="Times New Roman"/>
          <w:sz w:val="24"/>
          <w:szCs w:val="24"/>
        </w:rPr>
        <w:t xml:space="preserve"> </w:t>
      </w:r>
      <w:r w:rsidRPr="004B3362">
        <w:rPr>
          <w:rFonts w:ascii="Times New Roman" w:hAnsi="Times New Roman" w:cs="Times New Roman"/>
          <w:sz w:val="24"/>
          <w:szCs w:val="24"/>
        </w:rPr>
        <w:t xml:space="preserve">- изначально задает некоторый общий признак, который сближает людей. Есть нечто, что их роднит и одновременно отделяет от других. Это создает основу для эмоционального принятия друг друга в группе и некоторого отдаления от других. </w:t>
      </w:r>
    </w:p>
    <w:p w:rsidR="0020387C" w:rsidRPr="004B3362" w:rsidRDefault="0020387C" w:rsidP="004B3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362">
        <w:rPr>
          <w:rFonts w:ascii="Times New Roman" w:hAnsi="Times New Roman" w:cs="Times New Roman"/>
          <w:sz w:val="24"/>
          <w:szCs w:val="24"/>
        </w:rPr>
        <w:t xml:space="preserve">    Любое разделение на группы так или иначе создает противопоставление "мы"- "они". Этот способ - в большей мере, чем другие. Поэтому он может быть интересен в одних ситуациях и опасен в других. </w:t>
      </w:r>
    </w:p>
    <w:p w:rsidR="0020387C" w:rsidRPr="004B3362" w:rsidRDefault="0020387C" w:rsidP="004B3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362">
        <w:rPr>
          <w:rFonts w:ascii="Times New Roman" w:hAnsi="Times New Roman" w:cs="Times New Roman"/>
          <w:sz w:val="24"/>
          <w:szCs w:val="24"/>
        </w:rPr>
        <w:t xml:space="preserve">    Если есть время, деление на группы по определенному признаку можно организовать для участников в форме решения совместной задачи. </w:t>
      </w:r>
      <w:r w:rsidR="00E274EF" w:rsidRPr="004B3362">
        <w:rPr>
          <w:rFonts w:ascii="Times New Roman" w:hAnsi="Times New Roman" w:cs="Times New Roman"/>
          <w:sz w:val="24"/>
          <w:szCs w:val="24"/>
        </w:rPr>
        <w:t>Руководитель сам делит участников на группы по определенному признаку, не сообщая его им. Задача участников - понять, какой признак объединил их между собой</w:t>
      </w:r>
      <w:r w:rsidR="00E274EF">
        <w:rPr>
          <w:rFonts w:ascii="Times New Roman" w:hAnsi="Times New Roman" w:cs="Times New Roman"/>
          <w:sz w:val="24"/>
          <w:szCs w:val="24"/>
        </w:rPr>
        <w:t>,</w:t>
      </w:r>
      <w:r w:rsidR="00E274EF" w:rsidRPr="004B3362">
        <w:rPr>
          <w:rFonts w:ascii="Times New Roman" w:hAnsi="Times New Roman" w:cs="Times New Roman"/>
          <w:sz w:val="24"/>
          <w:szCs w:val="24"/>
        </w:rPr>
        <w:t xml:space="preserve"> одновременно отделил от других учеников класса. </w:t>
      </w:r>
    </w:p>
    <w:p w:rsidR="0020387C" w:rsidRPr="004B3362" w:rsidRDefault="0020387C" w:rsidP="004B3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87C" w:rsidRPr="00377578" w:rsidRDefault="00943CC5" w:rsidP="004B33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4. По выбору "</w:t>
      </w:r>
      <w:r w:rsidR="0020387C" w:rsidRPr="00377578">
        <w:rPr>
          <w:rFonts w:ascii="Times New Roman" w:hAnsi="Times New Roman" w:cs="Times New Roman"/>
          <w:b/>
          <w:bCs/>
          <w:sz w:val="24"/>
          <w:szCs w:val="24"/>
        </w:rPr>
        <w:t xml:space="preserve">лидера". </w:t>
      </w:r>
    </w:p>
    <w:p w:rsidR="0020387C" w:rsidRPr="004B3362" w:rsidRDefault="00943CC5" w:rsidP="004B3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"</w:t>
      </w:r>
      <w:r w:rsidR="0020387C" w:rsidRPr="004B3362">
        <w:rPr>
          <w:rFonts w:ascii="Times New Roman" w:hAnsi="Times New Roman" w:cs="Times New Roman"/>
          <w:sz w:val="24"/>
          <w:szCs w:val="24"/>
        </w:rPr>
        <w:t xml:space="preserve">Лидер" в данном случае может либо назначаться организатором (в соответствии с целью, поэтому в качестве такового может назначаться и аутсайдер), либо выбираться игроками. Формирование групп осуществляется самими "лидерами". Например, они выходят к доске и по очереди называют имена тех, кто действительно способен работать и достигать результатов. Иногда даже дружба и личные симпатии отходят на второй план. </w:t>
      </w:r>
    </w:p>
    <w:p w:rsidR="0020387C" w:rsidRPr="004B3362" w:rsidRDefault="0020387C" w:rsidP="004B3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362">
        <w:rPr>
          <w:rFonts w:ascii="Times New Roman" w:hAnsi="Times New Roman" w:cs="Times New Roman"/>
          <w:sz w:val="24"/>
          <w:szCs w:val="24"/>
        </w:rPr>
        <w:t xml:space="preserve">    В том случае, если в классе есть явные аутсайдеры, для которых ситуация набора в команду может быть болезненной, лучше или не применять этот способ, или сделать их "лидерами". </w:t>
      </w:r>
    </w:p>
    <w:p w:rsidR="0020387C" w:rsidRPr="004B3362" w:rsidRDefault="0020387C" w:rsidP="004B3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362">
        <w:rPr>
          <w:rFonts w:ascii="Times New Roman" w:hAnsi="Times New Roman" w:cs="Times New Roman"/>
          <w:sz w:val="24"/>
          <w:szCs w:val="24"/>
        </w:rPr>
        <w:t xml:space="preserve">    Можно прибегнуть и к следующей процедуре: когда " не разобранными" остаются последние 2-3 человека в классе, ведущий объявляет своеобразный аукцион. Он заявляет, что цена каждого </w:t>
      </w:r>
    </w:p>
    <w:p w:rsidR="0020387C" w:rsidRPr="004B3362" w:rsidRDefault="0020387C" w:rsidP="004B3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362">
        <w:rPr>
          <w:rFonts w:ascii="Times New Roman" w:hAnsi="Times New Roman" w:cs="Times New Roman"/>
          <w:sz w:val="24"/>
          <w:szCs w:val="24"/>
        </w:rPr>
        <w:t xml:space="preserve">    игрока резко возрастает к концу выборов и теперь "лидеры" должны не просто называть имя желаемого игрока, но и обосновать его ценность для команды. Участники же, выслушав их, сами определят группу, в которую они пойдут. Таким образом, вокруг непопулярных членов группы возникает ажиотаж. </w:t>
      </w:r>
    </w:p>
    <w:p w:rsidR="0020387C" w:rsidRPr="004B3362" w:rsidRDefault="0020387C" w:rsidP="004B3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87C" w:rsidRPr="00377578" w:rsidRDefault="0020387C" w:rsidP="004B33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7578">
        <w:rPr>
          <w:rFonts w:ascii="Times New Roman" w:hAnsi="Times New Roman" w:cs="Times New Roman"/>
          <w:b/>
          <w:bCs/>
          <w:sz w:val="24"/>
          <w:szCs w:val="24"/>
        </w:rPr>
        <w:t xml:space="preserve">    5. По выбору педагога </w:t>
      </w:r>
    </w:p>
    <w:p w:rsidR="0020387C" w:rsidRPr="004B3362" w:rsidRDefault="0020387C" w:rsidP="004B3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362">
        <w:rPr>
          <w:rFonts w:ascii="Times New Roman" w:hAnsi="Times New Roman" w:cs="Times New Roman"/>
          <w:sz w:val="24"/>
          <w:szCs w:val="24"/>
        </w:rPr>
        <w:t xml:space="preserve">    В этом случае ведущий создает группы по некоторому важному для него признаку, решая тем самым определенные педагогические задачи. Он может объединить участников с близкими интеллектуальными возможностями, со сходным темпом работы, а может, напротив, создать равные по силе команды. При этом организатор групповой работы может объяснить принцип объединения, а может уйти от ответа на вопросы участников по этому поводу. </w:t>
      </w:r>
    </w:p>
    <w:p w:rsidR="0020387C" w:rsidRDefault="0020387C" w:rsidP="004B3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362">
        <w:rPr>
          <w:rFonts w:ascii="Times New Roman" w:hAnsi="Times New Roman" w:cs="Times New Roman"/>
          <w:sz w:val="24"/>
          <w:szCs w:val="24"/>
        </w:rPr>
        <w:t xml:space="preserve">    Мы уже говорили о том, что подростков нужно специально обучать навыкам групповой работы. В том числе и способам формирования групп. Высший уровень достижени</w:t>
      </w:r>
      <w:r w:rsidR="00E274EF" w:rsidRPr="004B3362">
        <w:rPr>
          <w:rFonts w:ascii="Times New Roman" w:hAnsi="Times New Roman" w:cs="Times New Roman"/>
          <w:sz w:val="24"/>
          <w:szCs w:val="24"/>
        </w:rPr>
        <w:t>й -</w:t>
      </w:r>
      <w:r w:rsidRPr="004B3362">
        <w:rPr>
          <w:rFonts w:ascii="Times New Roman" w:hAnsi="Times New Roman" w:cs="Times New Roman"/>
          <w:sz w:val="24"/>
          <w:szCs w:val="24"/>
        </w:rPr>
        <w:t xml:space="preserve"> когда сами ученики способны назвать способ деления на группы, который будет наиболее эффективным для решения той или иной учебной задачи.</w:t>
      </w:r>
    </w:p>
    <w:p w:rsidR="0020387C" w:rsidRDefault="005428D9" w:rsidP="004B3362">
      <w:pPr>
        <w:rPr>
          <w:rStyle w:val="a3"/>
          <w:rFonts w:ascii="Times New Roman" w:hAnsi="Times New Roman" w:cs="Times New Roman"/>
          <w:sz w:val="24"/>
          <w:szCs w:val="24"/>
        </w:rPr>
      </w:pPr>
      <w:hyperlink r:id="rId6" w:history="1">
        <w:r w:rsidR="0020387C" w:rsidRPr="00871D17">
          <w:rPr>
            <w:rStyle w:val="a3"/>
            <w:rFonts w:ascii="Times New Roman" w:hAnsi="Times New Roman" w:cs="Times New Roman"/>
            <w:sz w:val="24"/>
            <w:szCs w:val="24"/>
          </w:rPr>
          <w:t>http://www.sgu.ru/node/78503</w:t>
        </w:r>
      </w:hyperlink>
    </w:p>
    <w:sectPr w:rsidR="0020387C" w:rsidSect="00632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3E5B"/>
    <w:multiLevelType w:val="hybridMultilevel"/>
    <w:tmpl w:val="5A8C073C"/>
    <w:lvl w:ilvl="0" w:tplc="A3683F0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8D74A79"/>
    <w:multiLevelType w:val="hybridMultilevel"/>
    <w:tmpl w:val="8DD6C8EC"/>
    <w:lvl w:ilvl="0" w:tplc="7EC0EDF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BC876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9AA5D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E2075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6E305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A4C74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F2A9A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D8746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984DD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B027A36"/>
    <w:multiLevelType w:val="hybridMultilevel"/>
    <w:tmpl w:val="75D6300E"/>
    <w:lvl w:ilvl="0" w:tplc="D5B64EE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84069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78AC1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96E8C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D6BEA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D47B3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72EFC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CA6C4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02FA5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ED92FE0"/>
    <w:multiLevelType w:val="hybridMultilevel"/>
    <w:tmpl w:val="84DC933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FC21E3D"/>
    <w:multiLevelType w:val="hybridMultilevel"/>
    <w:tmpl w:val="99EC6A36"/>
    <w:lvl w:ilvl="0" w:tplc="29005C5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401C8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5848E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6E547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697A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28AB5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D6619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62B33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B6FA1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A430C08"/>
    <w:multiLevelType w:val="hybridMultilevel"/>
    <w:tmpl w:val="A65490D0"/>
    <w:lvl w:ilvl="0" w:tplc="0C24138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925A7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D6E65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10832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E005C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A0764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8C7C1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92FDA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D43D0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68414652"/>
    <w:multiLevelType w:val="hybridMultilevel"/>
    <w:tmpl w:val="1C58C992"/>
    <w:lvl w:ilvl="0" w:tplc="A03237B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62877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38F97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B42E8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1A7A3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C4031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00544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38140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68B90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17B5669"/>
    <w:multiLevelType w:val="multilevel"/>
    <w:tmpl w:val="99FAB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72230A6A"/>
    <w:multiLevelType w:val="hybridMultilevel"/>
    <w:tmpl w:val="60B43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2840"/>
    <w:rsid w:val="000107FE"/>
    <w:rsid w:val="00012F74"/>
    <w:rsid w:val="00021B8E"/>
    <w:rsid w:val="00046BC6"/>
    <w:rsid w:val="00055B4A"/>
    <w:rsid w:val="0006391D"/>
    <w:rsid w:val="0007276D"/>
    <w:rsid w:val="000871D8"/>
    <w:rsid w:val="000C4F13"/>
    <w:rsid w:val="000F42D3"/>
    <w:rsid w:val="00113EC0"/>
    <w:rsid w:val="00121CF8"/>
    <w:rsid w:val="001225B1"/>
    <w:rsid w:val="001433EE"/>
    <w:rsid w:val="00176869"/>
    <w:rsid w:val="0019077D"/>
    <w:rsid w:val="00194C41"/>
    <w:rsid w:val="001B0F21"/>
    <w:rsid w:val="001F71DE"/>
    <w:rsid w:val="0020387C"/>
    <w:rsid w:val="002165EE"/>
    <w:rsid w:val="00231F52"/>
    <w:rsid w:val="00241ECA"/>
    <w:rsid w:val="002447C6"/>
    <w:rsid w:val="0025657C"/>
    <w:rsid w:val="0028145D"/>
    <w:rsid w:val="0028248D"/>
    <w:rsid w:val="00345EA4"/>
    <w:rsid w:val="00347325"/>
    <w:rsid w:val="0037639A"/>
    <w:rsid w:val="00377578"/>
    <w:rsid w:val="003834EC"/>
    <w:rsid w:val="003E37B0"/>
    <w:rsid w:val="004215F7"/>
    <w:rsid w:val="0042699A"/>
    <w:rsid w:val="00487541"/>
    <w:rsid w:val="004B3362"/>
    <w:rsid w:val="004D1A03"/>
    <w:rsid w:val="004D57AE"/>
    <w:rsid w:val="004F4117"/>
    <w:rsid w:val="0051275E"/>
    <w:rsid w:val="005428D9"/>
    <w:rsid w:val="005433D0"/>
    <w:rsid w:val="005444C8"/>
    <w:rsid w:val="005518ED"/>
    <w:rsid w:val="00556274"/>
    <w:rsid w:val="005B030B"/>
    <w:rsid w:val="005B7479"/>
    <w:rsid w:val="005D651B"/>
    <w:rsid w:val="006029EC"/>
    <w:rsid w:val="0062249D"/>
    <w:rsid w:val="0062278C"/>
    <w:rsid w:val="00622F6F"/>
    <w:rsid w:val="00632C55"/>
    <w:rsid w:val="00641490"/>
    <w:rsid w:val="006466DE"/>
    <w:rsid w:val="006471A6"/>
    <w:rsid w:val="00684128"/>
    <w:rsid w:val="006976C9"/>
    <w:rsid w:val="006C6457"/>
    <w:rsid w:val="00703773"/>
    <w:rsid w:val="00712F51"/>
    <w:rsid w:val="00722840"/>
    <w:rsid w:val="00731818"/>
    <w:rsid w:val="0075405B"/>
    <w:rsid w:val="0075487E"/>
    <w:rsid w:val="007736FA"/>
    <w:rsid w:val="0077470F"/>
    <w:rsid w:val="007757A5"/>
    <w:rsid w:val="00802752"/>
    <w:rsid w:val="00832377"/>
    <w:rsid w:val="008376B4"/>
    <w:rsid w:val="00837C7A"/>
    <w:rsid w:val="008505F0"/>
    <w:rsid w:val="00863590"/>
    <w:rsid w:val="00871D17"/>
    <w:rsid w:val="008758CA"/>
    <w:rsid w:val="008939E5"/>
    <w:rsid w:val="00896894"/>
    <w:rsid w:val="00900DD2"/>
    <w:rsid w:val="00916A81"/>
    <w:rsid w:val="00926D64"/>
    <w:rsid w:val="0093344E"/>
    <w:rsid w:val="00943CC5"/>
    <w:rsid w:val="009525B3"/>
    <w:rsid w:val="0097719B"/>
    <w:rsid w:val="00986195"/>
    <w:rsid w:val="009904C0"/>
    <w:rsid w:val="009C095A"/>
    <w:rsid w:val="009D3D8E"/>
    <w:rsid w:val="009E193D"/>
    <w:rsid w:val="009F0533"/>
    <w:rsid w:val="00A0253E"/>
    <w:rsid w:val="00A622EA"/>
    <w:rsid w:val="00A75735"/>
    <w:rsid w:val="00A826E2"/>
    <w:rsid w:val="00AB6856"/>
    <w:rsid w:val="00AF1DB4"/>
    <w:rsid w:val="00B37E2C"/>
    <w:rsid w:val="00B41EB7"/>
    <w:rsid w:val="00B75ADD"/>
    <w:rsid w:val="00B90955"/>
    <w:rsid w:val="00B95A12"/>
    <w:rsid w:val="00BD2CA6"/>
    <w:rsid w:val="00C30A94"/>
    <w:rsid w:val="00C34905"/>
    <w:rsid w:val="00C35A52"/>
    <w:rsid w:val="00C44844"/>
    <w:rsid w:val="00C622D7"/>
    <w:rsid w:val="00C8220C"/>
    <w:rsid w:val="00CA1776"/>
    <w:rsid w:val="00CA4E65"/>
    <w:rsid w:val="00CC2AC7"/>
    <w:rsid w:val="00CF6028"/>
    <w:rsid w:val="00D013D3"/>
    <w:rsid w:val="00D052EE"/>
    <w:rsid w:val="00D102EF"/>
    <w:rsid w:val="00D12A6C"/>
    <w:rsid w:val="00D35B30"/>
    <w:rsid w:val="00D4771D"/>
    <w:rsid w:val="00D577BB"/>
    <w:rsid w:val="00D8623B"/>
    <w:rsid w:val="00DA6750"/>
    <w:rsid w:val="00DD2A64"/>
    <w:rsid w:val="00DF0DF2"/>
    <w:rsid w:val="00DF73EA"/>
    <w:rsid w:val="00E274EF"/>
    <w:rsid w:val="00E47B5B"/>
    <w:rsid w:val="00E63BAA"/>
    <w:rsid w:val="00E65EC9"/>
    <w:rsid w:val="00E73010"/>
    <w:rsid w:val="00E738AF"/>
    <w:rsid w:val="00E836F0"/>
    <w:rsid w:val="00E849A2"/>
    <w:rsid w:val="00E913DC"/>
    <w:rsid w:val="00EA45B2"/>
    <w:rsid w:val="00ED5A0C"/>
    <w:rsid w:val="00EE03D7"/>
    <w:rsid w:val="00F3421A"/>
    <w:rsid w:val="00F41F90"/>
    <w:rsid w:val="00F4319E"/>
    <w:rsid w:val="00F440C2"/>
    <w:rsid w:val="00F54E42"/>
    <w:rsid w:val="00F55C38"/>
    <w:rsid w:val="00F63743"/>
    <w:rsid w:val="00F910B1"/>
    <w:rsid w:val="00FB2961"/>
    <w:rsid w:val="00FC76CF"/>
    <w:rsid w:val="00FE1078"/>
    <w:rsid w:val="00FE2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C5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E65EC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9"/>
    <w:qFormat/>
    <w:rsid w:val="005B74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B7479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semiHidden/>
    <w:rsid w:val="009904C0"/>
    <w:rPr>
      <w:color w:val="0000FF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9904C0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9904C0"/>
    <w:rPr>
      <w:b/>
      <w:bCs/>
    </w:rPr>
  </w:style>
  <w:style w:type="paragraph" w:styleId="a4">
    <w:name w:val="List Paragraph"/>
    <w:basedOn w:val="a"/>
    <w:qFormat/>
    <w:rsid w:val="00A826E2"/>
    <w:pPr>
      <w:ind w:left="720"/>
    </w:pPr>
  </w:style>
  <w:style w:type="paragraph" w:styleId="a5">
    <w:name w:val="Normal (Web)"/>
    <w:basedOn w:val="a"/>
    <w:uiPriority w:val="99"/>
    <w:semiHidden/>
    <w:rsid w:val="005B7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5B7479"/>
  </w:style>
  <w:style w:type="table" w:styleId="a6">
    <w:name w:val="Table Grid"/>
    <w:basedOn w:val="a1"/>
    <w:uiPriority w:val="99"/>
    <w:rsid w:val="00AF1DB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E65EC9"/>
    <w:rPr>
      <w:rFonts w:ascii="Arial" w:eastAsia="Times New Roman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4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2402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5943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279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056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006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71792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1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2057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6119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637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5891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044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531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gu.ru/node/78503" TargetMode="External"/><Relationship Id="rId5" Type="http://schemas.openxmlformats.org/officeDocument/2006/relationships/hyperlink" Target="http://www.standart.edu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11</Pages>
  <Words>2690</Words>
  <Characters>18000</Characters>
  <Application>Microsoft Office Word</Application>
  <DocSecurity>0</DocSecurity>
  <Lines>150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Кабинет 6</cp:lastModifiedBy>
  <cp:revision>110</cp:revision>
  <dcterms:created xsi:type="dcterms:W3CDTF">2013-10-04T11:34:00Z</dcterms:created>
  <dcterms:modified xsi:type="dcterms:W3CDTF">2014-04-14T02:44:00Z</dcterms:modified>
</cp:coreProperties>
</file>