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DA" w:rsidRDefault="0026518D" w:rsidP="006F462A">
      <w:pPr>
        <w:jc w:val="center"/>
        <w:rPr>
          <w:rFonts w:ascii="Times New Roman" w:hAnsi="Times New Roman" w:cs="Times New Roman"/>
          <w:b/>
          <w:sz w:val="24"/>
          <w:szCs w:val="24"/>
        </w:rPr>
      </w:pPr>
      <w:bookmarkStart w:id="0" w:name="_GoBack"/>
      <w:bookmarkEnd w:id="0"/>
      <w:r w:rsidRPr="0026518D">
        <w:rPr>
          <w:rFonts w:ascii="Times New Roman" w:hAnsi="Times New Roman" w:cs="Times New Roman"/>
          <w:b/>
          <w:sz w:val="24"/>
          <w:szCs w:val="24"/>
        </w:rPr>
        <w:t>АНАЛИЗ РАБОТЫ ГМФ УЧИТЕЛЕЙ ФИЗИКИ                                                                                                                                                                                 ЗА 2019-2020 УЧЕБНЫЙ ГОД</w:t>
      </w:r>
    </w:p>
    <w:p w:rsidR="002E793A" w:rsidRPr="002E793A" w:rsidRDefault="002E793A" w:rsidP="002E793A">
      <w:pPr>
        <w:spacing w:line="240" w:lineRule="auto"/>
        <w:jc w:val="right"/>
        <w:rPr>
          <w:rFonts w:ascii="Times New Roman" w:hAnsi="Times New Roman" w:cs="Times New Roman"/>
          <w:i/>
          <w:sz w:val="24"/>
          <w:szCs w:val="24"/>
        </w:rPr>
      </w:pPr>
      <w:r w:rsidRPr="002E793A">
        <w:rPr>
          <w:rFonts w:ascii="Times New Roman" w:hAnsi="Times New Roman" w:cs="Times New Roman"/>
          <w:i/>
          <w:sz w:val="24"/>
          <w:szCs w:val="24"/>
        </w:rPr>
        <w:t>Руководитель: Трубеко Фаина Ивановна,</w:t>
      </w:r>
    </w:p>
    <w:p w:rsidR="002E793A" w:rsidRPr="002E793A" w:rsidRDefault="002E793A" w:rsidP="002E793A">
      <w:pPr>
        <w:spacing w:line="240" w:lineRule="auto"/>
        <w:jc w:val="right"/>
        <w:rPr>
          <w:rFonts w:ascii="Times New Roman" w:hAnsi="Times New Roman" w:cs="Times New Roman"/>
          <w:i/>
          <w:sz w:val="24"/>
          <w:szCs w:val="24"/>
        </w:rPr>
      </w:pPr>
      <w:r w:rsidRPr="002E793A">
        <w:rPr>
          <w:rFonts w:ascii="Times New Roman" w:hAnsi="Times New Roman" w:cs="Times New Roman"/>
          <w:i/>
          <w:sz w:val="24"/>
          <w:szCs w:val="24"/>
        </w:rPr>
        <w:t xml:space="preserve"> учитель физики МАОУ «Лицей «ВЕКТОРиЯ»</w:t>
      </w:r>
    </w:p>
    <w:p w:rsidR="004B4ADA" w:rsidRPr="0026518D" w:rsidRDefault="004B4ADA" w:rsidP="006F462A">
      <w:pPr>
        <w:jc w:val="both"/>
        <w:rPr>
          <w:rFonts w:ascii="Times New Roman" w:hAnsi="Times New Roman" w:cs="Times New Roman"/>
          <w:b/>
          <w:sz w:val="24"/>
          <w:szCs w:val="24"/>
        </w:rPr>
      </w:pP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ГМФ учителей физики в данном учебном году работало по теме: «Смысловое чтение, как средство достижения предметных и метапредметных результатов на уроках физики».</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Задачи:</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1.Освоение и внедрение в практику работы учителей физики приёмов и методов работы с различными типами текста.</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2. Повышение уровня профессиональных компетентностей педагогов.</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3. Развитие познавательных и интеллектуальных способностей обучающихся, повышение их мотивации в обучении через различные формы внеклассной работы по предмету.</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В состав ГМФ входит 12 педагогов ЛГО, посещаемость заседаний составляет 89,6 %.</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Было проведено четыре заседания, на которых были рассмотрены вопросы:</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a.</w:t>
      </w:r>
      <w:r w:rsidRPr="005E1EFA">
        <w:rPr>
          <w:rFonts w:ascii="Times New Roman" w:hAnsi="Times New Roman" w:cs="Times New Roman"/>
          <w:sz w:val="24"/>
          <w:szCs w:val="24"/>
        </w:rPr>
        <w:tab/>
        <w:t xml:space="preserve">Анализ и планирование методической работы  </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b.</w:t>
      </w:r>
      <w:r w:rsidRPr="005E1EFA">
        <w:rPr>
          <w:rFonts w:ascii="Times New Roman" w:hAnsi="Times New Roman" w:cs="Times New Roman"/>
          <w:sz w:val="24"/>
          <w:szCs w:val="24"/>
        </w:rPr>
        <w:tab/>
        <w:t xml:space="preserve">Методические рекомендации по совершенствованию подготовки учащихся к ЕГЭ и ОГЭ по физике. </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c.</w:t>
      </w:r>
      <w:r w:rsidRPr="005E1EFA">
        <w:rPr>
          <w:rFonts w:ascii="Times New Roman" w:hAnsi="Times New Roman" w:cs="Times New Roman"/>
          <w:sz w:val="24"/>
          <w:szCs w:val="24"/>
        </w:rPr>
        <w:tab/>
        <w:t>Мастер –</w:t>
      </w:r>
      <w:r w:rsidR="006F462A">
        <w:rPr>
          <w:rFonts w:ascii="Times New Roman" w:hAnsi="Times New Roman" w:cs="Times New Roman"/>
          <w:sz w:val="24"/>
          <w:szCs w:val="24"/>
        </w:rPr>
        <w:t xml:space="preserve"> </w:t>
      </w:r>
      <w:r w:rsidRPr="005E1EFA">
        <w:rPr>
          <w:rFonts w:ascii="Times New Roman" w:hAnsi="Times New Roman" w:cs="Times New Roman"/>
          <w:sz w:val="24"/>
          <w:szCs w:val="24"/>
        </w:rPr>
        <w:t>класс по работе в программе «Интеллектуальная физика»</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d.</w:t>
      </w:r>
      <w:r w:rsidRPr="005E1EFA">
        <w:rPr>
          <w:rFonts w:ascii="Times New Roman" w:hAnsi="Times New Roman" w:cs="Times New Roman"/>
          <w:sz w:val="24"/>
          <w:szCs w:val="24"/>
        </w:rPr>
        <w:tab/>
        <w:t>Из опыта работы по реализации проекта «Смысловое чтение на уроках физики».</w:t>
      </w:r>
    </w:p>
    <w:p w:rsidR="004B4ADA" w:rsidRPr="005E1EFA" w:rsidRDefault="004B4ADA" w:rsidP="002E793A">
      <w:pPr>
        <w:ind w:firstLine="708"/>
        <w:jc w:val="both"/>
        <w:rPr>
          <w:rFonts w:ascii="Times New Roman" w:hAnsi="Times New Roman" w:cs="Times New Roman"/>
          <w:sz w:val="24"/>
          <w:szCs w:val="24"/>
        </w:rPr>
      </w:pPr>
      <w:r w:rsidRPr="005E1EFA">
        <w:rPr>
          <w:rFonts w:ascii="Times New Roman" w:hAnsi="Times New Roman" w:cs="Times New Roman"/>
          <w:sz w:val="24"/>
          <w:szCs w:val="24"/>
        </w:rPr>
        <w:t xml:space="preserve"> Тематика методических заседаний была направлена на решение поставленных перед ГМФ задач. Учителя обменивались опытом работы, позволяющим улучшить учебно-воспитательный процесс, совершенствовать уровень педагогического мастерства учителей. Заседания ГМФ проводились в форме круглого стола, мастер - класса, методических посиделок, где у каждого педагога была возможность высказать свое мнение, поделиться опытом, задать вопрос коллеге, получить ответ на волнующий вопрос.  Свое педагогическое мастерство педагоги повышают на методических курсах, участвуют в конкурсах и семинарах. В этом учебном году успешно аттестовалась на первую категорию Пуздря Н.С, учитель физики Новорождественская СОШ. В заочном туре олимпиады Профи-край приняло участие 10 педагогов, в очном туре - 4 педагога, в краевой олимпиаде по физике, проводимой ПГГПУ</w:t>
      </w:r>
      <w:r w:rsidR="006F462A">
        <w:rPr>
          <w:rFonts w:ascii="Times New Roman" w:hAnsi="Times New Roman" w:cs="Times New Roman"/>
          <w:sz w:val="24"/>
          <w:szCs w:val="24"/>
        </w:rPr>
        <w:t xml:space="preserve">, </w:t>
      </w:r>
      <w:r w:rsidRPr="005E1EFA">
        <w:rPr>
          <w:rFonts w:ascii="Times New Roman" w:hAnsi="Times New Roman" w:cs="Times New Roman"/>
          <w:sz w:val="24"/>
          <w:szCs w:val="24"/>
        </w:rPr>
        <w:t xml:space="preserve"> приняло участие два педагога, Фаткуллина Г.А (учитель физики МБОУ «СОШ №2») вошла в десятку лучших. Габдулханова Л.Ф (учитель физики МБОУ «СОШ №2») участвовала в муниципальном конкурсе «Учитель года» и заняла призовое место.</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 xml:space="preserve">Основная работа педагогов в этом учебном году была направлена на реализацию проекта «Смысловое чтение на уроках физики». Проект был разработан проблемной группой, в </w:t>
      </w:r>
      <w:r w:rsidRPr="005E1EFA">
        <w:rPr>
          <w:rFonts w:ascii="Times New Roman" w:hAnsi="Times New Roman" w:cs="Times New Roman"/>
          <w:sz w:val="24"/>
          <w:szCs w:val="24"/>
        </w:rPr>
        <w:lastRenderedPageBreak/>
        <w:t>состав которой входили Волков А.В. (учитель физики МБОУ «СОШ №16»), Карпова Н.М (учитель физики МБОУ «СОШ №6»), Трубеко Ф.И. (учитель физик МАОУ «Лицей «ВЕКТОРиЯ»). В составлении проекта по смысловому чтению большую помощь пробле</w:t>
      </w:r>
      <w:r w:rsidR="006F462A">
        <w:rPr>
          <w:rFonts w:ascii="Times New Roman" w:hAnsi="Times New Roman" w:cs="Times New Roman"/>
          <w:sz w:val="24"/>
          <w:szCs w:val="24"/>
        </w:rPr>
        <w:t>мной группе оказала Котова Е.И.,</w:t>
      </w:r>
      <w:r w:rsidRPr="005E1EFA">
        <w:rPr>
          <w:rFonts w:ascii="Times New Roman" w:hAnsi="Times New Roman" w:cs="Times New Roman"/>
          <w:sz w:val="24"/>
          <w:szCs w:val="24"/>
        </w:rPr>
        <w:t xml:space="preserve"> старший методист МАУ  ДПО "ЦНМО". На одном из заседаний учителя физики поделились с коллегами своими наработками по проекту, на данный момент они готовят описание своих методических наработок для сборника печатных работ.</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Одним из направлений работы ГМФ учителей физики является внеклассная работа по предмету. Основная цель внеклассной работы – поддержка одарённых детей, развитие у учащихся интереса к предмету, углубление знаний, приобретенных в основном курсе физики. Итогом данной работы являются составление заданий и проведение школьного туры олимпиады по физике, подготовка учащихся к участию муниципальному туру олимпиады по физике и астрономии. К сожалению, в этом учебном году нет призовых мест по физике в муниципальной олимпиаде по физике и беспокоит малочисленность участников в олимпиаде по астрономии.</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Участвуя в городском празднике «Наукофест»</w:t>
      </w:r>
      <w:r w:rsidR="006F462A">
        <w:rPr>
          <w:rFonts w:ascii="Times New Roman" w:hAnsi="Times New Roman" w:cs="Times New Roman"/>
          <w:sz w:val="24"/>
          <w:szCs w:val="24"/>
        </w:rPr>
        <w:t>,</w:t>
      </w:r>
      <w:r w:rsidRPr="005E1EFA">
        <w:rPr>
          <w:rFonts w:ascii="Times New Roman" w:hAnsi="Times New Roman" w:cs="Times New Roman"/>
          <w:sz w:val="24"/>
          <w:szCs w:val="24"/>
        </w:rPr>
        <w:t xml:space="preserve"> учителя физики провели для учащихся школ ЛГО мастер–класс «Физический калейдоскоп», где по определенным разделам физики учащиеся выполняли опыты, отвечали на вопросы учителей, решали экспериментальные задачи. Багнина Е.Д (учитель физики МАОУ «СОШ №3») открыла учащимся тайны оптики. В удивительный мир поверхностного натяжения учащихся ввела Шпилевская Е.А (учитель физики МБОУ «СОШ №6»). Учащиеся вместе с Волковым А.В. (учитель физики МБОУ «СОШ №16») конструировали самолет и испытывали их летные качества. Загадки электричества учащиеся отгадывали вместе с Трубеко Ф.И. (учитель физик МАОУ «Лицей «ВЕКТОРиЯ»). Отзывы учащихся о проведенном празднике были восторженные с предложением еще не один раз провести такое мероприятие. К сожалению, в городском конкурсе научно-практических работ не было ни одной работы по физике, не было проведено ни одного открытого урока в рамках ГМФ.</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 xml:space="preserve">План работы ГМФ учителей физики реализован не полностью. К сожалению, в связи с карантином по гриппу и пандемией короновируса не удалось провести другие запланированные мероприятия для учащихся. </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Исходя из анализа нерешенных проблем, задачи на 2020-2021 учебный год</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1.</w:t>
      </w:r>
      <w:r w:rsidRPr="005E1EFA">
        <w:rPr>
          <w:rFonts w:ascii="Times New Roman" w:hAnsi="Times New Roman" w:cs="Times New Roman"/>
          <w:sz w:val="24"/>
          <w:szCs w:val="24"/>
        </w:rPr>
        <w:tab/>
        <w:t>Мотивировать учителей физики для участия в конкурсах, муниципальных мероприятиях.</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2.</w:t>
      </w:r>
      <w:r w:rsidRPr="005E1EFA">
        <w:rPr>
          <w:rFonts w:ascii="Times New Roman" w:hAnsi="Times New Roman" w:cs="Times New Roman"/>
          <w:sz w:val="24"/>
          <w:szCs w:val="24"/>
        </w:rPr>
        <w:tab/>
        <w:t xml:space="preserve">Продолжить работу по предмету физика с одарёнными детьми на уровне муниципалитета, разнообразив формы работы. </w:t>
      </w:r>
    </w:p>
    <w:p w:rsidR="004B4ADA" w:rsidRPr="005E1EFA" w:rsidRDefault="004B4ADA" w:rsidP="002E793A">
      <w:pPr>
        <w:jc w:val="both"/>
        <w:rPr>
          <w:rFonts w:ascii="Times New Roman" w:hAnsi="Times New Roman" w:cs="Times New Roman"/>
          <w:sz w:val="24"/>
          <w:szCs w:val="24"/>
        </w:rPr>
      </w:pPr>
      <w:r w:rsidRPr="005E1EFA">
        <w:rPr>
          <w:rFonts w:ascii="Times New Roman" w:hAnsi="Times New Roman" w:cs="Times New Roman"/>
          <w:sz w:val="24"/>
          <w:szCs w:val="24"/>
        </w:rPr>
        <w:t>3.</w:t>
      </w:r>
      <w:r w:rsidRPr="005E1EFA">
        <w:rPr>
          <w:rFonts w:ascii="Times New Roman" w:hAnsi="Times New Roman" w:cs="Times New Roman"/>
          <w:sz w:val="24"/>
          <w:szCs w:val="24"/>
        </w:rPr>
        <w:tab/>
        <w:t>Обратить особое внимание на участие обучающихся  в проектно-исследовательской деятельности.</w:t>
      </w:r>
    </w:p>
    <w:p w:rsidR="004B4ADA" w:rsidRPr="005E1EFA" w:rsidRDefault="004B4ADA" w:rsidP="006F462A">
      <w:pPr>
        <w:jc w:val="both"/>
        <w:rPr>
          <w:rFonts w:ascii="Times New Roman" w:hAnsi="Times New Roman" w:cs="Times New Roman"/>
          <w:sz w:val="24"/>
          <w:szCs w:val="24"/>
        </w:rPr>
      </w:pPr>
    </w:p>
    <w:p w:rsidR="004B4ADA" w:rsidRPr="005E1EFA" w:rsidRDefault="004B4ADA" w:rsidP="006F462A">
      <w:pPr>
        <w:jc w:val="both"/>
        <w:rPr>
          <w:rFonts w:ascii="Times New Roman" w:hAnsi="Times New Roman" w:cs="Times New Roman"/>
          <w:sz w:val="24"/>
          <w:szCs w:val="24"/>
        </w:rPr>
      </w:pPr>
    </w:p>
    <w:sectPr w:rsidR="004B4ADA" w:rsidRPr="005E1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59"/>
    <w:rsid w:val="0026518D"/>
    <w:rsid w:val="002E793A"/>
    <w:rsid w:val="00323506"/>
    <w:rsid w:val="004B4ADA"/>
    <w:rsid w:val="005E1EFA"/>
    <w:rsid w:val="00607617"/>
    <w:rsid w:val="006F462A"/>
    <w:rsid w:val="009C784C"/>
    <w:rsid w:val="00F0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D4B31-1785-4A15-A9AD-FA66AC35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2020-05-26T05:24:00Z</dcterms:created>
  <dcterms:modified xsi:type="dcterms:W3CDTF">2020-05-26T05:24:00Z</dcterms:modified>
</cp:coreProperties>
</file>