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9C" w:rsidRPr="00704D12" w:rsidRDefault="008764A9" w:rsidP="00704D12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704D12">
        <w:rPr>
          <w:b/>
          <w:bCs/>
        </w:rPr>
        <w:t>АНАЛИЗ РАБОТЫ ГМФ РУКОВОДИТЕЛЕЙ ШМО УЧИТЕЛЕЙ</w:t>
      </w:r>
      <w:r w:rsidR="00087F77">
        <w:rPr>
          <w:b/>
          <w:bCs/>
        </w:rPr>
        <w:t xml:space="preserve"> </w:t>
      </w:r>
      <w:r w:rsidRPr="00704D12">
        <w:rPr>
          <w:b/>
          <w:bCs/>
        </w:rPr>
        <w:t>МАТЕМАТИКИ</w:t>
      </w:r>
    </w:p>
    <w:p w:rsidR="00704D12" w:rsidRDefault="008764A9" w:rsidP="00704D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04D12">
        <w:rPr>
          <w:b/>
          <w:bCs/>
        </w:rPr>
        <w:t>ЗА 201</w:t>
      </w:r>
      <w:r>
        <w:rPr>
          <w:b/>
          <w:bCs/>
        </w:rPr>
        <w:t>9</w:t>
      </w:r>
      <w:r w:rsidRPr="00704D12">
        <w:rPr>
          <w:b/>
          <w:bCs/>
        </w:rPr>
        <w:t>-20</w:t>
      </w:r>
      <w:r>
        <w:rPr>
          <w:b/>
          <w:bCs/>
        </w:rPr>
        <w:t>20</w:t>
      </w:r>
      <w:r w:rsidRPr="00704D12">
        <w:rPr>
          <w:b/>
          <w:bCs/>
        </w:rPr>
        <w:t xml:space="preserve"> УЧЕБНЫЙ ГОД</w:t>
      </w:r>
    </w:p>
    <w:p w:rsidR="008764A9" w:rsidRDefault="008764A9" w:rsidP="00704D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764A9" w:rsidRPr="008764A9" w:rsidRDefault="008764A9" w:rsidP="008764A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</w:rPr>
      </w:pPr>
      <w:r w:rsidRPr="008764A9">
        <w:rPr>
          <w:bCs/>
          <w:i/>
        </w:rPr>
        <w:t>Руководитель: Крафт Наталья Вячеславовна.</w:t>
      </w:r>
    </w:p>
    <w:p w:rsidR="008764A9" w:rsidRPr="008764A9" w:rsidRDefault="008764A9" w:rsidP="008764A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</w:rPr>
      </w:pPr>
      <w:r w:rsidRPr="008764A9">
        <w:rPr>
          <w:bCs/>
          <w:i/>
        </w:rPr>
        <w:t xml:space="preserve"> учитель математики МБОУ «СОШ №2 с УИОП»</w:t>
      </w:r>
    </w:p>
    <w:p w:rsidR="000C159C" w:rsidRPr="008764A9" w:rsidRDefault="000C159C" w:rsidP="008764A9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0C159C" w:rsidRPr="00704D12" w:rsidRDefault="000C159C" w:rsidP="00087F7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4D12">
        <w:t>В 201</w:t>
      </w:r>
      <w:r w:rsidR="005A3645" w:rsidRPr="00704D12">
        <w:t>9</w:t>
      </w:r>
      <w:r w:rsidRPr="00704D12">
        <w:t>-20</w:t>
      </w:r>
      <w:r w:rsidR="005A3645" w:rsidRPr="00704D12">
        <w:t>20</w:t>
      </w:r>
      <w:r w:rsidRPr="00704D12">
        <w:t xml:space="preserve"> учебном году были поставлены следующие задачи:</w:t>
      </w:r>
    </w:p>
    <w:p w:rsidR="005A3645" w:rsidRPr="00704D12" w:rsidRDefault="005A3645" w:rsidP="00087F7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1. Создание сборника заданий, направленных на формирование навыков смыслового чтения через умение работать с математическим текстом.</w:t>
      </w:r>
    </w:p>
    <w:p w:rsidR="005A3645" w:rsidRPr="00704D12" w:rsidRDefault="005A3645" w:rsidP="00087F7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2. Создание условий для профессионального роста педагогов;</w:t>
      </w:r>
    </w:p>
    <w:p w:rsidR="005A3645" w:rsidRPr="00704D12" w:rsidRDefault="005A3645" w:rsidP="00087F7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12">
        <w:rPr>
          <w:rFonts w:ascii="Times New Roman" w:hAnsi="Times New Roman" w:cs="Times New Roman"/>
          <w:iCs/>
          <w:sz w:val="24"/>
          <w:szCs w:val="24"/>
        </w:rPr>
        <w:t>3.</w:t>
      </w:r>
      <w:r w:rsidR="00087F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D12">
        <w:rPr>
          <w:rFonts w:ascii="Times New Roman" w:hAnsi="Times New Roman" w:cs="Times New Roman"/>
          <w:iCs/>
          <w:sz w:val="24"/>
          <w:szCs w:val="24"/>
        </w:rPr>
        <w:t>Повышение качества математического образования;</w:t>
      </w:r>
    </w:p>
    <w:p w:rsidR="005A3645" w:rsidRPr="00704D12" w:rsidRDefault="005A3645" w:rsidP="00087F7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12">
        <w:rPr>
          <w:rFonts w:ascii="Times New Roman" w:hAnsi="Times New Roman" w:cs="Times New Roman"/>
          <w:iCs/>
          <w:sz w:val="24"/>
          <w:szCs w:val="24"/>
        </w:rPr>
        <w:t>4.</w:t>
      </w:r>
      <w:r w:rsidR="00087F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D12">
        <w:rPr>
          <w:rFonts w:ascii="Times New Roman" w:hAnsi="Times New Roman" w:cs="Times New Roman"/>
          <w:iCs/>
          <w:sz w:val="24"/>
          <w:szCs w:val="24"/>
        </w:rPr>
        <w:t>Поддержка и развитие творческих и интеллектуальных способностей «одарённых» детей</w:t>
      </w:r>
    </w:p>
    <w:p w:rsidR="00736364" w:rsidRPr="00704D12" w:rsidRDefault="005A3645" w:rsidP="00087F77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 xml:space="preserve"> В этом году основной упор в работе </w:t>
      </w:r>
      <w:r w:rsidR="00087F77">
        <w:rPr>
          <w:rFonts w:ascii="Times New Roman" w:hAnsi="Times New Roman" w:cs="Times New Roman"/>
          <w:sz w:val="24"/>
          <w:szCs w:val="24"/>
        </w:rPr>
        <w:t>ГМФ</w:t>
      </w:r>
      <w:r w:rsidRPr="00704D12">
        <w:rPr>
          <w:rFonts w:ascii="Times New Roman" w:hAnsi="Times New Roman" w:cs="Times New Roman"/>
          <w:sz w:val="24"/>
          <w:szCs w:val="24"/>
        </w:rPr>
        <w:t xml:space="preserve"> был направлен на реализацию проекта «Тайны учебника математики», который проводился в рамках общегородской методической темы «В поисках смысла». В ходе работы над проектом, реализовывались сразу три задачи, поставленные перед ГМФ руководителей ШМО учителей математики, это и создание условий для профессионального роста педагогов, и повышение качества математического образования, так как</w:t>
      </w:r>
      <w:r w:rsidR="006E4B0A" w:rsidRPr="00704D12">
        <w:rPr>
          <w:rFonts w:ascii="Times New Roman" w:hAnsi="Times New Roman" w:cs="Times New Roman"/>
          <w:sz w:val="24"/>
          <w:szCs w:val="24"/>
        </w:rPr>
        <w:t>,</w:t>
      </w:r>
      <w:r w:rsidRPr="00704D12">
        <w:rPr>
          <w:rFonts w:ascii="Times New Roman" w:hAnsi="Times New Roman" w:cs="Times New Roman"/>
          <w:sz w:val="24"/>
          <w:szCs w:val="24"/>
        </w:rPr>
        <w:t xml:space="preserve"> применяя стратегии смыслового чтения на уроках математики</w:t>
      </w:r>
      <w:r w:rsidR="006E4B0A" w:rsidRPr="00704D12">
        <w:rPr>
          <w:rFonts w:ascii="Times New Roman" w:hAnsi="Times New Roman" w:cs="Times New Roman"/>
          <w:sz w:val="24"/>
          <w:szCs w:val="24"/>
        </w:rPr>
        <w:t>, мы повышаем уровень понимания математической теории и соответственно математическую грамотность. Ну и, конечно, основная задача – это создание</w:t>
      </w:r>
      <w:r w:rsidR="006E4B0A"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сборника заданий, направленных на формирование навыков смыслового чтения через умение работать с математическим текстом. </w:t>
      </w:r>
    </w:p>
    <w:p w:rsidR="006E4B0A" w:rsidRPr="00704D12" w:rsidRDefault="006E4B0A" w:rsidP="00087F77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Для реализации про</w:t>
      </w:r>
      <w:r w:rsidR="00736364"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кта были запланированы и проведены: </w:t>
      </w:r>
    </w:p>
    <w:p w:rsidR="006E4B0A" w:rsidRPr="00704D12" w:rsidRDefault="006E4B0A" w:rsidP="00087F7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 xml:space="preserve">Семинар-практикум «Приёмы работы с математическим текстом» на котором своими наработками в этой теме поделились педагоги МБОУ «СОШ № 2 с УИОП» </w:t>
      </w:r>
      <w:proofErr w:type="spellStart"/>
      <w:r w:rsidRPr="00704D12">
        <w:rPr>
          <w:rFonts w:ascii="Times New Roman" w:hAnsi="Times New Roman" w:cs="Times New Roman"/>
          <w:sz w:val="24"/>
          <w:szCs w:val="24"/>
        </w:rPr>
        <w:t>Чайникова</w:t>
      </w:r>
      <w:proofErr w:type="spellEnd"/>
      <w:r w:rsidRPr="00704D12">
        <w:rPr>
          <w:rFonts w:ascii="Times New Roman" w:hAnsi="Times New Roman" w:cs="Times New Roman"/>
          <w:sz w:val="24"/>
          <w:szCs w:val="24"/>
        </w:rPr>
        <w:t xml:space="preserve"> Т.В. и Крафт Н.В. Активное участие приняли педагоги МБОУ «СОШ № 7», выступила </w:t>
      </w:r>
      <w:proofErr w:type="spellStart"/>
      <w:r w:rsidRPr="00704D12">
        <w:rPr>
          <w:rFonts w:ascii="Times New Roman" w:hAnsi="Times New Roman" w:cs="Times New Roman"/>
          <w:sz w:val="24"/>
          <w:szCs w:val="24"/>
        </w:rPr>
        <w:t>Окишева</w:t>
      </w:r>
      <w:proofErr w:type="spellEnd"/>
      <w:r w:rsidRPr="00704D12">
        <w:rPr>
          <w:rFonts w:ascii="Times New Roman" w:hAnsi="Times New Roman" w:cs="Times New Roman"/>
          <w:sz w:val="24"/>
          <w:szCs w:val="24"/>
        </w:rPr>
        <w:t xml:space="preserve"> О.А., а </w:t>
      </w:r>
      <w:proofErr w:type="gramStart"/>
      <w:r w:rsidRPr="00704D1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04D12">
        <w:rPr>
          <w:rFonts w:ascii="Times New Roman" w:hAnsi="Times New Roman" w:cs="Times New Roman"/>
          <w:sz w:val="24"/>
          <w:szCs w:val="24"/>
        </w:rPr>
        <w:t xml:space="preserve"> учителя математики МБОУ «СОШ № 16 с УИОП» Колосова В.Ю. и МБОУ «Лицей «</w:t>
      </w:r>
      <w:proofErr w:type="spellStart"/>
      <w:r w:rsidRPr="00704D12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704D12">
        <w:rPr>
          <w:rFonts w:ascii="Times New Roman" w:hAnsi="Times New Roman" w:cs="Times New Roman"/>
          <w:sz w:val="24"/>
          <w:szCs w:val="24"/>
        </w:rPr>
        <w:t xml:space="preserve">»» </w:t>
      </w:r>
      <w:proofErr w:type="spellStart"/>
      <w:r w:rsidRPr="00704D12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Pr="00704D12">
        <w:rPr>
          <w:rFonts w:ascii="Times New Roman" w:hAnsi="Times New Roman" w:cs="Times New Roman"/>
          <w:sz w:val="24"/>
          <w:szCs w:val="24"/>
        </w:rPr>
        <w:t xml:space="preserve"> Л.Л.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0A" w:rsidRPr="00704D12" w:rsidRDefault="006E4B0A" w:rsidP="00087F7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>Круглый стол «Формирование навыков смыслового чтения через умение работать с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  <w:r w:rsidRPr="00704D12">
        <w:rPr>
          <w:rFonts w:ascii="Times New Roman" w:hAnsi="Times New Roman" w:cs="Times New Roman"/>
          <w:sz w:val="24"/>
          <w:szCs w:val="24"/>
        </w:rPr>
        <w:t>математическим текстом».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  <w:r w:rsidRPr="00704D12">
        <w:rPr>
          <w:rFonts w:ascii="Times New Roman" w:hAnsi="Times New Roman" w:cs="Times New Roman"/>
          <w:sz w:val="24"/>
          <w:szCs w:val="24"/>
        </w:rPr>
        <w:t xml:space="preserve">На круглом столе </w:t>
      </w:r>
      <w:r w:rsidR="00736364" w:rsidRPr="00704D12">
        <w:rPr>
          <w:rFonts w:ascii="Times New Roman" w:hAnsi="Times New Roman" w:cs="Times New Roman"/>
          <w:sz w:val="24"/>
          <w:szCs w:val="24"/>
        </w:rPr>
        <w:t>учителя поделились своими нарабо</w:t>
      </w:r>
      <w:r w:rsidRPr="00704D12">
        <w:rPr>
          <w:rFonts w:ascii="Times New Roman" w:hAnsi="Times New Roman" w:cs="Times New Roman"/>
          <w:sz w:val="24"/>
          <w:szCs w:val="24"/>
        </w:rPr>
        <w:t>тками</w:t>
      </w:r>
      <w:r w:rsidR="00736364" w:rsidRPr="00704D12">
        <w:rPr>
          <w:rFonts w:ascii="Times New Roman" w:hAnsi="Times New Roman" w:cs="Times New Roman"/>
          <w:sz w:val="24"/>
          <w:szCs w:val="24"/>
        </w:rPr>
        <w:t>, рассказали о первичных результатах апробации разработанных заданий.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  <w:r w:rsidR="00736364" w:rsidRPr="00704D12">
        <w:rPr>
          <w:rFonts w:ascii="Times New Roman" w:hAnsi="Times New Roman" w:cs="Times New Roman"/>
          <w:sz w:val="24"/>
          <w:szCs w:val="24"/>
        </w:rPr>
        <w:t xml:space="preserve">Выступали </w:t>
      </w:r>
      <w:proofErr w:type="spellStart"/>
      <w:r w:rsidR="00736364" w:rsidRPr="00704D12">
        <w:rPr>
          <w:rFonts w:ascii="Times New Roman" w:hAnsi="Times New Roman" w:cs="Times New Roman"/>
          <w:sz w:val="24"/>
          <w:szCs w:val="24"/>
        </w:rPr>
        <w:t>Окишева</w:t>
      </w:r>
      <w:proofErr w:type="spellEnd"/>
      <w:r w:rsidR="00736364" w:rsidRPr="00704D12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736364" w:rsidRPr="00704D12">
        <w:rPr>
          <w:rFonts w:ascii="Times New Roman" w:hAnsi="Times New Roman" w:cs="Times New Roman"/>
          <w:sz w:val="24"/>
          <w:szCs w:val="24"/>
        </w:rPr>
        <w:t>Муракаева</w:t>
      </w:r>
      <w:proofErr w:type="spellEnd"/>
      <w:r w:rsidR="00736364" w:rsidRPr="00704D12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="00736364" w:rsidRPr="00704D12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736364" w:rsidRPr="00704D12">
        <w:rPr>
          <w:rFonts w:ascii="Times New Roman" w:hAnsi="Times New Roman" w:cs="Times New Roman"/>
          <w:sz w:val="24"/>
          <w:szCs w:val="24"/>
        </w:rPr>
        <w:t xml:space="preserve"> Е.Р., </w:t>
      </w:r>
      <w:proofErr w:type="spellStart"/>
      <w:r w:rsidR="00736364" w:rsidRPr="00704D12">
        <w:rPr>
          <w:rFonts w:ascii="Times New Roman" w:hAnsi="Times New Roman" w:cs="Times New Roman"/>
          <w:sz w:val="24"/>
          <w:szCs w:val="24"/>
        </w:rPr>
        <w:t>Хатыпова</w:t>
      </w:r>
      <w:proofErr w:type="spellEnd"/>
      <w:r w:rsidR="00736364" w:rsidRPr="00704D12">
        <w:rPr>
          <w:rFonts w:ascii="Times New Roman" w:hAnsi="Times New Roman" w:cs="Times New Roman"/>
          <w:sz w:val="24"/>
          <w:szCs w:val="24"/>
        </w:rPr>
        <w:t xml:space="preserve"> Н.Х., Анашкина Е.Ю., </w:t>
      </w:r>
      <w:proofErr w:type="spellStart"/>
      <w:r w:rsidR="00736364" w:rsidRPr="00704D12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="00736364" w:rsidRPr="00704D12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="00736364" w:rsidRPr="00704D12"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 w:rsidR="00736364" w:rsidRPr="00704D12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704D12" w:rsidRPr="00704D12" w:rsidRDefault="00704D12" w:rsidP="00087F7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 – за </w:t>
      </w:r>
      <w:r w:rsidR="00FC76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введения режима самоизоляции и перевода работы в дистанционный режим, не удалось </w:t>
      </w:r>
      <w:r w:rsidR="00E91460">
        <w:rPr>
          <w:rFonts w:ascii="Times New Roman" w:hAnsi="Times New Roman" w:cs="Times New Roman"/>
          <w:iCs/>
          <w:color w:val="000000"/>
          <w:sz w:val="24"/>
          <w:szCs w:val="24"/>
        </w:rPr>
        <w:t>в полной мере провести апробацию заданий.</w:t>
      </w:r>
    </w:p>
    <w:p w:rsidR="00736364" w:rsidRPr="00704D12" w:rsidRDefault="00736364" w:rsidP="00087F77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 же, стоит отметить, что в этом учебном году традиционно учителя математики ЛГО приняли </w:t>
      </w:r>
      <w:r w:rsidR="00572B88"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активное </w:t>
      </w: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участие</w:t>
      </w:r>
      <w:r w:rsidR="00572B88"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704D12">
        <w:rPr>
          <w:rFonts w:ascii="Times New Roman" w:hAnsi="Times New Roman" w:cs="Times New Roman"/>
          <w:sz w:val="24"/>
          <w:szCs w:val="24"/>
        </w:rPr>
        <w:t>Международной профессиональной олимпиаде учителей «Профи – 20</w:t>
      </w:r>
      <w:r w:rsidR="00D13CDB" w:rsidRPr="00704D12">
        <w:rPr>
          <w:rFonts w:ascii="Times New Roman" w:hAnsi="Times New Roman" w:cs="Times New Roman"/>
          <w:sz w:val="24"/>
          <w:szCs w:val="24"/>
        </w:rPr>
        <w:t>19</w:t>
      </w:r>
      <w:r w:rsidRPr="00704D12">
        <w:rPr>
          <w:rFonts w:ascii="Times New Roman" w:hAnsi="Times New Roman" w:cs="Times New Roman"/>
          <w:sz w:val="24"/>
          <w:szCs w:val="24"/>
        </w:rPr>
        <w:t>».</w:t>
      </w: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13CDB"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В заочном туре приняли участие 21 человек, из них 9 вышли во второй тур.</w:t>
      </w:r>
    </w:p>
    <w:p w:rsidR="004C5F62" w:rsidRPr="00704D12" w:rsidRDefault="004C5F62" w:rsidP="00087F77">
      <w:pPr>
        <w:spacing w:after="0"/>
        <w:ind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Большим плюсом работы ГМФ руководителей ШМО учителей математики считаю участие педагогов в «</w:t>
      </w:r>
      <w:proofErr w:type="spellStart"/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Наукофэст</w:t>
      </w:r>
      <w:proofErr w:type="spellEnd"/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2020». В прошлом году только один педагог школ города принял участие в этом мероприятии. В этом году очень интересные выступления приготовили учителя МАОУ «СОШ № 3» Асанова Н.И. и </w:t>
      </w:r>
      <w:proofErr w:type="spellStart"/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Майринова</w:t>
      </w:r>
      <w:proofErr w:type="spellEnd"/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Т.А., Колосова В.Ю, учитель МБОУ «СОШ № 16 с УИОП» и учащиеся Лицея «</w:t>
      </w:r>
      <w:proofErr w:type="spellStart"/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ВЕКТОРиЯ</w:t>
      </w:r>
      <w:proofErr w:type="spellEnd"/>
      <w:r w:rsidRPr="00704D12">
        <w:rPr>
          <w:rFonts w:ascii="Times New Roman" w:hAnsi="Times New Roman" w:cs="Times New Roman"/>
          <w:iCs/>
          <w:color w:val="000000"/>
          <w:sz w:val="24"/>
          <w:szCs w:val="24"/>
        </w:rPr>
        <w:t>». Все выступления получили высокую оценку участников мероприятия.</w:t>
      </w:r>
    </w:p>
    <w:p w:rsidR="00E91460" w:rsidRDefault="00D13CDB" w:rsidP="00087F7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4D12">
        <w:lastRenderedPageBreak/>
        <w:t>Традиционно</w:t>
      </w:r>
      <w:r w:rsidR="00087F77">
        <w:t xml:space="preserve"> </w:t>
      </w:r>
      <w:r w:rsidRPr="00704D12">
        <w:t>большое внимание в работе ГМФ уделялось поддержке и развитию творческих и интеллектуальных способностей «одарённых детей». Так были проведены школьный тур олимпиады по математике среди учащихся 5 – 11 классов, муниципальный тур</w:t>
      </w:r>
      <w:r w:rsidR="00087F77">
        <w:t xml:space="preserve"> </w:t>
      </w:r>
      <w:r w:rsidRPr="00704D12">
        <w:t>- среди учащихся 7 – 11 классов.</w:t>
      </w:r>
      <w:r w:rsidR="00087F77">
        <w:rPr>
          <w:color w:val="767676"/>
        </w:rPr>
        <w:t xml:space="preserve"> </w:t>
      </w:r>
      <w:r w:rsidRPr="00704D12">
        <w:t>Помимо участия во Всероссийской олимпиаде по математике, были проведены муниципальные дистанционные олимпиады среди учащихся 5 – х и 6 – х классов. В этом году приняли участие 333 учащихся ЛГО. Традиционно активны были Лицей № 1, школы 2, 6, 7.</w:t>
      </w:r>
      <w:r w:rsidR="00572B88" w:rsidRPr="00704D12">
        <w:t xml:space="preserve"> </w:t>
      </w:r>
    </w:p>
    <w:p w:rsidR="00D13CDB" w:rsidRPr="00704D12" w:rsidRDefault="00572B88" w:rsidP="00087F7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04D12">
        <w:t>Для развития познавательной активности учащихся и популяризации математического образования второй раз была проведена игра «</w:t>
      </w:r>
      <w:proofErr w:type="spellStart"/>
      <w:r w:rsidRPr="00704D12">
        <w:t>МиллиМэтры</w:t>
      </w:r>
      <w:proofErr w:type="spellEnd"/>
      <w:r w:rsidRPr="00704D12">
        <w:t>», которую организовали и провели учителя математики МБОУ «Лицей «</w:t>
      </w:r>
      <w:proofErr w:type="spellStart"/>
      <w:r w:rsidRPr="00704D12">
        <w:t>ВЕКТОРиЯ</w:t>
      </w:r>
      <w:proofErr w:type="spellEnd"/>
      <w:r w:rsidRPr="00704D12">
        <w:t>»». В этом году в игре приняли участие больше команд, чем в предыдущем. И впервые учителями МАОУ «СОШ № 3» была проведена интеллектуальная игра для учащихся 9-х классов «Математическое ассорти», в которой приняли участие команды из МБОУ «Лицей «</w:t>
      </w:r>
      <w:proofErr w:type="spellStart"/>
      <w:r w:rsidRPr="00704D12">
        <w:t>ВЕКТОРиЯ</w:t>
      </w:r>
      <w:proofErr w:type="spellEnd"/>
      <w:r w:rsidRPr="00704D12">
        <w:t xml:space="preserve">»», МАОУ «СОШ № 3» и МБОУ «СОШ № 2 с УИОП». Команд было немного, но все отзывы </w:t>
      </w:r>
      <w:r w:rsidR="00E91460">
        <w:t xml:space="preserve">об игре </w:t>
      </w:r>
      <w:r w:rsidRPr="00704D12">
        <w:t>положительны</w:t>
      </w:r>
      <w:r w:rsidR="00201ECA" w:rsidRPr="00704D12">
        <w:t>, поэтому планируется игру сделать традиционной.</w:t>
      </w:r>
    </w:p>
    <w:p w:rsidR="000C159C" w:rsidRPr="00704D12" w:rsidRDefault="00201ECA" w:rsidP="0008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>Так же в этом году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  <w:r w:rsidR="000C159C" w:rsidRPr="00704D12">
        <w:rPr>
          <w:rFonts w:ascii="Times New Roman" w:hAnsi="Times New Roman" w:cs="Times New Roman"/>
          <w:sz w:val="24"/>
          <w:szCs w:val="24"/>
        </w:rPr>
        <w:t>школ</w:t>
      </w:r>
      <w:r w:rsidRPr="00704D12">
        <w:rPr>
          <w:rFonts w:ascii="Times New Roman" w:hAnsi="Times New Roman" w:cs="Times New Roman"/>
          <w:sz w:val="24"/>
          <w:szCs w:val="24"/>
        </w:rPr>
        <w:t>ы</w:t>
      </w:r>
      <w:r w:rsidR="000C159C" w:rsidRPr="00704D12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704D12">
        <w:rPr>
          <w:rFonts w:ascii="Times New Roman" w:hAnsi="Times New Roman" w:cs="Times New Roman"/>
          <w:sz w:val="24"/>
          <w:szCs w:val="24"/>
        </w:rPr>
        <w:t>продолжают своё участие в проекте</w:t>
      </w:r>
      <w:r w:rsidR="000C159C" w:rsidRPr="00704D12">
        <w:rPr>
          <w:rFonts w:ascii="Times New Roman" w:hAnsi="Times New Roman" w:cs="Times New Roman"/>
          <w:sz w:val="24"/>
          <w:szCs w:val="24"/>
        </w:rPr>
        <w:t xml:space="preserve"> «Я люблю математику».</w:t>
      </w:r>
      <w:r w:rsidRPr="00704D12">
        <w:rPr>
          <w:rFonts w:ascii="Times New Roman" w:hAnsi="Times New Roman" w:cs="Times New Roman"/>
          <w:sz w:val="24"/>
          <w:szCs w:val="24"/>
        </w:rPr>
        <w:t xml:space="preserve"> Активно участвуют в олимпиадах, играх, марафонах на платформе «</w:t>
      </w:r>
      <w:proofErr w:type="spellStart"/>
      <w:r w:rsidRPr="00704D1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704D12">
        <w:rPr>
          <w:rFonts w:ascii="Times New Roman" w:hAnsi="Times New Roman" w:cs="Times New Roman"/>
          <w:sz w:val="24"/>
          <w:szCs w:val="24"/>
        </w:rPr>
        <w:t>».</w:t>
      </w:r>
    </w:p>
    <w:p w:rsidR="00201ECA" w:rsidRPr="00704D12" w:rsidRDefault="00201ECA" w:rsidP="0008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>Из – за пандемии и перехода на дистанционное обучение не удалось провести Научно – практическую конференцию « Прикладные и фундаментальные вопросы математики»</w:t>
      </w:r>
    </w:p>
    <w:p w:rsidR="000C159C" w:rsidRPr="00704D12" w:rsidRDefault="000C159C" w:rsidP="0008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>Для диагностики знан</w:t>
      </w:r>
      <w:r w:rsidR="00201ECA" w:rsidRPr="00704D12">
        <w:rPr>
          <w:rFonts w:ascii="Times New Roman" w:hAnsi="Times New Roman" w:cs="Times New Roman"/>
          <w:sz w:val="24"/>
          <w:szCs w:val="24"/>
        </w:rPr>
        <w:t xml:space="preserve">ий учащихся были запланированы два </w:t>
      </w:r>
      <w:r w:rsidRPr="00704D12">
        <w:rPr>
          <w:rFonts w:ascii="Times New Roman" w:hAnsi="Times New Roman" w:cs="Times New Roman"/>
          <w:sz w:val="24"/>
          <w:szCs w:val="24"/>
        </w:rPr>
        <w:t>пробн</w:t>
      </w:r>
      <w:r w:rsidR="00201ECA" w:rsidRPr="00704D12">
        <w:rPr>
          <w:rFonts w:ascii="Times New Roman" w:hAnsi="Times New Roman" w:cs="Times New Roman"/>
          <w:sz w:val="24"/>
          <w:szCs w:val="24"/>
        </w:rPr>
        <w:t>ых</w:t>
      </w:r>
      <w:r w:rsidRPr="00704D12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201ECA" w:rsidRPr="00704D12">
        <w:rPr>
          <w:rFonts w:ascii="Times New Roman" w:hAnsi="Times New Roman" w:cs="Times New Roman"/>
          <w:sz w:val="24"/>
          <w:szCs w:val="24"/>
        </w:rPr>
        <w:t>я</w:t>
      </w:r>
      <w:r w:rsidRPr="00704D12">
        <w:rPr>
          <w:rFonts w:ascii="Times New Roman" w:hAnsi="Times New Roman" w:cs="Times New Roman"/>
          <w:sz w:val="24"/>
          <w:szCs w:val="24"/>
        </w:rPr>
        <w:t xml:space="preserve"> учащихся 9 – х и 11 – х классов. Было проведено </w:t>
      </w:r>
      <w:r w:rsidR="00201ECA" w:rsidRPr="00704D12">
        <w:rPr>
          <w:rFonts w:ascii="Times New Roman" w:hAnsi="Times New Roman" w:cs="Times New Roman"/>
          <w:sz w:val="24"/>
          <w:szCs w:val="24"/>
        </w:rPr>
        <w:t>только одно</w:t>
      </w:r>
      <w:r w:rsidRPr="00704D12">
        <w:rPr>
          <w:rFonts w:ascii="Times New Roman" w:hAnsi="Times New Roman" w:cs="Times New Roman"/>
          <w:sz w:val="24"/>
          <w:szCs w:val="24"/>
        </w:rPr>
        <w:t xml:space="preserve"> тестирования (осень</w:t>
      </w:r>
      <w:r w:rsidR="00201ECA" w:rsidRPr="00704D12">
        <w:rPr>
          <w:rFonts w:ascii="Times New Roman" w:hAnsi="Times New Roman" w:cs="Times New Roman"/>
          <w:sz w:val="24"/>
          <w:szCs w:val="24"/>
        </w:rPr>
        <w:t xml:space="preserve">). Второе тестирование сорвалось из – </w:t>
      </w:r>
      <w:proofErr w:type="gramStart"/>
      <w:r w:rsidR="00201ECA" w:rsidRPr="00704D12">
        <w:rPr>
          <w:rFonts w:ascii="Times New Roman" w:hAnsi="Times New Roman" w:cs="Times New Roman"/>
          <w:sz w:val="24"/>
          <w:szCs w:val="24"/>
        </w:rPr>
        <w:t>за режима</w:t>
      </w:r>
      <w:proofErr w:type="gramEnd"/>
      <w:r w:rsidR="00201ECA" w:rsidRPr="00704D12">
        <w:rPr>
          <w:rFonts w:ascii="Times New Roman" w:hAnsi="Times New Roman" w:cs="Times New Roman"/>
          <w:sz w:val="24"/>
          <w:szCs w:val="24"/>
        </w:rPr>
        <w:t xml:space="preserve"> самоизоляции.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  <w:r w:rsidR="00201ECA" w:rsidRPr="00704D12">
        <w:rPr>
          <w:rFonts w:ascii="Times New Roman" w:hAnsi="Times New Roman" w:cs="Times New Roman"/>
          <w:sz w:val="24"/>
          <w:szCs w:val="24"/>
        </w:rPr>
        <w:t>П</w:t>
      </w:r>
      <w:r w:rsidRPr="00704D1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201ECA" w:rsidRPr="00704D12">
        <w:rPr>
          <w:rFonts w:ascii="Times New Roman" w:hAnsi="Times New Roman" w:cs="Times New Roman"/>
          <w:sz w:val="24"/>
          <w:szCs w:val="24"/>
        </w:rPr>
        <w:t xml:space="preserve">первых тестов </w:t>
      </w:r>
      <w:r w:rsidRPr="00704D12">
        <w:rPr>
          <w:rFonts w:ascii="Times New Roman" w:hAnsi="Times New Roman" w:cs="Times New Roman"/>
          <w:sz w:val="24"/>
          <w:szCs w:val="24"/>
        </w:rPr>
        <w:t>был сделан анализ и выявлены основные проблемы, встающие перед учителями при подготовке к итоговой аттестации. В соответствии с этим принимались меры по устранению пробелов в знаниях учащихся, корректировались индивидуальные образовательные траектории.</w:t>
      </w:r>
      <w:r w:rsidR="0008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59C" w:rsidRPr="00704D12" w:rsidRDefault="000C159C" w:rsidP="00087F7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04D12">
        <w:t>В результате анализа работы ГМФ руководителе</w:t>
      </w:r>
      <w:r w:rsidR="00013E12">
        <w:t>й</w:t>
      </w:r>
      <w:r w:rsidRPr="00704D12">
        <w:t xml:space="preserve"> ШМО учителей математики </w:t>
      </w:r>
      <w:r w:rsidR="00704D12" w:rsidRPr="00704D12">
        <w:t xml:space="preserve">планирую </w:t>
      </w:r>
      <w:r w:rsidRPr="00704D12">
        <w:t>задачи на следующий учебный год.</w:t>
      </w:r>
    </w:p>
    <w:p w:rsidR="000C159C" w:rsidRPr="00704D12" w:rsidRDefault="000C159C" w:rsidP="00087F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12">
        <w:rPr>
          <w:rFonts w:ascii="Times New Roman" w:hAnsi="Times New Roman" w:cs="Times New Roman"/>
          <w:sz w:val="24"/>
          <w:szCs w:val="24"/>
        </w:rPr>
        <w:t xml:space="preserve">Продолжить проведение традиционных мероприятий для </w:t>
      </w:r>
      <w:r w:rsidRPr="00704D12">
        <w:rPr>
          <w:rFonts w:ascii="Times New Roman" w:hAnsi="Times New Roman" w:cs="Times New Roman"/>
          <w:iCs/>
          <w:sz w:val="24"/>
          <w:szCs w:val="24"/>
        </w:rPr>
        <w:t xml:space="preserve">поддержки и развития творческих и интеллектуальных способностей </w:t>
      </w:r>
      <w:r w:rsidR="00E91460">
        <w:rPr>
          <w:rFonts w:ascii="Times New Roman" w:hAnsi="Times New Roman" w:cs="Times New Roman"/>
          <w:iCs/>
          <w:sz w:val="24"/>
          <w:szCs w:val="24"/>
        </w:rPr>
        <w:t>«одарённых» детей;</w:t>
      </w:r>
    </w:p>
    <w:p w:rsidR="00704D12" w:rsidRPr="00704D12" w:rsidRDefault="00704D12" w:rsidP="00087F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12">
        <w:rPr>
          <w:rFonts w:ascii="Times New Roman" w:hAnsi="Times New Roman" w:cs="Times New Roman"/>
          <w:iCs/>
          <w:sz w:val="24"/>
          <w:szCs w:val="24"/>
        </w:rPr>
        <w:t>Продолжить работу над проектом «Тайны учебника математики»</w:t>
      </w:r>
      <w:r w:rsidR="00E91460">
        <w:rPr>
          <w:rFonts w:ascii="Times New Roman" w:hAnsi="Times New Roman" w:cs="Times New Roman"/>
          <w:iCs/>
          <w:sz w:val="24"/>
          <w:szCs w:val="24"/>
        </w:rPr>
        <w:t>.</w:t>
      </w:r>
    </w:p>
    <w:p w:rsidR="000C159C" w:rsidRPr="00704D12" w:rsidRDefault="00704D12" w:rsidP="00087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12">
        <w:rPr>
          <w:rFonts w:ascii="Times New Roman" w:hAnsi="Times New Roman" w:cs="Times New Roman"/>
          <w:bCs/>
          <w:sz w:val="24"/>
          <w:szCs w:val="24"/>
        </w:rPr>
        <w:t xml:space="preserve">Подводя итог, хочется ещё раз отметить, что в 2019 – 2020 учебном году по независящим от нас причинам, не удалось на 100% реализовать план работы ГМФ. Не проведены остались значимые мероприятия: НПК </w:t>
      </w:r>
      <w:proofErr w:type="gramStart"/>
      <w:r w:rsidRPr="00704D12">
        <w:rPr>
          <w:rFonts w:ascii="Times New Roman" w:hAnsi="Times New Roman" w:cs="Times New Roman"/>
          <w:sz w:val="24"/>
          <w:szCs w:val="24"/>
        </w:rPr>
        <w:t>« Прикладные</w:t>
      </w:r>
      <w:proofErr w:type="gramEnd"/>
      <w:r w:rsidRPr="00704D12">
        <w:rPr>
          <w:rFonts w:ascii="Times New Roman" w:hAnsi="Times New Roman" w:cs="Times New Roman"/>
          <w:sz w:val="24"/>
          <w:szCs w:val="24"/>
        </w:rPr>
        <w:t xml:space="preserve"> и фундаментальные вопросы математики», пробное тестирование выпускников 11 класса. Помимо этого, п</w:t>
      </w:r>
      <w:r w:rsidR="000C159C" w:rsidRPr="00704D12">
        <w:rPr>
          <w:rFonts w:ascii="Times New Roman" w:hAnsi="Times New Roman" w:cs="Times New Roman"/>
          <w:sz w:val="24"/>
          <w:szCs w:val="24"/>
        </w:rPr>
        <w:t>о всем направлениям, заявленным методическим формированием, шла плодотворная работа. Учителя математики успешно аттестовываются, подтверждая свою категорию или повышая её. Задачи, поставленные нами в начале учебного года, считаю выполненными. Поэтому, предлагаю признать работу ГМФ</w:t>
      </w:r>
      <w:r w:rsidR="00B7759F">
        <w:rPr>
          <w:rFonts w:ascii="Times New Roman" w:hAnsi="Times New Roman" w:cs="Times New Roman"/>
          <w:sz w:val="24"/>
          <w:szCs w:val="24"/>
        </w:rPr>
        <w:t xml:space="preserve"> руководителей ШМО </w:t>
      </w:r>
      <w:r w:rsidR="000C159C" w:rsidRPr="00704D12">
        <w:rPr>
          <w:rFonts w:ascii="Times New Roman" w:hAnsi="Times New Roman" w:cs="Times New Roman"/>
          <w:sz w:val="24"/>
          <w:szCs w:val="24"/>
        </w:rPr>
        <w:t xml:space="preserve"> учителей математики удовлетворительной.</w:t>
      </w:r>
    </w:p>
    <w:p w:rsidR="000C159C" w:rsidRPr="00704D12" w:rsidRDefault="000C159C" w:rsidP="00087F7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159C" w:rsidRPr="00704D12" w:rsidRDefault="000C159C" w:rsidP="00704D12">
      <w:pPr>
        <w:spacing w:after="0"/>
        <w:ind w:right="463"/>
        <w:jc w:val="both"/>
        <w:rPr>
          <w:rFonts w:ascii="Times New Roman" w:hAnsi="Times New Roman" w:cs="Times New Roman"/>
          <w:sz w:val="24"/>
          <w:szCs w:val="24"/>
        </w:rPr>
      </w:pPr>
    </w:p>
    <w:sectPr w:rsidR="000C159C" w:rsidRPr="0070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F5F"/>
    <w:multiLevelType w:val="hybridMultilevel"/>
    <w:tmpl w:val="151A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172"/>
    <w:multiLevelType w:val="hybridMultilevel"/>
    <w:tmpl w:val="C7DE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C"/>
    <w:rsid w:val="00013E12"/>
    <w:rsid w:val="00087F77"/>
    <w:rsid w:val="000C159C"/>
    <w:rsid w:val="00201ECA"/>
    <w:rsid w:val="004C5F62"/>
    <w:rsid w:val="00572B88"/>
    <w:rsid w:val="005A3645"/>
    <w:rsid w:val="006E4B0A"/>
    <w:rsid w:val="00704D12"/>
    <w:rsid w:val="00736364"/>
    <w:rsid w:val="008764A9"/>
    <w:rsid w:val="00B7759F"/>
    <w:rsid w:val="00BD2DD0"/>
    <w:rsid w:val="00D13CDB"/>
    <w:rsid w:val="00E91460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960A5-7DC4-4847-9B59-2BB559A7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2020-05-26T05:28:00Z</dcterms:created>
  <dcterms:modified xsi:type="dcterms:W3CDTF">2020-05-26T05:28:00Z</dcterms:modified>
</cp:coreProperties>
</file>