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1B" w:rsidRDefault="008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E96D1B" w:rsidRDefault="008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-площадки 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Kid`s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(=Дети при деле)", </w:t>
      </w:r>
    </w:p>
    <w:p w:rsidR="00E96D1B" w:rsidRDefault="008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организованной в сообществе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МАУ ДПО «ЦНМО»,</w:t>
      </w:r>
    </w:p>
    <w:p w:rsidR="00E96D1B" w:rsidRDefault="00875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реализации муниципальной акции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online-camp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«Лето детям!»</w:t>
      </w:r>
    </w:p>
    <w:p w:rsidR="00E96D1B" w:rsidRDefault="00E9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-площадки: с 1 июня по 30 июня 2020 г.</w:t>
      </w: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проведения: сообщество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МАУ ДПО «ЦНМО»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https://vk.com/cnmo59</w:t>
        </w:r>
      </w:hyperlink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Ответственный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-площадку: Малахова Кристина Владимировна, директор МАУ ДПО «ЦНМО»</w:t>
      </w: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мероприятий / ответственные / исполнители</w:t>
      </w:r>
    </w:p>
    <w:p w:rsidR="00E96D1B" w:rsidRDefault="00E96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56"/>
        <w:gridCol w:w="1960"/>
        <w:gridCol w:w="1892"/>
        <w:gridCol w:w="1772"/>
        <w:gridCol w:w="4082"/>
      </w:tblGrid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4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823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ответственная ОО / городское методическое формирование</w:t>
            </w:r>
          </w:p>
        </w:tc>
        <w:tc>
          <w:tcPr>
            <w:tcW w:w="684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2282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96D1B" w:rsidTr="008752EA">
        <w:tc>
          <w:tcPr>
            <w:tcW w:w="436" w:type="pct"/>
            <w:vMerge w:val="restar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Наталья Петровна, заместитель директора по ВМР МБДОУ «Детский сад № 38»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Владимировна, воспитатель МБДОУ Детский сад № 38»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Владимировна, воспитатель МБДОУ «Детский сад № 38»</w:t>
            </w:r>
          </w:p>
        </w:tc>
      </w:tr>
      <w:tr w:rsidR="00E96D1B" w:rsidTr="008752EA">
        <w:tc>
          <w:tcPr>
            <w:tcW w:w="436" w:type="pct"/>
            <w:vMerge/>
            <w:vAlign w:val="center"/>
          </w:tcPr>
          <w:p w:rsidR="00E96D1B" w:rsidRDefault="00E96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родителей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Асанова Т.Б.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Петровна, учитель начальных классов МБОУ "СОШ № 7"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Шистерова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Ивановна, учитель начальных классов МБОУ "СОШ № 7"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Сергеевна, учитель начальных классов МБОУ "СОШ № 7"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Фадеева Полина Александровна,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МБОУ "СОШ № 7"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здорового питания 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Александровна, методист МАУ ДПО «ЦНМО»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Ольга Евгеньевна, методист МАУ ДПО «ЦНМО»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Сергеевна, педагог-психолог МБДОУ «Детский сад № 11»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Екатерина Александровна, старший методист МАУ ДПО «ЦНМО»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русского языка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Анатольевна, учитель русского языка и литературы «СОШ № 3»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Плесовских Олеся Сергеевна, учитель русского языка и литературы МАОУ «Лицей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Лариса Павловна, учитель русского языка и литературы МБОУ «СОШ № 7»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Чернова Надежда Вячеславовна, учитель русского языка и литературы МБОУ «СОШ № 7»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океанов</w:t>
            </w:r>
          </w:p>
          <w:p w:rsidR="00E96D1B" w:rsidRDefault="00E9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Эдвардовна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географии МБОУ «СОШ №6»,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Столбова Елена Николаевна, учитель географии,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 Александрович, выпускник географического факультета ФГБОУ ВО «ПГНИУ»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друзей</w:t>
            </w:r>
          </w:p>
          <w:p w:rsidR="00E96D1B" w:rsidRDefault="00E9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Г.Г.</w:t>
            </w:r>
          </w:p>
          <w:p w:rsidR="00E96D1B" w:rsidRDefault="00E9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Гульнара Геннадьевна, учитель английского языка МБОУ «СОШ № 6»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Борисова Анастасия Михайловна, старшая вожатая МБОУ «СОШ № 6»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июня 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(11 июня)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96D1B" w:rsidRDefault="00E9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Е.А.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Екатерина Александровна, старший методист МАУ ДПО «ЦНМО»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Кристина Владимировна, директор МАУ ДПО «ЦНМО»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блогера</w:t>
            </w:r>
            <w:proofErr w:type="spellEnd"/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16 с УИОП»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Шавкунова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Анатольевна, заместитель директора по ВР МБОУ "СОШ №16 с УИОП" 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Реутова Татьяна Вадимовна, ответственный за МР МБОУ "СОШ № 16 с УИОП" 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Фахртдинова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английского языка, педагог-организатор МБОУ "СОШ № 16 с УИОП"</w:t>
            </w:r>
          </w:p>
        </w:tc>
      </w:tr>
      <w:tr w:rsidR="00E96D1B" w:rsidTr="008752EA">
        <w:tc>
          <w:tcPr>
            <w:tcW w:w="436" w:type="pct"/>
            <w:vMerge w:val="restar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Е.А.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Е.М., учитель английского языка</w:t>
            </w:r>
          </w:p>
        </w:tc>
      </w:tr>
      <w:tr w:rsidR="00E96D1B" w:rsidTr="008752EA">
        <w:tc>
          <w:tcPr>
            <w:tcW w:w="436" w:type="pct"/>
            <w:vMerge/>
            <w:vAlign w:val="center"/>
          </w:tcPr>
          <w:p w:rsidR="00E96D1B" w:rsidRDefault="00E96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 Л.Н.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Хмеляр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Владимировна, библиотекарь МБОУ «Школа для детей с ОВЗ»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Головкова Мария Сергеевна, учитель МБОУ «Школа для детей с ОВЗ»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Людмила Валентиновна, учитель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Крутикова Наталья Михайловна, учитель музыки, ответственная за ВР 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Леонидовна, учитель начальных классов, ответственная за УВР НОО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Викторовна, педагог-дефектолог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Рожкова Елена Романовна, учитель русского языка и литературы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Абакумова Светлана Борисовна, учитель начальных классов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Лаптева Елена Александровна, учитель истории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борьбы с употреблением наркотиков и их незаконным оборотом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Е.Н.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Ольга Евгеньевна, методист МАУ ДПО «ЦНМО»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Екатерина Николаевна, методист МАУ ДПО «ЦНМО»</w:t>
            </w:r>
          </w:p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Кристина Владимировна, директор МАУ ДПО «ЦНМО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физической культуре, спорту и молодежной политике администрации города Лысьва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Ерофеева А.А.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Ерофеева Анна Александровна, 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политике Управления по физической культуре, спорту и молодежной политике</w:t>
            </w:r>
          </w:p>
        </w:tc>
      </w:tr>
      <w:tr w:rsidR="00E96D1B" w:rsidTr="008752EA">
        <w:tc>
          <w:tcPr>
            <w:tcW w:w="436" w:type="pct"/>
            <w:vAlign w:val="center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7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партизан и подпольщиков</w:t>
            </w:r>
          </w:p>
        </w:tc>
        <w:tc>
          <w:tcPr>
            <w:tcW w:w="823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684" w:type="pct"/>
          </w:tcPr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E96D1B" w:rsidRDefault="0087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  <w:tc>
          <w:tcPr>
            <w:tcW w:w="2282" w:type="pct"/>
          </w:tcPr>
          <w:p w:rsidR="00E96D1B" w:rsidRDefault="008752E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Лада Валентиновна, учитель истории и обществознания МБОУ «СОШ № 16 с УИОП»</w:t>
            </w:r>
          </w:p>
        </w:tc>
      </w:tr>
    </w:tbl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активностей: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Фотоконкурс перевоплощений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Косплей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Мастерская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Н.Сухининой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«Чудесные превращения»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Электронная книга здорового питания с использование сервиса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«Витаминная тарелка» (сочинить загадку, стих и др., записать видео, выложить в комментариях)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Фотокросс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"Моя Россия: родные места в объективе" с использование сервиса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презентация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Онлайн-викторина «Моя Россия»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Конкурс рисунков на асфальте «Россия, милая Россия!» с использование сервиса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Padlet</w:t>
      </w:r>
      <w:proofErr w:type="spellEnd"/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"Я выбираю жизнь"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Челлендж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«Делай с нами, делай как мы, делай лучше нас»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слоганов «Мы за ЗОЖ»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гости к океану!»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Шесть интересных фактов о русском языке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«Я люблю русский язык»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«Я знаю на 100»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-тренажеры по русскому языку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фотографий отцов детей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 «Чтобы помнили»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Поделка «Гвоздика»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Фото с книгой 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«Я читаю о войне» из домашней библиотеки или обложку книги о войне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«Первый день войны». В комментариях к посту предлагалось поделиться воспоминаниями своих близких и родных о первом дне войны, а также прикрепить видео исполнения стихов или прозы о войне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«Письма любви к детям»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Онлайн-викторина «Дети – цветы жизни»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Фотомарафон «Загляните в семейный альбом»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«История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PROсебя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видеоистория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себя)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(сделать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селфи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выложить пост)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город "О любви" (снять видеоролик)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Лайфхаки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(снять видеоролик)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"Невозможное возможно"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Викторина "Дружба не имеет границ"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Акция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Друг»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и снять на видео любое стихотворение, посвященное врачам и медсестрам</w:t>
      </w:r>
    </w:p>
    <w:p w:rsidR="00E96D1B" w:rsidRDefault="008752E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Поздравления и пожелания медикам, используя интерактивную стену</w:t>
      </w: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сторонних организаций:</w:t>
      </w:r>
    </w:p>
    <w:p w:rsidR="00E96D1B" w:rsidRDefault="00875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 мастер-класс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Павла, шеф-повар г. Чусовой</w:t>
      </w:r>
    </w:p>
    <w:p w:rsidR="00E96D1B" w:rsidRDefault="00875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online-флешмоб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Гинзбург Татьяной Владимировной, руководитель, хореограф, постановщик Студии современного танца «Егоза» и Ребячьего лагеря «Новое поколение» г. Пермь,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жюри ежегодного регионального фестиваля детского и юношеского творчества «Содружество Артек», хореограф ежегодных Международных встреч «Вожатский круг», хореограф-постановщик Краевого фестиваля «Студенческая весна»</w:t>
      </w:r>
    </w:p>
    <w:p w:rsidR="00E96D1B" w:rsidRDefault="00875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мастер-класс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Шаклеиным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Антоном Алексеевичем, учитель истории и обществознания МБОУ "СОШ № 2 с УИОП",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Шаклеиной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Анной Алексеевной, руководители "Школа танца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спорта JUST MOVE Лысьва"</w:t>
      </w:r>
    </w:p>
    <w:p w:rsidR="00E96D1B" w:rsidRDefault="008752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спонсор мероприятия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Евгеньевна, дизайнер, модельер, фотомодель г. Лысьва</w:t>
      </w: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принявшие участие:</w:t>
      </w:r>
    </w:p>
    <w:p w:rsidR="00E96D1B" w:rsidRDefault="00875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ЛПК г. Лысьва</w:t>
      </w:r>
    </w:p>
    <w:p w:rsidR="00E96D1B" w:rsidRDefault="008752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Воспитанники филиала "Созвездие" г. Лысьвы ГКУСО ПК ЦПД г. Горнозаводска. </w:t>
      </w: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Территории, принявшие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-площадке: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Лысьвенский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Березовский район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Горнозаводск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Пожва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Пермь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Сретенское Ильинский район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Большая Соснова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Чусовой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Добрянка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Верхнее Калино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Екатеринбург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Вильва</w:t>
      </w:r>
      <w:proofErr w:type="spellEnd"/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Чапаевск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Усть-Качка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Санкт-Петербург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Самарская область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Вильва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Добрянский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городской округ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Крохалево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Юсьвенский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Красновишерск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Кочево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Александровск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Усть-Онолва</w:t>
      </w:r>
      <w:proofErr w:type="spellEnd"/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Волгодонск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микрорайон Кислотные дачи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 Ленск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Кизел</w:t>
      </w:r>
      <w:proofErr w:type="spellEnd"/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Ядрино</w:t>
      </w:r>
      <w:proofErr w:type="spellEnd"/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Саров</w:t>
      </w:r>
    </w:p>
    <w:p w:rsidR="00E96D1B" w:rsidRDefault="008752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Лытвенский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</w:t>
      </w:r>
    </w:p>
    <w:p w:rsidR="00E96D1B" w:rsidRDefault="00E96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Включенность ДОО и ОО в мероприятия:</w:t>
      </w:r>
    </w:p>
    <w:p w:rsidR="00E96D1B" w:rsidRDefault="00E96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D1B" w:rsidRDefault="0087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172575" cy="36290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2575" cy="362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6D1B" w:rsidRDefault="00875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182100" cy="47815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2100" cy="478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96D1B" w:rsidRDefault="008752E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Часть мероприятий прошла без фиксации ОО, так как используемые приложения не предполагают данной функции. Всего в мероприятиях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-площадки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Kid`s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(=Дети при деле)» приняло участие 1340 человек.</w:t>
      </w:r>
    </w:p>
    <w:p w:rsidR="00E96D1B" w:rsidRDefault="00E96D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D1B" w:rsidRDefault="008752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пожелания от участников и организаторов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-площадки: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Спасибо организаторам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Kid`s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(=Дети при деле)» за возможность поработать в дистанционном режиме, апробировать новую форму. Благодаря вызову времени, техническому заданию МАУ ДПО «ЦНМО», мы получили первый опыт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создания веб-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квеста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 членов рабочей группы (учителей географии) остались хорошие впечатления, было интересно разрабатывать задания! Первый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  достаточно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хорош!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летней кампании в условиях ДО себя оправдала. Стоит подумать над развитием.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Выразить благодарность организаторам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-площадки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Kid`s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(=Дети при деле)» за интересную идею организации летнего отдыха. (от учителей русского языка и литературы)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Учесть данный опыт работы с детьми в будущем.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 учителей русского языка и литературы)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Большинство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заданий  проекта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требуют большой подготовки, интересны детям и родителям.  Использовать данных формат работы в следующем году по некоторым направлениям воспитательной работы (Лицей)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Благодарим воспитанников и обучающихся, родителей, учителей, все ОО, кто принял участие в мероприятиях (школа 2)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Организаторы понимают важность даты (22 июня) для РФ, при этом отмечают необходимость ограничения приема материалов временными рамками текущего дня. (школа 2)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Появилось предложение продолжить работу в данном направлении в течение следующего учебного года. (школа 16)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Всем солнечного и безопасного лета, побольше прогулок на свежем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воздухе.(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16)</w:t>
      </w:r>
    </w:p>
    <w:p w:rsidR="00E96D1B" w:rsidRDefault="008752E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Отзывы по 29 июня: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уделённое время внимание и интерес к теме (учителя истории)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интересная и познавательная викторина.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Спасибо.Трудно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доволен,что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поучаствовал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Сложно, но очень познавательно! Спасибо)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викторину. Познавательно и интересно.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интересная викторина!!!Спасибо!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 очень понравилась викторина!!!! Спасибо!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викторину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отлично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Всё понравилось!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Интересно)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 за познавательные вопросы, богатый собранный материал в интерактивном плакате, удобная навигация! О партизанах читала и смотрела в детстве, было интересно проверить свою память и узнать новые исторические факты.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Интересная тема, узнала много нового, спасибо составителям!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Спасибо! Интересно и познавательно.</w:t>
      </w:r>
    </w:p>
    <w:p w:rsidR="00E96D1B" w:rsidRDefault="008752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Столько нового! Долго искали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смотрели  материалы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 фото, и песни, и фильмы, - целый день можно потратить, пока всё посмотришь! На кино времени не хватило, посмотрим потом) Спасибо организаторам!</w:t>
      </w:r>
    </w:p>
    <w:p w:rsidR="00E96D1B" w:rsidRDefault="00E96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D1B" w:rsidRDefault="00E96D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6D1B" w:rsidRDefault="00981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30.06.2020 г.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" w:name="_GoBack"/>
      <w:bookmarkEnd w:id="1"/>
      <w:r w:rsidR="008752EA">
        <w:rPr>
          <w:rFonts w:ascii="Times New Roman" w:eastAsia="Times New Roman" w:hAnsi="Times New Roman" w:cs="Times New Roman"/>
          <w:sz w:val="24"/>
          <w:szCs w:val="24"/>
        </w:rPr>
        <w:tab/>
      </w:r>
      <w:r w:rsidR="008752EA">
        <w:rPr>
          <w:rFonts w:ascii="Times New Roman" w:eastAsia="Times New Roman" w:hAnsi="Times New Roman" w:cs="Times New Roman"/>
          <w:sz w:val="24"/>
          <w:szCs w:val="24"/>
        </w:rPr>
        <w:tab/>
      </w:r>
      <w:r w:rsidR="008752EA">
        <w:rPr>
          <w:rFonts w:ascii="Times New Roman" w:eastAsia="Times New Roman" w:hAnsi="Times New Roman" w:cs="Times New Roman"/>
          <w:sz w:val="24"/>
          <w:szCs w:val="24"/>
        </w:rPr>
        <w:tab/>
      </w:r>
      <w:r w:rsidR="008752EA">
        <w:rPr>
          <w:rFonts w:ascii="Times New Roman" w:eastAsia="Times New Roman" w:hAnsi="Times New Roman" w:cs="Times New Roman"/>
          <w:sz w:val="24"/>
          <w:szCs w:val="24"/>
        </w:rPr>
        <w:tab/>
        <w:t>К.В. Малахова, директор МАУ ДПО «ЦНМО»</w:t>
      </w:r>
    </w:p>
    <w:sectPr w:rsidR="00E96D1B" w:rsidSect="008752EA">
      <w:pgSz w:w="11906" w:h="16838"/>
      <w:pgMar w:top="567" w:right="567" w:bottom="567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769"/>
    <w:multiLevelType w:val="multilevel"/>
    <w:tmpl w:val="83E4321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475267"/>
    <w:multiLevelType w:val="multilevel"/>
    <w:tmpl w:val="06CE7B8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BF3501"/>
    <w:multiLevelType w:val="multilevel"/>
    <w:tmpl w:val="4FE47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D77F99"/>
    <w:multiLevelType w:val="multilevel"/>
    <w:tmpl w:val="BBF8CD7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A3B3344"/>
    <w:multiLevelType w:val="multilevel"/>
    <w:tmpl w:val="E168146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A403183"/>
    <w:multiLevelType w:val="multilevel"/>
    <w:tmpl w:val="6EC0190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1B"/>
    <w:rsid w:val="008752EA"/>
    <w:rsid w:val="009819B7"/>
    <w:rsid w:val="00E9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5011-0AB9-4698-B1FD-AC96AED8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5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k.com/cnmo5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Малахова Кристина Владимировна</cp:lastModifiedBy>
  <cp:revision>4</cp:revision>
  <cp:lastPrinted>2020-07-17T06:21:00Z</cp:lastPrinted>
  <dcterms:created xsi:type="dcterms:W3CDTF">2020-07-17T06:19:00Z</dcterms:created>
  <dcterms:modified xsi:type="dcterms:W3CDTF">2020-08-17T09:24:00Z</dcterms:modified>
</cp:coreProperties>
</file>