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АНАЛИТИЧЕСКАЯ СПРАВКА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ONLINE-ПЛОЩАДКИ "КИБЕРсреда",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ОРГАНИЗОВАННОЙ В СООБЩЕСТВЕ ВКОНТАКТЕ МАУ ДПО «ЦНМО»,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РАМКАХ РЕАЛИЗАЦИИ МУНИЦИПАЛЬНОЙ АКЦИИ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ONLINE-CAMP «ЛЕТО ДЕТЯМ!»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 проведения online-площадки: 3.06.2020, 10.06.2020, 17.06.2020, 24.06.2020 г.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проведения: сообщество ВКонтакте МАУ ДПО «ЦНМО»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https://vk.com/cnmo59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 за online-площадку: Пономарева Екатерина Николаевна, КИБЕРконсультант МАУ ДПО «ЦНМО»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мероприятий online-площадки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4"/>
        <w:gridCol w:w="1530"/>
        <w:gridCol w:w="6378"/>
        <w:gridCol w:w="1951"/>
        <w:tblGridChange w:id="0">
          <w:tblGrid>
            <w:gridCol w:w="1164"/>
            <w:gridCol w:w="1530"/>
            <w:gridCol w:w="6378"/>
            <w:gridCol w:w="1951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 мероприятия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Участники активности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03.06.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«Большие данные» 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Первая тема «Большие данные», учащиеся знакомились с тем,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что такое большие данные и откуда они появляются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 их анализируют и для чего используют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Познакомились с новыми профессиями в области больших данных.</w:t>
            </w:r>
          </w:p>
          <w:p w:rsidR="00000000" w:rsidDel="00000000" w:rsidP="00000000" w:rsidRDefault="00000000" w:rsidRPr="00000000" w14:paraId="00000015">
            <w:pPr>
              <w:ind w:firstLine="31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Учащимся предлагалось: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4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посмотреть обучающее видео, пройдя по ссылке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https://vk.com/videos-64827140?section=album_13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" w:right="0" w:firstLine="4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айти на сайт «Урок цифры» пройти по ссылке 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https://урокцифры.рф/lesson/bolshie-dannye/#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спуститесь вниз страницы, там выбираете свой уровень тренажера: 1-4 классы; 5-7 классы; 8-11 классы.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Пройти тренажер и получить сертификат.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https://docs.google.com/spreadsheets/d/1VY5mS5EoCfxX46HyTJDqNmYRrA25-0g1/edit#gid=1404058271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10.06.2020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«Сети и облачные хранения»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Вторая тема была посвящена изучению сети. В этот день учащиеся узнали, что такое сеть,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что входит в понятие облачные технологии и как они работают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что было до появления Интернета, как он развивался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чём состоит магия облаков и как надёжно хранить собранные данные.</w:t>
            </w:r>
          </w:p>
          <w:p w:rsidR="00000000" w:rsidDel="00000000" w:rsidP="00000000" w:rsidRDefault="00000000" w:rsidRPr="00000000" w14:paraId="0000001C">
            <w:pPr>
              <w:ind w:firstLine="31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Учащимся предлагалось: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4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посмотреть обучающее видео, пройдя по ссылке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https://vk.com/videos-64827140?section=album_13&amp;z..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" w:right="0" w:firstLine="4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айти на сайт «Урок цифры» пройти по ссылке 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https://урокцифры.рф/lesson/seti-i-oblachnye-tehnologii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спуститесь вниз страницы, там выбираете свой уровень тренажера: 1-4 классы; 5-7 классы; 8-11 классы.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Пройти тренажер и получить сертификат.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https://docs.google.com/spreadsheets/d/1VY5mS5EoCfxX46HyTJDqNmYRrA25-0g1/edit#gid=973135314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17.06.2020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«Персональные помощники»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этот день учащиеся познакомились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тем,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что такое персональные помощники, узнали их функции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 устроены персональные помощники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какие технологии лежат в основе персональных помощников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из каких этапов состоит работа голосового помощника.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Учащимся было предложено: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1. посмотреть обучающее видео, пройдя по ссылке 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https://vk.com/videos-64827140?section=album_13&amp;z..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2.пройти по ссылке 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https://урокцифры.рф/lesson/personalnye-pomoshhniki/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, прокручивайте страницу вниз, выбирайте свой уровень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тренажера.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1-4 классы; 5-7 классы; 8-11 классы.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Пройти тренажер и получить сертификат.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firstLine="31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https://docs.google.com/spreadsheets/d/1VY5mS5EoCfxX46HyTJDqNmYRrA25-0g1/edit#gid=1924952217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24.06.2020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«Безопасность будущего»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четвертый день учащиеся узнали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 создать надёжный пароль,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 защититься от кражи аккаунтов,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какие бывают уязвимости в умных устройствах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как отличить мошеннические сайты от настоящих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Учащиеся смотрели обучающее видео, пройдя по ссылке 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https://vk.com/videos-64827140?section=album_13&amp;z..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Проходили тренажеры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пройти по ссылке 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https://урокцифры.рф/lesson/bezopasnost-v-seti/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, выбирая свой уровень: 1-4 классы; 5-7 классы; 8-11 классы.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https://docs.google.com/spreadsheets/d/1VY5mS5EoCfxX46HyTJDqNmYRrA25-0g1/edit#gid=1498159489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Конкурс «МОЙ БЕЗОПАСНЫЙ ИНТЕРНЕТ»</w:t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После завершения online-площадки был организован конкурс, связанный с интернет безопасностью. В конкурсе объявлено три номинации: 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Первая номинация «Дружелюбный интернет»,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номинация для учащихся 1-4 классов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конкурс принимаются рисунки, выполненные в любом жанре и технике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фото рисунка прикрепляйте в альбом, пройдя по ссылке 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https://vk.com/album-64827140_273111782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номинация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«Правила безопасного интернета»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номинация для учащихся 5-7 классов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конкурс принимались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коллажи: в одной работе могут сочетаться самые разнообразные материалы (фотографии, вырезки из журналов, газет, открыток), также фотоколлаж может быть создан в специальной программе коллажей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готовые работы загружайте в альбом, пройдя по ссылке 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https://vk.com/album-64827140_273111782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Третья номинация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«Интернет. Территория безопасности»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номинация для учащихся 8-11 классов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Учащимся нужно было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создать буклет (памятку) с использованием различных графических редакторов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Готовые работы загружайте в альбом, пройдя по ссылке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https://vk.com/album-64827140_273111782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КРИТЕРИИ К КОНКУРСУ: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1.соответствие содержания работы заявленной тематике 0-3 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2.качество исполнения работы 0-3 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3.оригинальность замысла 0-3 б.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состав жюри были приглашены: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Александров Константин Аркадьевич, начальник отдела внутренней политики и общественной безопасности администрации города Лысьва.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Гордеева Алена Игоревна, специалист комиссии по делам несовершеннолетних и защите их прав, КИБЕРконсультант.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Пономарева Екатерина Николаевна, КИБЕРконсультант.</w:t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Членами жюри определены победители конкурса: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Победители в номинации «Дружелюбный интернет»: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 место: Калашников Александр, 1 «В» класс, МБОУ «СОШ 2 С УИОП»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 место разделили несколько участников: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Гордеева Валентина, 4 «Л» класс, МБОУ «СОШ 16 с УИОП»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Федосеев Сергей, 3 «К» класс, МБОУ «СОШ 16 с УИОП»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Шахманаева Алёна, 1"И" класс, МБОУ "СОШ 16 с УИОП"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Еремеев Богдан, 2 «А» класс, МБОУ «СОШ № 7»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 место: Новиков Лев 3"А"класс, МБОУ «СОШ №6»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Победители номинации «Правила безопасного интернета»: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 место: Новиков Родион, 5"В" класс, МБОУ «СОШ № 6»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 место: Нелюбин Павел 5 «Н» класс, МБОУ «СОШ №2 с УИОП»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Победители номинации «Интернет. Территория безопасности»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 место: Малахов Артем, 9 класс, МАОУ «СОШ №3»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 участники награждены сертификатами и дипломами. Победителям вручены подарки в рамках Подпрограммы «Профилактика алкоголизма, наркомании и токсикомании в ЛГО на 2020 г.» Программы по безопасности в ЛГО.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Предложения и пожелания от участников и организаторов online-площадки: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Очень жаль, что с телефона невозможно выполнить...не у всех детей есть компьютеры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Спасибо за тренажеры было интересно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Познавательно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Викторины у Вас очень увлекательные сама увлеклась.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Включенность ОО в мероприятия:</w:t>
      </w:r>
    </w:p>
    <w:p w:rsidR="00000000" w:rsidDel="00000000" w:rsidP="00000000" w:rsidRDefault="00000000" w:rsidRPr="00000000" w14:paraId="0000004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9930" cy="4044259"/>
            <wp:effectExtent b="0" l="0" r="0" t="0"/>
            <wp:docPr descr="включенность оо.jpg" id="1" name="image1.jpg"/>
            <a:graphic>
              <a:graphicData uri="http://schemas.openxmlformats.org/drawingml/2006/picture">
                <pic:pic>
                  <pic:nvPicPr>
                    <pic:cNvPr descr="включенность оо.jpg" id="0" name="image1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9930" cy="4044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Всего в площадке приняло участие 88 человек.</w:t>
      </w:r>
    </w:p>
    <w:p w:rsidR="00000000" w:rsidDel="00000000" w:rsidP="00000000" w:rsidRDefault="00000000" w:rsidRPr="00000000" w14:paraId="00000047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июня 2020 г. </w:t>
        <w:tab/>
        <w:tab/>
        <w:tab/>
        <w:tab/>
        <w:tab/>
        <w:tab/>
        <w:t xml:space="preserve">Е.Н. Пономарева, КИБЕРконсультант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287" w:hanging="360.0000000000001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album-64827140_273111782" TargetMode="External"/><Relationship Id="rId11" Type="http://schemas.openxmlformats.org/officeDocument/2006/relationships/hyperlink" Target="https://vk.com/away.php?to=https%3A%2F%2F%F3%F0%EE%EA%F6%E8%F4%F0%FB.%F0%F4%2Flesson%2Fseti-i-oblachnye-tehnologii&amp;post=-64827140_9741&amp;cc_key=" TargetMode="External"/><Relationship Id="rId22" Type="http://schemas.openxmlformats.org/officeDocument/2006/relationships/image" Target="media/image1.jpg"/><Relationship Id="rId10" Type="http://schemas.openxmlformats.org/officeDocument/2006/relationships/hyperlink" Target="https://vk.com/videos-64827140?section=album_13&amp;z=video-64827140_456239503%2Fclub64827140%2Fpl_-64827140_13" TargetMode="External"/><Relationship Id="rId21" Type="http://schemas.openxmlformats.org/officeDocument/2006/relationships/hyperlink" Target="https://vk.com/album-64827140_273111782" TargetMode="External"/><Relationship Id="rId13" Type="http://schemas.openxmlformats.org/officeDocument/2006/relationships/hyperlink" Target="https://vk.com/videos-64827140?section=album_13&amp;z=video-64827140_456239515%2Fclub64827140%2Fpl_-64827140_13" TargetMode="External"/><Relationship Id="rId12" Type="http://schemas.openxmlformats.org/officeDocument/2006/relationships/hyperlink" Target="https://docs.google.com/spreadsheets/d/1VY5mS5EoCfxX46HyTJDqNmYRrA25-0g1/edit#gid=9731353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VY5mS5EoCfxX46HyTJDqNmYRrA25-0g1/edit#gid=1404058271" TargetMode="External"/><Relationship Id="rId15" Type="http://schemas.openxmlformats.org/officeDocument/2006/relationships/hyperlink" Target="https://docs.google.com/spreadsheets/d/1VY5mS5EoCfxX46HyTJDqNmYRrA25-0g1/edit#gid=1924952217" TargetMode="External"/><Relationship Id="rId14" Type="http://schemas.openxmlformats.org/officeDocument/2006/relationships/hyperlink" Target="https://vk.com/away.php?to=https%3A%2F%2F%F3%F0%EE%EA%F6%E8%F4%F0%FB.%F0%F4%2Flesson%2Fpersonalnye-pomoshhniki%2F&amp;post=-64827140_9818&amp;cc_key=" TargetMode="External"/><Relationship Id="rId17" Type="http://schemas.openxmlformats.org/officeDocument/2006/relationships/hyperlink" Target="https://vk.com/away.php?to=https%3A%2F%2F%F3%F0%EE%EA%F6%E8%F4%F0%FB.%F0%F4%2Flesson%2Fbezopasnost-v-seti%2F&amp;post=-64827140_9943&amp;cc_key=" TargetMode="External"/><Relationship Id="rId16" Type="http://schemas.openxmlformats.org/officeDocument/2006/relationships/hyperlink" Target="https://vk.com/videos-64827140?section=album_13&amp;z=video-64827140_456239527%2Fclub64827140%2Fpl_-64827140_13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album-64827140_273111782" TargetMode="External"/><Relationship Id="rId6" Type="http://schemas.openxmlformats.org/officeDocument/2006/relationships/hyperlink" Target="https://vk.com/cnmo59" TargetMode="External"/><Relationship Id="rId18" Type="http://schemas.openxmlformats.org/officeDocument/2006/relationships/hyperlink" Target="https://docs.google.com/spreadsheets/d/1VY5mS5EoCfxX46HyTJDqNmYRrA25-0g1/edit#gid=1498159489" TargetMode="External"/><Relationship Id="rId7" Type="http://schemas.openxmlformats.org/officeDocument/2006/relationships/hyperlink" Target="https://vk.com/videos-64827140?section=album_13" TargetMode="External"/><Relationship Id="rId8" Type="http://schemas.openxmlformats.org/officeDocument/2006/relationships/hyperlink" Target="https://vk.com/away.php?to=https%3A%2F%2F%F3%F0%EE%EA%F6%E8%F4%F0%FB.%F0%F4%2Flesson%2Fbolshie-dannye%2F%23&amp;post=-64827140_9479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