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5" w:rsidRPr="00D92EA5" w:rsidRDefault="00E9096A" w:rsidP="00D92E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92EA5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D92EA5" w:rsidRPr="00D92EA5">
        <w:rPr>
          <w:rFonts w:ascii="Times New Roman" w:hAnsi="Times New Roman" w:cs="Times New Roman"/>
          <w:sz w:val="28"/>
          <w:szCs w:val="28"/>
        </w:rPr>
        <w:t xml:space="preserve">ГМФ «Проектное бюро « Проект под ключ» </w:t>
      </w:r>
    </w:p>
    <w:p w:rsidR="00D92EA5" w:rsidRPr="00D92EA5" w:rsidRDefault="00D92EA5" w:rsidP="00D92EA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92EA5">
        <w:rPr>
          <w:rFonts w:ascii="Times New Roman" w:hAnsi="Times New Roman" w:cs="Times New Roman"/>
          <w:sz w:val="26"/>
          <w:szCs w:val="26"/>
        </w:rPr>
        <w:t xml:space="preserve">за 2019-2020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E9096A" w:rsidRPr="00D92EA5" w:rsidRDefault="00E9096A" w:rsidP="00D9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96A" w:rsidRPr="0037203A" w:rsidRDefault="00D92EA5" w:rsidP="00E9096A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96A" w:rsidRPr="00372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9096A" w:rsidRPr="0037203A">
        <w:rPr>
          <w:rFonts w:ascii="Times New Roman" w:hAnsi="Times New Roman"/>
          <w:sz w:val="24"/>
          <w:szCs w:val="24"/>
        </w:rPr>
        <w:t xml:space="preserve">нициатором </w:t>
      </w:r>
      <w:r w:rsidRPr="0037203A">
        <w:rPr>
          <w:rFonts w:ascii="Times New Roman" w:hAnsi="Times New Roman"/>
          <w:sz w:val="24"/>
          <w:szCs w:val="24"/>
        </w:rPr>
        <w:t xml:space="preserve">ГМФ </w:t>
      </w:r>
      <w:r w:rsidR="00E9096A" w:rsidRPr="0037203A">
        <w:rPr>
          <w:rFonts w:ascii="Times New Roman" w:hAnsi="Times New Roman"/>
          <w:sz w:val="24"/>
          <w:szCs w:val="24"/>
        </w:rPr>
        <w:t>являлось МАУ ДПО «ЦНМО»</w:t>
      </w:r>
      <w:r w:rsidRPr="0037203A">
        <w:rPr>
          <w:rFonts w:ascii="Times New Roman" w:hAnsi="Times New Roman"/>
          <w:sz w:val="24"/>
          <w:szCs w:val="24"/>
        </w:rPr>
        <w:t xml:space="preserve"> в рамках реализации Единого Муниципального Методического проекта «В поисках смыслов»</w:t>
      </w:r>
      <w:r w:rsidR="00E9096A" w:rsidRPr="0037203A">
        <w:rPr>
          <w:rFonts w:ascii="Times New Roman" w:hAnsi="Times New Roman"/>
          <w:sz w:val="24"/>
          <w:szCs w:val="24"/>
        </w:rPr>
        <w:t>.</w:t>
      </w:r>
      <w:r w:rsidR="00496AD8" w:rsidRPr="0037203A">
        <w:rPr>
          <w:rFonts w:ascii="Times New Roman" w:hAnsi="Times New Roman"/>
          <w:sz w:val="24"/>
          <w:szCs w:val="24"/>
        </w:rPr>
        <w:t xml:space="preserve"> </w:t>
      </w:r>
      <w:r w:rsidRPr="0037203A">
        <w:rPr>
          <w:rFonts w:ascii="Times New Roman" w:hAnsi="Times New Roman"/>
          <w:sz w:val="24"/>
          <w:szCs w:val="24"/>
        </w:rPr>
        <w:t>Руководитель ГМФ – Аликина О.В., методист МАУ ДПО «ЦНМО»,  куратор – Котова Е.И., старший методист МАУ ДПО «ЦНМО».</w:t>
      </w:r>
    </w:p>
    <w:p w:rsidR="00D92EA5" w:rsidRPr="0037203A" w:rsidRDefault="00E9096A" w:rsidP="00D92EA5">
      <w:pPr>
        <w:pStyle w:val="11"/>
        <w:ind w:left="851" w:hanging="851"/>
        <w:jc w:val="both"/>
        <w:rPr>
          <w:rFonts w:ascii="Times New Roman" w:hAnsi="Times New Roman" w:cs="Times New Roman"/>
          <w:sz w:val="24"/>
        </w:rPr>
      </w:pPr>
      <w:r w:rsidRPr="0037203A">
        <w:rPr>
          <w:rFonts w:ascii="Times New Roman" w:hAnsi="Times New Roman"/>
          <w:sz w:val="24"/>
        </w:rPr>
        <w:t xml:space="preserve">     </w:t>
      </w:r>
      <w:r w:rsidR="00D92EA5" w:rsidRPr="0037203A">
        <w:rPr>
          <w:rFonts w:ascii="Times New Roman" w:hAnsi="Times New Roman" w:cs="Times New Roman"/>
          <w:b/>
          <w:sz w:val="24"/>
        </w:rPr>
        <w:t>Цель:</w:t>
      </w:r>
      <w:r w:rsidR="00D92EA5" w:rsidRPr="0037203A">
        <w:rPr>
          <w:rFonts w:ascii="Times New Roman" w:hAnsi="Times New Roman" w:cs="Times New Roman"/>
          <w:sz w:val="24"/>
        </w:rPr>
        <w:t xml:space="preserve"> оказать помощь педагогам ОО в освоении и применении проектной технологии в рамках муниципального проекта «В поисках смыслов».</w:t>
      </w:r>
    </w:p>
    <w:p w:rsidR="00D92EA5" w:rsidRPr="0037203A" w:rsidRDefault="00D92EA5" w:rsidP="00D9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03A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D92EA5" w:rsidRPr="0037203A" w:rsidRDefault="00D92EA5" w:rsidP="00D92E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203A">
        <w:rPr>
          <w:rFonts w:ascii="Times New Roman" w:hAnsi="Times New Roman"/>
          <w:sz w:val="24"/>
          <w:szCs w:val="24"/>
        </w:rPr>
        <w:t>подготовить педагогов- консультантов для оказания методической помощи в написании педагогических проектов;</w:t>
      </w:r>
    </w:p>
    <w:p w:rsidR="00D92EA5" w:rsidRPr="0037203A" w:rsidRDefault="00D92EA5" w:rsidP="00D92EA5">
      <w:pPr>
        <w:pStyle w:val="11"/>
        <w:numPr>
          <w:ilvl w:val="0"/>
          <w:numId w:val="13"/>
        </w:numPr>
        <w:tabs>
          <w:tab w:val="left" w:pos="540"/>
        </w:tabs>
        <w:suppressAutoHyphens w:val="0"/>
        <w:jc w:val="both"/>
        <w:rPr>
          <w:rFonts w:ascii="Times New Roman" w:hAnsi="Times New Roman" w:cs="Times New Roman"/>
          <w:sz w:val="24"/>
        </w:rPr>
      </w:pPr>
      <w:r w:rsidRPr="0037203A">
        <w:rPr>
          <w:rFonts w:ascii="Times New Roman" w:hAnsi="Times New Roman"/>
          <w:sz w:val="24"/>
        </w:rPr>
        <w:t>совершенствование проектных умений педагогов;</w:t>
      </w:r>
      <w:r w:rsidRPr="0037203A">
        <w:rPr>
          <w:rFonts w:ascii="Times New Roman" w:hAnsi="Times New Roman" w:cs="Times New Roman"/>
          <w:sz w:val="24"/>
        </w:rPr>
        <w:t xml:space="preserve"> </w:t>
      </w:r>
    </w:p>
    <w:p w:rsidR="00D92EA5" w:rsidRPr="0037203A" w:rsidRDefault="00D92EA5" w:rsidP="00D92EA5">
      <w:pPr>
        <w:pStyle w:val="11"/>
        <w:numPr>
          <w:ilvl w:val="0"/>
          <w:numId w:val="13"/>
        </w:numPr>
        <w:tabs>
          <w:tab w:val="left" w:pos="540"/>
        </w:tabs>
        <w:suppressAutoHyphens w:val="0"/>
        <w:jc w:val="both"/>
        <w:rPr>
          <w:rFonts w:ascii="Times New Roman" w:hAnsi="Times New Roman" w:cs="Times New Roman"/>
          <w:sz w:val="24"/>
        </w:rPr>
      </w:pPr>
      <w:r w:rsidRPr="0037203A">
        <w:rPr>
          <w:rFonts w:ascii="Times New Roman" w:hAnsi="Times New Roman" w:cs="Times New Roman"/>
          <w:sz w:val="24"/>
        </w:rPr>
        <w:t>повышение качества авторских учебных и педагогических проектов педагогов, используемых в образовательном процессе.</w:t>
      </w:r>
    </w:p>
    <w:p w:rsidR="00D92EA5" w:rsidRPr="00D12B5F" w:rsidRDefault="00D92EA5" w:rsidP="00D92EA5">
      <w:pPr>
        <w:pStyle w:val="11"/>
        <w:tabs>
          <w:tab w:val="left" w:pos="540"/>
        </w:tabs>
        <w:ind w:left="1260"/>
        <w:jc w:val="both"/>
        <w:rPr>
          <w:rFonts w:ascii="Times New Roman" w:hAnsi="Times New Roman" w:cs="Times New Roman"/>
          <w:sz w:val="24"/>
        </w:rPr>
      </w:pPr>
    </w:p>
    <w:p w:rsidR="00E9096A" w:rsidRPr="007E7C51" w:rsidRDefault="00E9096A" w:rsidP="00D92EA5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C51">
        <w:rPr>
          <w:rFonts w:ascii="Times New Roman" w:hAnsi="Times New Roman"/>
          <w:sz w:val="24"/>
          <w:szCs w:val="24"/>
        </w:rPr>
        <w:t xml:space="preserve"> </w:t>
      </w:r>
    </w:p>
    <w:p w:rsidR="0037203A" w:rsidRDefault="00E9096A" w:rsidP="00E9096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7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372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ходе работы ГМФ был выполнен план: </w:t>
      </w:r>
    </w:p>
    <w:p w:rsidR="0037203A" w:rsidRPr="0037203A" w:rsidRDefault="0037203A" w:rsidP="0037203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прошли в</w:t>
      </w:r>
      <w:r w:rsidRPr="0037203A">
        <w:rPr>
          <w:rFonts w:ascii="Times New Roman" w:hAnsi="Times New Roman" w:cs="Times New Roman"/>
          <w:sz w:val="24"/>
          <w:szCs w:val="24"/>
        </w:rPr>
        <w:t>ыборы и утверждение руководителя и куратора ГМФ</w:t>
      </w:r>
      <w:r w:rsidR="00462E1F">
        <w:rPr>
          <w:rFonts w:ascii="Times New Roman" w:hAnsi="Times New Roman" w:cs="Times New Roman"/>
          <w:sz w:val="24"/>
          <w:szCs w:val="24"/>
        </w:rPr>
        <w:t>;</w:t>
      </w:r>
    </w:p>
    <w:p w:rsidR="0037203A" w:rsidRPr="0037203A" w:rsidRDefault="0037203A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</w:t>
      </w:r>
      <w:r w:rsidRPr="0037203A">
        <w:rPr>
          <w:rFonts w:ascii="Times New Roman" w:eastAsia="Calibri" w:hAnsi="Times New Roman" w:cs="Times New Roman"/>
          <w:sz w:val="24"/>
          <w:szCs w:val="24"/>
        </w:rPr>
        <w:t>ормирован список муниципальных участников</w:t>
      </w:r>
      <w:r w:rsidR="00462E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203A" w:rsidRPr="0037203A" w:rsidRDefault="0037203A" w:rsidP="0037203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03A">
        <w:rPr>
          <w:rFonts w:ascii="Times New Roman" w:eastAsia="Calibri" w:hAnsi="Times New Roman" w:cs="Times New Roman"/>
          <w:sz w:val="24"/>
          <w:szCs w:val="24"/>
        </w:rPr>
        <w:t>привлечены учителя для работы «сотрудниками бюро» - консультантами</w:t>
      </w:r>
      <w:r w:rsidR="00462E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203A" w:rsidRPr="0037203A" w:rsidRDefault="0037203A" w:rsidP="0037203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C21A4">
        <w:rPr>
          <w:rFonts w:ascii="Times New Roman" w:eastAsia="Calibri" w:hAnsi="Times New Roman" w:cs="Times New Roman"/>
          <w:sz w:val="24"/>
          <w:szCs w:val="24"/>
        </w:rPr>
        <w:t>рганиз</w:t>
      </w:r>
      <w:r>
        <w:rPr>
          <w:rFonts w:ascii="Times New Roman" w:eastAsia="Calibri" w:hAnsi="Times New Roman" w:cs="Times New Roman"/>
          <w:sz w:val="24"/>
          <w:szCs w:val="24"/>
        </w:rPr>
        <w:t>овано 2</w:t>
      </w:r>
      <w:r w:rsidRPr="009C21A4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>
        <w:rPr>
          <w:rFonts w:ascii="Times New Roman" w:eastAsia="Calibri" w:hAnsi="Times New Roman" w:cs="Times New Roman"/>
          <w:sz w:val="24"/>
          <w:szCs w:val="24"/>
        </w:rPr>
        <w:t>а для консультантов «Педагогические проекты», «</w:t>
      </w:r>
      <w:r w:rsidR="00462E1F">
        <w:rPr>
          <w:rFonts w:ascii="Times New Roman" w:eastAsia="Calibri" w:hAnsi="Times New Roman" w:cs="Times New Roman"/>
          <w:sz w:val="24"/>
          <w:szCs w:val="24"/>
        </w:rPr>
        <w:t>Организация работы педагога- консультанта»;</w:t>
      </w:r>
    </w:p>
    <w:p w:rsidR="0037203A" w:rsidRPr="00462E1F" w:rsidRDefault="0037203A" w:rsidP="0037203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C21A4">
        <w:rPr>
          <w:rFonts w:ascii="Times New Roman" w:eastAsia="Calibri" w:hAnsi="Times New Roman" w:cs="Times New Roman"/>
          <w:sz w:val="24"/>
          <w:szCs w:val="24"/>
        </w:rPr>
        <w:t>рганиз</w:t>
      </w:r>
      <w:r>
        <w:rPr>
          <w:rFonts w:ascii="Times New Roman" w:eastAsia="Calibri" w:hAnsi="Times New Roman" w:cs="Times New Roman"/>
          <w:sz w:val="24"/>
          <w:szCs w:val="24"/>
        </w:rPr>
        <w:t>овано 2</w:t>
      </w:r>
      <w:r w:rsidRPr="009C21A4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9C21A4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9C21A4">
        <w:rPr>
          <w:rFonts w:ascii="Times New Roman" w:eastAsia="Calibri" w:hAnsi="Times New Roman" w:cs="Times New Roman"/>
          <w:sz w:val="24"/>
          <w:szCs w:val="24"/>
        </w:rPr>
        <w:t>согласно плану по заявкам ОО</w:t>
      </w:r>
      <w:r w:rsidR="00462E1F">
        <w:rPr>
          <w:rFonts w:ascii="Times New Roman" w:eastAsia="Calibri" w:hAnsi="Times New Roman" w:cs="Times New Roman"/>
          <w:sz w:val="24"/>
          <w:szCs w:val="24"/>
        </w:rPr>
        <w:t xml:space="preserve"> « Учебный проект», «Педагогический проект»;</w:t>
      </w:r>
    </w:p>
    <w:p w:rsidR="00462E1F" w:rsidRPr="00462E1F" w:rsidRDefault="00462E1F" w:rsidP="0037203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2E1F">
        <w:rPr>
          <w:rFonts w:ascii="Times New Roman" w:eastAsia="Calibri" w:hAnsi="Times New Roman" w:cs="Times New Roman"/>
          <w:sz w:val="24"/>
          <w:szCs w:val="24"/>
        </w:rPr>
        <w:t>организован семинар для членов жюри муниципального конкурса проектов для педагогов;</w:t>
      </w:r>
    </w:p>
    <w:p w:rsidR="0037203A" w:rsidRPr="00462E1F" w:rsidRDefault="00462E1F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62E1F">
        <w:rPr>
          <w:rFonts w:ascii="Times New Roman" w:eastAsia="Calibri" w:hAnsi="Times New Roman" w:cs="Times New Roman"/>
          <w:sz w:val="24"/>
          <w:szCs w:val="24"/>
        </w:rPr>
        <w:t>оставлен пакет заявок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педагогов - «заказчиков»</w:t>
      </w:r>
      <w:r w:rsidRPr="00462E1F">
        <w:rPr>
          <w:rFonts w:ascii="Times New Roman" w:eastAsia="Calibri" w:hAnsi="Times New Roman" w:cs="Times New Roman"/>
          <w:sz w:val="24"/>
          <w:szCs w:val="24"/>
        </w:rPr>
        <w:t xml:space="preserve"> руководителю ГМФ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2E1F" w:rsidRPr="00462E1F" w:rsidRDefault="00462E1F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 п</w:t>
      </w:r>
      <w:r w:rsidRPr="009C21A4">
        <w:rPr>
          <w:rFonts w:ascii="Times New Roman" w:eastAsia="Calibri" w:hAnsi="Times New Roman" w:cs="Times New Roman"/>
          <w:sz w:val="24"/>
          <w:szCs w:val="24"/>
        </w:rPr>
        <w:t xml:space="preserve">одбор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консультантов </w:t>
      </w:r>
      <w:r w:rsidRPr="009C21A4">
        <w:rPr>
          <w:rFonts w:ascii="Times New Roman" w:eastAsia="Calibri" w:hAnsi="Times New Roman" w:cs="Times New Roman"/>
          <w:sz w:val="24"/>
          <w:szCs w:val="24"/>
        </w:rPr>
        <w:t>для выполнения</w:t>
      </w:r>
      <w:r w:rsidR="009C5783">
        <w:rPr>
          <w:rFonts w:ascii="Times New Roman" w:eastAsia="Calibri" w:hAnsi="Times New Roman" w:cs="Times New Roman"/>
          <w:sz w:val="24"/>
          <w:szCs w:val="24"/>
        </w:rPr>
        <w:t xml:space="preserve"> заявок (</w:t>
      </w:r>
      <w:r>
        <w:rPr>
          <w:rFonts w:ascii="Times New Roman" w:eastAsia="Calibri" w:hAnsi="Times New Roman" w:cs="Times New Roman"/>
          <w:sz w:val="24"/>
          <w:szCs w:val="24"/>
        </w:rPr>
        <w:t>составлены пары «заказчик»</w:t>
      </w:r>
      <w:r w:rsidRPr="0046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B6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03A">
        <w:rPr>
          <w:rFonts w:ascii="Times New Roman" w:eastAsia="Calibri" w:hAnsi="Times New Roman" w:cs="Times New Roman"/>
          <w:sz w:val="24"/>
          <w:szCs w:val="24"/>
        </w:rPr>
        <w:t>«сотрудник бюро»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62E1F" w:rsidRDefault="00462E1F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прошли индивидуальные встречи- консультации;</w:t>
      </w:r>
    </w:p>
    <w:p w:rsidR="00462E1F" w:rsidRPr="00462E1F" w:rsidRDefault="00462E1F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была составлена и  размещена информация  для педагогов о работе ГМФ на сайте МАУ ДПО «ЦНМО» и в группе ВК;</w:t>
      </w:r>
    </w:p>
    <w:p w:rsidR="00462E1F" w:rsidRPr="00DB65F6" w:rsidRDefault="00462E1F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 сбор и анализ отчетов об индивидуально</w:t>
      </w:r>
      <w:r w:rsidR="00DB6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работе </w:t>
      </w:r>
      <w:r w:rsidR="00DB65F6">
        <w:rPr>
          <w:rFonts w:ascii="Times New Roman" w:eastAsia="Calibri" w:hAnsi="Times New Roman" w:cs="Times New Roman"/>
          <w:sz w:val="24"/>
          <w:szCs w:val="24"/>
        </w:rPr>
        <w:t>пар «заказчик»</w:t>
      </w:r>
      <w:r w:rsidR="00DB65F6" w:rsidRPr="0046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5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65F6" w:rsidRPr="0037203A">
        <w:rPr>
          <w:rFonts w:ascii="Times New Roman" w:eastAsia="Calibri" w:hAnsi="Times New Roman" w:cs="Times New Roman"/>
          <w:sz w:val="24"/>
          <w:szCs w:val="24"/>
        </w:rPr>
        <w:t>«сотрудник бюро»</w:t>
      </w:r>
      <w:r w:rsidR="00DB65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65F6" w:rsidRPr="00DB65F6" w:rsidRDefault="00DB65F6" w:rsidP="00462E1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подготовлены педагогические проекты д</w:t>
      </w:r>
      <w:r w:rsidRPr="007E7C51">
        <w:rPr>
          <w:rFonts w:ascii="Times New Roman" w:hAnsi="Times New Roman" w:cs="Times New Roman"/>
          <w:sz w:val="24"/>
          <w:szCs w:val="24"/>
        </w:rPr>
        <w:t>ля участия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5F6" w:rsidRDefault="00DB65F6" w:rsidP="00DB65F6">
      <w:pPr>
        <w:pStyle w:val="a3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5F6" w:rsidRPr="003F6A1D" w:rsidRDefault="00DB65F6" w:rsidP="00DB65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работы Проектного бюро «Проект под ключ» было подано </w:t>
      </w:r>
      <w:r>
        <w:rPr>
          <w:rFonts w:ascii="Times New Roman" w:eastAsia="Calibri" w:hAnsi="Times New Roman" w:cs="Times New Roman"/>
          <w:sz w:val="24"/>
          <w:szCs w:val="24"/>
        </w:rPr>
        <w:t>25 заявок</w:t>
      </w:r>
      <w:r>
        <w:rPr>
          <w:rFonts w:ascii="Times New Roman" w:hAnsi="Times New Roman"/>
          <w:sz w:val="24"/>
          <w:szCs w:val="24"/>
        </w:rPr>
        <w:t>. В течение года о</w:t>
      </w:r>
      <w:r w:rsidR="00C02878">
        <w:rPr>
          <w:rFonts w:ascii="Times New Roman" w:eastAsia="Calibri" w:hAnsi="Times New Roman" w:cs="Times New Roman"/>
          <w:sz w:val="24"/>
          <w:szCs w:val="24"/>
        </w:rPr>
        <w:t>тказ – 10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ыполнено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02878">
        <w:rPr>
          <w:rFonts w:ascii="Times New Roman" w:eastAsia="Calibri" w:hAnsi="Times New Roman" w:cs="Times New Roman"/>
          <w:sz w:val="24"/>
          <w:szCs w:val="24"/>
        </w:rPr>
        <w:t>5</w:t>
      </w:r>
      <w:r w:rsidR="00C028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28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02878">
        <w:rPr>
          <w:rFonts w:ascii="Times New Roman" w:hAnsi="Times New Roman"/>
          <w:sz w:val="24"/>
          <w:szCs w:val="24"/>
        </w:rPr>
        <w:t xml:space="preserve">60 % </w:t>
      </w:r>
      <w:r w:rsidR="00437175">
        <w:rPr>
          <w:rFonts w:ascii="Times New Roman" w:hAnsi="Times New Roman"/>
          <w:sz w:val="24"/>
          <w:szCs w:val="24"/>
        </w:rPr>
        <w:t xml:space="preserve">качество </w:t>
      </w:r>
      <w:r w:rsidR="00C02878">
        <w:rPr>
          <w:rFonts w:ascii="Times New Roman" w:hAnsi="Times New Roman"/>
          <w:sz w:val="24"/>
          <w:szCs w:val="24"/>
        </w:rPr>
        <w:t>).</w:t>
      </w:r>
    </w:p>
    <w:p w:rsidR="00DB65F6" w:rsidRDefault="00DB65F6" w:rsidP="00DB65F6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B65F6">
        <w:rPr>
          <w:rFonts w:ascii="Times New Roman" w:hAnsi="Times New Roman"/>
          <w:b w:val="0"/>
          <w:i w:val="0"/>
          <w:sz w:val="24"/>
          <w:szCs w:val="24"/>
        </w:rPr>
        <w:t>Состав консультантов и заказчиков  Проектного бюро «Проект под ключ»</w:t>
      </w:r>
      <w:r w:rsidR="00437175">
        <w:rPr>
          <w:rFonts w:ascii="Times New Roman" w:hAnsi="Times New Roman"/>
          <w:b w:val="0"/>
          <w:i w:val="0"/>
          <w:sz w:val="24"/>
          <w:szCs w:val="24"/>
        </w:rPr>
        <w:t>, результаты</w:t>
      </w:r>
      <w:r w:rsidRPr="00DB65F6">
        <w:rPr>
          <w:rFonts w:ascii="Times New Roman" w:hAnsi="Times New Roman"/>
          <w:b w:val="0"/>
          <w:i w:val="0"/>
          <w:sz w:val="24"/>
          <w:szCs w:val="24"/>
        </w:rPr>
        <w:t xml:space="preserve"> представлен в таблице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B65F6" w:rsidRPr="00DB65F6" w:rsidRDefault="00DB65F6" w:rsidP="00DB65F6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2001"/>
        <w:gridCol w:w="2086"/>
        <w:gridCol w:w="1416"/>
        <w:gridCol w:w="1785"/>
        <w:gridCol w:w="2522"/>
        <w:gridCol w:w="1701"/>
        <w:gridCol w:w="2268"/>
      </w:tblGrid>
      <w:tr w:rsidR="00DB65F6" w:rsidRPr="003F6A1D" w:rsidTr="00DB65F6">
        <w:tc>
          <w:tcPr>
            <w:tcW w:w="78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консультанта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заказчика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B65F6" w:rsidRPr="003F6A1D" w:rsidTr="00DB65F6">
        <w:tc>
          <w:tcPr>
            <w:tcW w:w="788" w:type="dxa"/>
            <w:vMerge w:val="restart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Аликина Оксана Владимировна</w:t>
            </w:r>
          </w:p>
        </w:tc>
        <w:tc>
          <w:tcPr>
            <w:tcW w:w="208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Клабукова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(юношеского) творчества"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DB65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Всероссийского 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 Галина Ивановна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"СУВУ" МБОУ "Школа для детей с ОВЗ"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C02878" w:rsidP="00DB65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="00DB65F6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для детей с ОВЗ" с/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"СУВУ"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 w:val="restart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Ганьжина Олька Владимировна</w:t>
            </w:r>
          </w:p>
        </w:tc>
        <w:tc>
          <w:tcPr>
            <w:tcW w:w="2086" w:type="dxa"/>
            <w:vMerge w:val="restart"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Утробина О.И.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"СОШ№6"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C02878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проект для реализации и аттестации</w:t>
            </w: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Щипанова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Девяткова Ирина Валерьевна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Габсаитова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Ахнабовна</w:t>
            </w:r>
            <w:proofErr w:type="spellEnd"/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Канабековская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МБОУ "СОШ №7"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Ерченко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Степановна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39»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Неустроева Юлия Владимировна 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 39" МО "ЛГО"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 w:val="restart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  <w:tc>
          <w:tcPr>
            <w:tcW w:w="2086" w:type="dxa"/>
            <w:vMerge w:val="restart"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41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«СОШ № 2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Заитова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"СОШ №16 с </w:t>
            </w: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углублённым изучением отдельных предметов"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 Наталья Леонидовна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 с УИОП"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Всероссийского 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Поршукова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Дефаровна</w:t>
            </w:r>
            <w:proofErr w:type="spellEnd"/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16 с УИОП"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 w:val="restart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Котова Елена Игоревна</w:t>
            </w:r>
          </w:p>
        </w:tc>
        <w:tc>
          <w:tcPr>
            <w:tcW w:w="208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  <w:tc>
          <w:tcPr>
            <w:tcW w:w="141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Игдисанова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Канабековская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"с 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"СОШ №7 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Атняшева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Гульнария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Канабековская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с/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МБОУ "СОШ №7"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 w:val="restart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Крафт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08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Котлячкова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Геннадьевна 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№16 с УИОП 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 с УИОП"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Всероссийского 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Лопатина Ирина Владимировна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Фахртдинова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</w:t>
            </w:r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Ю)Т"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Торсунова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Шпилевская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Печкина Ольга </w:t>
            </w: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Фахртдинова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</w:t>
            </w:r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Ю)Т"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Ирина Валентиновна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"ООШ№17"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Радыгина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 Галина Ивановна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"СУВУ" МБОУ "Школа для детей с ОВЗ"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Реутова Татьяна Вадимовна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Щеголькова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Семечкина Наталья Ивановна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Елена Александровна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16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  <w:vMerge w:val="restart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2086" w:type="dxa"/>
            <w:vMerge w:val="restart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6" w:type="dxa"/>
            <w:vMerge w:val="restart"/>
          </w:tcPr>
          <w:p w:rsidR="00DB65F6" w:rsidRPr="003F6A1D" w:rsidRDefault="00DB65F6" w:rsidP="00E54A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Шурманова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"СУВУ" МБОУ "Школа для детей с ОВЗ"</w:t>
            </w:r>
          </w:p>
        </w:tc>
        <w:tc>
          <w:tcPr>
            <w:tcW w:w="1701" w:type="dxa"/>
          </w:tcPr>
          <w:p w:rsidR="00DB65F6" w:rsidRPr="003F6A1D" w:rsidRDefault="00C02878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C02878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  <w:vMerge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5F6" w:rsidRPr="003F6A1D" w:rsidRDefault="00DB65F6" w:rsidP="00E54A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МБУДО "ДДЮТ"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268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Наталья Александровна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Киселькова</w:t>
            </w:r>
            <w:proofErr w:type="spellEnd"/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 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27"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C02878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 муниципального конкурса педагогических проектов</w:t>
            </w:r>
          </w:p>
        </w:tc>
      </w:tr>
      <w:tr w:rsidR="00DB65F6" w:rsidRPr="003F6A1D" w:rsidTr="00DB65F6">
        <w:tc>
          <w:tcPr>
            <w:tcW w:w="788" w:type="dxa"/>
          </w:tcPr>
          <w:p w:rsidR="00DB65F6" w:rsidRPr="003F6A1D" w:rsidRDefault="00DB65F6" w:rsidP="00DB65F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086" w:type="dxa"/>
          </w:tcPr>
          <w:p w:rsidR="00DB65F6" w:rsidRPr="003F6A1D" w:rsidRDefault="00DB65F6" w:rsidP="00E5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6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A1D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785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Галина Михайловна</w:t>
            </w:r>
          </w:p>
        </w:tc>
        <w:tc>
          <w:tcPr>
            <w:tcW w:w="2522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  <w:tc>
          <w:tcPr>
            <w:tcW w:w="1701" w:type="dxa"/>
          </w:tcPr>
          <w:p w:rsidR="00DB65F6" w:rsidRPr="003F6A1D" w:rsidRDefault="00DB65F6" w:rsidP="00E5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DB65F6" w:rsidRPr="003F6A1D" w:rsidRDefault="00C02878" w:rsidP="00DB65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проект для реализации и аттестации</w:t>
            </w:r>
          </w:p>
        </w:tc>
      </w:tr>
    </w:tbl>
    <w:p w:rsidR="00DB65F6" w:rsidRDefault="00DB65F6" w:rsidP="00DB65F6">
      <w:pPr>
        <w:rPr>
          <w:rFonts w:ascii="Times New Roman" w:eastAsia="Calibri" w:hAnsi="Times New Roman" w:cs="Times New Roman"/>
          <w:sz w:val="24"/>
          <w:szCs w:val="24"/>
        </w:rPr>
      </w:pPr>
    </w:p>
    <w:p w:rsidR="00B26D4B" w:rsidRDefault="007E1998" w:rsidP="007E19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7C51">
        <w:rPr>
          <w:rFonts w:ascii="Times New Roman" w:hAnsi="Times New Roman"/>
          <w:sz w:val="24"/>
          <w:szCs w:val="24"/>
        </w:rPr>
        <w:t xml:space="preserve"> </w:t>
      </w:r>
      <w:r w:rsidR="007E7C51" w:rsidRPr="007E7C51">
        <w:rPr>
          <w:rFonts w:ascii="Times New Roman" w:hAnsi="Times New Roman"/>
          <w:sz w:val="24"/>
          <w:szCs w:val="24"/>
        </w:rPr>
        <w:t xml:space="preserve">Цель и задачи </w:t>
      </w:r>
      <w:r w:rsidR="0037531B">
        <w:rPr>
          <w:rFonts w:ascii="Times New Roman" w:hAnsi="Times New Roman"/>
          <w:sz w:val="24"/>
          <w:szCs w:val="24"/>
        </w:rPr>
        <w:t>ГМФ</w:t>
      </w:r>
      <w:r w:rsidR="007E7C51" w:rsidRPr="007E7C51">
        <w:rPr>
          <w:rFonts w:ascii="Times New Roman" w:hAnsi="Times New Roman"/>
          <w:sz w:val="24"/>
          <w:szCs w:val="24"/>
        </w:rPr>
        <w:t xml:space="preserve"> были выполнены</w:t>
      </w:r>
      <w:r w:rsidR="00375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работа ГМФ признана «удовлетворительной», следует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отмети</w:t>
      </w:r>
      <w:r w:rsidR="00375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E1998" w:rsidRDefault="0037531B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и методическое сопровождение в создании педагогических проектов востребованы педагогами;</w:t>
      </w:r>
    </w:p>
    <w:p w:rsidR="00437175" w:rsidRDefault="00437175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хорошим моментом выступает индивидуальный подбор консультантов по заявке «заказчика», учитывая предметную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работы;</w:t>
      </w:r>
    </w:p>
    <w:p w:rsidR="007E1998" w:rsidRDefault="007E1998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 w:rsidR="00437175">
        <w:rPr>
          <w:rFonts w:ascii="Times New Roman" w:hAnsi="Times New Roman" w:cs="Times New Roman"/>
          <w:sz w:val="24"/>
          <w:szCs w:val="24"/>
        </w:rPr>
        <w:t>работы пар «заказчик» - « сотрудник бюро»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4371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37175">
        <w:rPr>
          <w:rFonts w:ascii="Times New Roman" w:hAnsi="Times New Roman" w:cs="Times New Roman"/>
          <w:sz w:val="24"/>
          <w:szCs w:val="24"/>
        </w:rPr>
        <w:t xml:space="preserve"> реализация проекта и выход на результат (те</w:t>
      </w:r>
      <w:proofErr w:type="gramStart"/>
      <w:r w:rsidR="0043717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437175">
        <w:rPr>
          <w:rFonts w:ascii="Times New Roman" w:hAnsi="Times New Roman" w:cs="Times New Roman"/>
          <w:sz w:val="24"/>
          <w:szCs w:val="24"/>
        </w:rPr>
        <w:t>оекта, п</w:t>
      </w:r>
      <w:r>
        <w:rPr>
          <w:rFonts w:ascii="Times New Roman" w:hAnsi="Times New Roman" w:cs="Times New Roman"/>
          <w:sz w:val="24"/>
          <w:szCs w:val="24"/>
        </w:rPr>
        <w:t>одробные приложения (диагностики, критерии результативности, продукты или ссылки на материалы и др.)</w:t>
      </w:r>
      <w:r w:rsidR="00437175">
        <w:rPr>
          <w:rFonts w:ascii="Times New Roman" w:hAnsi="Times New Roman" w:cs="Times New Roman"/>
          <w:sz w:val="24"/>
          <w:szCs w:val="24"/>
        </w:rPr>
        <w:t>, участие в конкурсе проектов, публикация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0119" w:rsidRDefault="00437175" w:rsidP="007E19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сложно убедить «заказчиков»</w:t>
      </w:r>
      <w:r w:rsidR="00FF0119">
        <w:rPr>
          <w:rFonts w:ascii="Times New Roman" w:hAnsi="Times New Roman" w:cs="Times New Roman"/>
          <w:sz w:val="24"/>
          <w:szCs w:val="24"/>
        </w:rPr>
        <w:t xml:space="preserve"> придерживаться темы «Смысловое чтение», а не переключаться на социальные и патриотические аспекты</w:t>
      </w:r>
      <w:r>
        <w:rPr>
          <w:rFonts w:ascii="Times New Roman" w:hAnsi="Times New Roman" w:cs="Times New Roman"/>
          <w:sz w:val="24"/>
          <w:szCs w:val="24"/>
        </w:rPr>
        <w:t>, но ЕМТ проекта «В поисках смыслов» обязывала  выдерживать это направление</w:t>
      </w:r>
      <w:r w:rsidR="00FF0119">
        <w:rPr>
          <w:rFonts w:ascii="Times New Roman" w:hAnsi="Times New Roman" w:cs="Times New Roman"/>
          <w:sz w:val="24"/>
          <w:szCs w:val="24"/>
        </w:rPr>
        <w:t>;</w:t>
      </w:r>
    </w:p>
    <w:p w:rsidR="007E1998" w:rsidRPr="00437175" w:rsidRDefault="00437175" w:rsidP="004371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отзывам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F0119" w:rsidRPr="00437175">
        <w:rPr>
          <w:rFonts w:ascii="Times New Roman" w:hAnsi="Times New Roman" w:cs="Times New Roman"/>
          <w:sz w:val="24"/>
          <w:szCs w:val="24"/>
        </w:rPr>
        <w:t xml:space="preserve">екомендовано продолжить </w:t>
      </w:r>
      <w:r w:rsidR="0037531B" w:rsidRPr="00437175">
        <w:rPr>
          <w:rFonts w:ascii="Times New Roman" w:hAnsi="Times New Roman" w:cs="Times New Roman"/>
          <w:sz w:val="24"/>
          <w:szCs w:val="24"/>
        </w:rPr>
        <w:t>работу ГМФ на следующий год</w:t>
      </w:r>
      <w:r w:rsidR="00FF0119" w:rsidRPr="00437175">
        <w:rPr>
          <w:rFonts w:ascii="Times New Roman" w:hAnsi="Times New Roman" w:cs="Times New Roman"/>
          <w:sz w:val="24"/>
          <w:szCs w:val="24"/>
        </w:rPr>
        <w:t xml:space="preserve"> в для повышения проектной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F0119" w:rsidRPr="00437175">
        <w:rPr>
          <w:rFonts w:ascii="Times New Roman" w:hAnsi="Times New Roman" w:cs="Times New Roman"/>
          <w:sz w:val="24"/>
          <w:szCs w:val="24"/>
        </w:rPr>
        <w:t xml:space="preserve"> расширить методическую помощь </w:t>
      </w:r>
      <w:r w:rsidR="009C5783">
        <w:rPr>
          <w:rFonts w:ascii="Times New Roman" w:hAnsi="Times New Roman" w:cs="Times New Roman"/>
          <w:sz w:val="24"/>
          <w:szCs w:val="24"/>
        </w:rPr>
        <w:t>педагогам</w:t>
      </w:r>
      <w:r w:rsidR="00FF0119" w:rsidRPr="0043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998" w:rsidRDefault="007E1998" w:rsidP="007E1998"/>
    <w:p w:rsidR="0037531B" w:rsidRDefault="00437175" w:rsidP="007E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FF0119" w:rsidRPr="00FF0119">
        <w:rPr>
          <w:rFonts w:ascii="Times New Roman" w:hAnsi="Times New Roman" w:cs="Times New Roman"/>
        </w:rPr>
        <w:t xml:space="preserve">.05.2020                                                                                                                                                                         </w:t>
      </w:r>
      <w:r w:rsidR="0037531B">
        <w:rPr>
          <w:rFonts w:ascii="Times New Roman" w:hAnsi="Times New Roman" w:cs="Times New Roman"/>
        </w:rPr>
        <w:t>М</w:t>
      </w:r>
      <w:r w:rsidR="00FF0119" w:rsidRPr="00FF0119">
        <w:rPr>
          <w:rFonts w:ascii="Times New Roman" w:hAnsi="Times New Roman" w:cs="Times New Roman"/>
        </w:rPr>
        <w:t>етодист</w:t>
      </w:r>
    </w:p>
    <w:p w:rsidR="00FF0119" w:rsidRDefault="0037531B" w:rsidP="007E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F01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F0119" w:rsidRPr="00FF0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FF0119" w:rsidRPr="00FF0119">
        <w:rPr>
          <w:rFonts w:ascii="Times New Roman" w:hAnsi="Times New Roman" w:cs="Times New Roman"/>
        </w:rPr>
        <w:t xml:space="preserve">МАУ ДПО «ЦНМО»    </w:t>
      </w:r>
    </w:p>
    <w:p w:rsidR="00FF0119" w:rsidRPr="00FF0119" w:rsidRDefault="00FF0119" w:rsidP="007E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9C2A3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О.В. Аликина</w:t>
      </w:r>
      <w:r w:rsidRPr="00FF0119">
        <w:rPr>
          <w:rFonts w:ascii="Times New Roman" w:hAnsi="Times New Roman" w:cs="Times New Roman"/>
        </w:rPr>
        <w:t xml:space="preserve">                                                          </w:t>
      </w:r>
    </w:p>
    <w:sectPr w:rsidR="00FF0119" w:rsidRPr="00FF0119" w:rsidSect="007E19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38D"/>
    <w:multiLevelType w:val="hybridMultilevel"/>
    <w:tmpl w:val="FC68C4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E5C1F30"/>
    <w:multiLevelType w:val="hybridMultilevel"/>
    <w:tmpl w:val="6B56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21787"/>
    <w:multiLevelType w:val="hybridMultilevel"/>
    <w:tmpl w:val="A7C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89A"/>
    <w:multiLevelType w:val="hybridMultilevel"/>
    <w:tmpl w:val="76D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BE0"/>
    <w:multiLevelType w:val="hybridMultilevel"/>
    <w:tmpl w:val="95B6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4D13"/>
    <w:multiLevelType w:val="hybridMultilevel"/>
    <w:tmpl w:val="30DE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7775A"/>
    <w:multiLevelType w:val="multilevel"/>
    <w:tmpl w:val="FB78A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3C186E"/>
    <w:multiLevelType w:val="hybridMultilevel"/>
    <w:tmpl w:val="761ED6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4F5222"/>
    <w:multiLevelType w:val="hybridMultilevel"/>
    <w:tmpl w:val="6E1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D0F32"/>
    <w:multiLevelType w:val="multilevel"/>
    <w:tmpl w:val="6DF265B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0">
    <w:nsid w:val="49341D4F"/>
    <w:multiLevelType w:val="hybridMultilevel"/>
    <w:tmpl w:val="4C3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45C48"/>
    <w:multiLevelType w:val="hybridMultilevel"/>
    <w:tmpl w:val="C39A69F2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548650EB"/>
    <w:multiLevelType w:val="hybridMultilevel"/>
    <w:tmpl w:val="1DDABE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48649B"/>
    <w:multiLevelType w:val="hybridMultilevel"/>
    <w:tmpl w:val="191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859F1"/>
    <w:multiLevelType w:val="hybridMultilevel"/>
    <w:tmpl w:val="92F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F52"/>
    <w:rsid w:val="00296173"/>
    <w:rsid w:val="0037203A"/>
    <w:rsid w:val="0037531B"/>
    <w:rsid w:val="0041285F"/>
    <w:rsid w:val="00437175"/>
    <w:rsid w:val="00462E1F"/>
    <w:rsid w:val="00496AD8"/>
    <w:rsid w:val="004E09C7"/>
    <w:rsid w:val="0069192D"/>
    <w:rsid w:val="00742966"/>
    <w:rsid w:val="00780EE8"/>
    <w:rsid w:val="007E1998"/>
    <w:rsid w:val="007E7C51"/>
    <w:rsid w:val="009C2A38"/>
    <w:rsid w:val="009C5783"/>
    <w:rsid w:val="00B26D4B"/>
    <w:rsid w:val="00B344EE"/>
    <w:rsid w:val="00B83F52"/>
    <w:rsid w:val="00C02878"/>
    <w:rsid w:val="00CF0E8E"/>
    <w:rsid w:val="00D92EA5"/>
    <w:rsid w:val="00DB65F6"/>
    <w:rsid w:val="00E9096A"/>
    <w:rsid w:val="00F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2"/>
  </w:style>
  <w:style w:type="paragraph" w:styleId="1">
    <w:name w:val="heading 1"/>
    <w:basedOn w:val="a"/>
    <w:next w:val="a"/>
    <w:link w:val="10"/>
    <w:qFormat/>
    <w:rsid w:val="00D92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65F6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52"/>
    <w:pPr>
      <w:ind w:left="720"/>
      <w:contextualSpacing/>
    </w:pPr>
  </w:style>
  <w:style w:type="paragraph" w:styleId="a4">
    <w:name w:val="No Spacing"/>
    <w:uiPriority w:val="1"/>
    <w:qFormat/>
    <w:rsid w:val="00B83F52"/>
    <w:pPr>
      <w:spacing w:after="0" w:line="240" w:lineRule="auto"/>
    </w:pPr>
  </w:style>
  <w:style w:type="table" w:styleId="a5">
    <w:name w:val="Table Grid"/>
    <w:basedOn w:val="a1"/>
    <w:uiPriority w:val="59"/>
    <w:rsid w:val="0078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B26D4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rsid w:val="00B26D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2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5F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hardina</cp:lastModifiedBy>
  <cp:revision>8</cp:revision>
  <dcterms:created xsi:type="dcterms:W3CDTF">2020-06-03T09:54:00Z</dcterms:created>
  <dcterms:modified xsi:type="dcterms:W3CDTF">2020-08-24T06:28:00Z</dcterms:modified>
</cp:coreProperties>
</file>