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6F" w:rsidRPr="00C340FA" w:rsidRDefault="00E41C41" w:rsidP="00E4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40FA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C340FA">
        <w:rPr>
          <w:rFonts w:ascii="Times New Roman" w:hAnsi="Times New Roman" w:cs="Times New Roman"/>
          <w:b/>
          <w:sz w:val="28"/>
          <w:szCs w:val="28"/>
        </w:rPr>
        <w:t xml:space="preserve"> результатов ВПР</w:t>
      </w:r>
    </w:p>
    <w:p w:rsidR="00E41C41" w:rsidRPr="00C340FA" w:rsidRDefault="00E41C41" w:rsidP="00E4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E41C41" w:rsidRPr="00C340FA" w:rsidRDefault="00E41C41" w:rsidP="00E4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E41C41" w:rsidRPr="00C340FA" w:rsidRDefault="00E41C41" w:rsidP="00E4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>по программе 7 класса</w:t>
      </w:r>
    </w:p>
    <w:p w:rsidR="00E41C41" w:rsidRDefault="00E41C41" w:rsidP="00E41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C41" w:rsidRPr="00235A9A" w:rsidRDefault="00235A9A" w:rsidP="00235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41C41" w:rsidRPr="00235A9A">
        <w:rPr>
          <w:rFonts w:ascii="Times New Roman" w:hAnsi="Times New Roman" w:cs="Times New Roman"/>
          <w:sz w:val="28"/>
          <w:szCs w:val="28"/>
        </w:rPr>
        <w:t xml:space="preserve">Количество участников ВПР по учебному предмету </w:t>
      </w:r>
    </w:p>
    <w:p w:rsidR="00E41C41" w:rsidRDefault="00E41C41" w:rsidP="00E41C4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04"/>
        <w:gridCol w:w="1758"/>
        <w:gridCol w:w="2203"/>
        <w:gridCol w:w="2086"/>
      </w:tblGrid>
      <w:tr w:rsidR="00B65F11" w:rsidTr="00B65F11">
        <w:trPr>
          <w:trHeight w:val="344"/>
        </w:trPr>
        <w:tc>
          <w:tcPr>
            <w:tcW w:w="2804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ВПР</w:t>
            </w:r>
          </w:p>
        </w:tc>
        <w:tc>
          <w:tcPr>
            <w:tcW w:w="1758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B65F11" w:rsidRDefault="00B65F11" w:rsidP="002809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  <w:r w:rsidR="0028091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203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 Пермский край</w:t>
            </w:r>
          </w:p>
        </w:tc>
        <w:tc>
          <w:tcPr>
            <w:tcW w:w="2086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 ЛГО</w:t>
            </w:r>
          </w:p>
        </w:tc>
      </w:tr>
      <w:tr w:rsidR="00B65F11" w:rsidTr="00B65F11">
        <w:trPr>
          <w:trHeight w:val="360"/>
        </w:trPr>
        <w:tc>
          <w:tcPr>
            <w:tcW w:w="2804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года</w:t>
            </w:r>
          </w:p>
        </w:tc>
        <w:tc>
          <w:tcPr>
            <w:tcW w:w="1758" w:type="dxa"/>
          </w:tcPr>
          <w:p w:rsidR="00B65F11" w:rsidRPr="00B65F11" w:rsidRDefault="00B65F11" w:rsidP="00B65F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1071952</w:t>
            </w:r>
          </w:p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20344</w:t>
            </w:r>
          </w:p>
        </w:tc>
        <w:tc>
          <w:tcPr>
            <w:tcW w:w="2086" w:type="dxa"/>
          </w:tcPr>
          <w:p w:rsidR="00B65F11" w:rsidRDefault="00B65F11" w:rsidP="00E41C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</w:tbl>
    <w:p w:rsidR="00E41C41" w:rsidRDefault="00E41C41" w:rsidP="00E41C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C41" w:rsidRDefault="002774B9" w:rsidP="002774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41C41">
        <w:rPr>
          <w:rFonts w:ascii="Times New Roman" w:hAnsi="Times New Roman" w:cs="Times New Roman"/>
          <w:sz w:val="28"/>
          <w:szCs w:val="28"/>
        </w:rPr>
        <w:t>Основные результаты ВПР по предмету</w:t>
      </w:r>
      <w:r w:rsidR="0003497D">
        <w:rPr>
          <w:rFonts w:ascii="Times New Roman" w:hAnsi="Times New Roman" w:cs="Times New Roman"/>
          <w:sz w:val="28"/>
          <w:szCs w:val="28"/>
        </w:rPr>
        <w:t>.</w:t>
      </w:r>
    </w:p>
    <w:p w:rsidR="00E41C41" w:rsidRDefault="0003497D" w:rsidP="00034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7D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по истории по программе 7 класса проводились в Пермском крае два раза - в 2019 и 2020 годах. В 2020 году по объективным причинам они проводились не в конце учебного года, а в начале следующего, поэтому, по факту, замеряли остаточные знания </w:t>
      </w:r>
      <w:proofErr w:type="gramStart"/>
      <w:r w:rsidRPr="000349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497D">
        <w:rPr>
          <w:rFonts w:ascii="Times New Roman" w:hAnsi="Times New Roman" w:cs="Times New Roman"/>
          <w:sz w:val="28"/>
          <w:szCs w:val="28"/>
        </w:rPr>
        <w:t>. Участниками ВПР 2020 г. стали 20344 школьника 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 – 508 учащихся (2,5%)</w:t>
      </w:r>
    </w:p>
    <w:p w:rsid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>Анализ результатов общего характера показал следующее: 1. Статистические данные по отметкам в Пермском крае свидетельствуют о низком качестве знаний по истории – на «4» и «5» работу выполнили только 16,67 %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4B9" w:rsidRP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74B9">
        <w:rPr>
          <w:rFonts w:ascii="Times New Roman" w:hAnsi="Times New Roman" w:cs="Times New Roman"/>
          <w:sz w:val="28"/>
          <w:szCs w:val="28"/>
        </w:rPr>
        <w:t xml:space="preserve">оличество участников, не преодолевших в 2020 году минимальную границу и получивших за работу отметку «2», составило 40,56% , что на 29,86 % больше в сравнении с 2019 годом по Пермскому краю и на 22,96% больше в сравнении со всей выборкой в 2020 году.    </w:t>
      </w:r>
      <w:r w:rsidRPr="002774B9">
        <w:rPr>
          <w:rFonts w:ascii="Times New Roman" w:hAnsi="Times New Roman" w:cs="Times New Roman"/>
          <w:sz w:val="28"/>
          <w:szCs w:val="28"/>
        </w:rPr>
        <w:c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74B9">
        <w:rPr>
          <w:rFonts w:ascii="Times New Roman" w:hAnsi="Times New Roman" w:cs="Times New Roman"/>
          <w:sz w:val="28"/>
          <w:szCs w:val="28"/>
        </w:rPr>
        <w:t xml:space="preserve">Сравнение полученных отметок по результатам ВПР 2020 года с отметками, выставленными учителем в журнале показывает серьёзные расхождения:  1,74% участников повысили её,  только 23,27% - подтвердили,  а у большинства  участников (74,99%)  результат ВПР оказался ниже. </w:t>
      </w:r>
    </w:p>
    <w:p w:rsidR="002774B9" w:rsidRP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>Таким образом, в целом по региону данная группа обучающихся показала отрицательную динамику в освоении истории, показав значительно ниже результаты уровня обученности</w:t>
      </w:r>
      <w:proofErr w:type="gramStart"/>
      <w:r w:rsidRPr="002774B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774B9">
        <w:rPr>
          <w:rFonts w:ascii="Times New Roman" w:hAnsi="Times New Roman" w:cs="Times New Roman"/>
          <w:sz w:val="28"/>
          <w:szCs w:val="28"/>
        </w:rPr>
        <w:t xml:space="preserve"> и качества обучения3 по сравнению с тем, что они показали годом ранее.  </w:t>
      </w:r>
      <w:r>
        <w:rPr>
          <w:rFonts w:ascii="Times New Roman" w:hAnsi="Times New Roman" w:cs="Times New Roman"/>
          <w:sz w:val="28"/>
          <w:szCs w:val="28"/>
        </w:rPr>
        <w:t>Данных по ЛГО не предоставлено, поэтому сравнить данные показатели не представляется возможным.</w:t>
      </w:r>
    </w:p>
    <w:p w:rsidR="002774B9" w:rsidRP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97D" w:rsidRDefault="0003497D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3497D">
        <w:t xml:space="preserve"> </w:t>
      </w:r>
      <w:r w:rsidRPr="0003497D">
        <w:rPr>
          <w:rFonts w:ascii="Times New Roman" w:hAnsi="Times New Roman" w:cs="Times New Roman"/>
          <w:sz w:val="28"/>
          <w:szCs w:val="28"/>
        </w:rPr>
        <w:t>Анализ результатов выполнения отдельных заданий или групп заданий по предмету</w:t>
      </w:r>
    </w:p>
    <w:p w:rsidR="00235A9A" w:rsidRDefault="00235A9A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497D" w:rsidRDefault="0003497D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97D">
        <w:rPr>
          <w:rFonts w:ascii="Times New Roman" w:hAnsi="Times New Roman" w:cs="Times New Roman"/>
          <w:sz w:val="28"/>
          <w:szCs w:val="28"/>
        </w:rPr>
        <w:t>2.1.1.  Краткая характеристика КИМ по предмету</w:t>
      </w:r>
    </w:p>
    <w:p w:rsidR="002774B9" w:rsidRP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 (ВПР) предназначена оценить уровень общеобразовательной подготовки </w:t>
      </w:r>
      <w:proofErr w:type="gramStart"/>
      <w:r w:rsidRPr="002774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774B9">
        <w:rPr>
          <w:rFonts w:ascii="Times New Roman" w:hAnsi="Times New Roman" w:cs="Times New Roman"/>
          <w:sz w:val="28"/>
          <w:szCs w:val="28"/>
        </w:rPr>
        <w:t xml:space="preserve"> по итогам изучения курса истории за 7 класс. КИМ ВПР позволяют осуществить диагностику </w:t>
      </w:r>
      <w:r w:rsidRPr="002774B9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предметных результатов обучения: базовые исторические знания; опыт применения историко-культурного подхода к оценке социальных явлений; умение применять исторические знания для осмысления сущности общественных явлений; умение искать, анализировать, сопоставлять и оценивать содержащуюся в различных источниках информацию о событиях и явлениях прошлого.  Вместе с тем, контрольно-измерительные материалы позволяют осуществить диагностику метапредметных результатов обучения, в том числе овладение </w:t>
      </w:r>
      <w:proofErr w:type="spellStart"/>
      <w:r w:rsidRPr="002774B9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774B9">
        <w:rPr>
          <w:rFonts w:ascii="Times New Roman" w:hAnsi="Times New Roman" w:cs="Times New Roman"/>
          <w:sz w:val="28"/>
          <w:szCs w:val="28"/>
        </w:rPr>
        <w:t xml:space="preserve"> понятиями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74B9">
        <w:rPr>
          <w:rFonts w:ascii="Times New Roman" w:hAnsi="Times New Roman" w:cs="Times New Roman"/>
          <w:sz w:val="28"/>
          <w:szCs w:val="28"/>
        </w:rPr>
        <w:t xml:space="preserve">способность использования универсальных учебных действий (УУД) в учебной, познавательной и социальной практике.       Проверочная работа по программе 7 класса охватывает материал истории России XVI – XVII вв. и истории зарубежных стран в Новое время (в конце XV–XVII в.) с учетом объема изученного материала к моменту написания работы. В работе также проверяется знание истории и культуры  родного края. Работа состоит из двух частей: в 1 часть включены задания по истории России и истории зарубежных стран, во 2 часть  - задания по истории родного края.  В работе всего 12 заданий, из них по уровню сложности: базовый уровень (Б) – 7; повышенный уровень (П) – 4; высокий уровень (В) – 1. Время выполнения проверочной работы – 60 мин. Максимальный первичный балл – 25, из них базовый уровень – максимальный первичный балл 12, повышенный – 11, высокий – 2. 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1 (Б) проверяет базовые знания об основных  событиях и исторических личностях  истории России и истории зарубежных стран. 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2 (Б) нацелено на проверку знания исторической терминологии.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3 (Б) проверяет умение работать с текстовыми историческими источниками. 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4 (Б) проверяет умение работать с исторической картой.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5 (Б) проверяет знание исторической географии и умение работать с контурной картой.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Задания 6 (Б) и 7 (П)  нацелены на проверку знаний фактов из истории культуры России. 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В задании 8 (Б) требуется сопоставить по времени события истории России и события истории зарубежных стран.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9 (П) предполагает проверку владения простейшими приёмами аргументации.  </w:t>
      </w:r>
    </w:p>
    <w:p w:rsidR="00235A9A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>Задания 10 (П) и 11 (В) составляют единый комплекс. На этих позициях используются задания двух моделей: модель 1 предполагает работу со списком событий, процессов, модель 2 – с событием, процессом, указанным в задании. Задание 10 проверяет знание хронологии и умение отбирать исторические факты в соответствии с заданным контекстом</w:t>
      </w:r>
      <w:r w:rsidR="00235A9A">
        <w:rPr>
          <w:rFonts w:ascii="Times New Roman" w:hAnsi="Times New Roman" w:cs="Times New Roman"/>
          <w:sz w:val="28"/>
          <w:szCs w:val="28"/>
        </w:rPr>
        <w:t>.</w:t>
      </w:r>
    </w:p>
    <w:p w:rsidR="00197592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>Задание 11 проверяет знание причин и следствий и умение формулировать положения, содержащие причинно</w:t>
      </w:r>
      <w:r w:rsidR="00197592">
        <w:rPr>
          <w:rFonts w:ascii="Times New Roman" w:hAnsi="Times New Roman" w:cs="Times New Roman"/>
          <w:sz w:val="28"/>
          <w:szCs w:val="28"/>
        </w:rPr>
        <w:t>-</w:t>
      </w:r>
      <w:r w:rsidRPr="002774B9">
        <w:rPr>
          <w:rFonts w:ascii="Times New Roman" w:hAnsi="Times New Roman" w:cs="Times New Roman"/>
          <w:sz w:val="28"/>
          <w:szCs w:val="28"/>
        </w:rPr>
        <w:t xml:space="preserve">следственные связи. </w:t>
      </w:r>
    </w:p>
    <w:p w:rsid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 xml:space="preserve">Задание 12 (П) проверяет знания по истории родного края. При проведении ВПР дополнительные материалы не используются. </w:t>
      </w:r>
    </w:p>
    <w:p w:rsidR="00235A9A" w:rsidRDefault="00235A9A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4B9" w:rsidRDefault="002774B9" w:rsidP="00277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4B9">
        <w:rPr>
          <w:rFonts w:ascii="Times New Roman" w:hAnsi="Times New Roman" w:cs="Times New Roman"/>
          <w:sz w:val="28"/>
          <w:szCs w:val="28"/>
        </w:rPr>
        <w:t>2.1.2. Статистический анализ выполняемости заданий и групп заданий проверочной работы в 2020 году Выполнение заданий.</w:t>
      </w:r>
    </w:p>
    <w:p w:rsidR="002774B9" w:rsidRDefault="002774B9" w:rsidP="002774B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2.</w:t>
      </w:r>
    </w:p>
    <w:tbl>
      <w:tblPr>
        <w:tblStyle w:val="a4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914"/>
        <w:gridCol w:w="787"/>
        <w:gridCol w:w="936"/>
        <w:gridCol w:w="9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35A9A" w:rsidRPr="00235A9A" w:rsidTr="00235A9A">
        <w:tc>
          <w:tcPr>
            <w:tcW w:w="914" w:type="dxa"/>
            <w:vMerge w:val="restart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 xml:space="preserve">Группы </w:t>
            </w:r>
            <w:proofErr w:type="spellStart"/>
            <w:proofErr w:type="gramStart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участ-ников</w:t>
            </w:r>
            <w:proofErr w:type="spellEnd"/>
            <w:proofErr w:type="gramEnd"/>
          </w:p>
        </w:tc>
        <w:tc>
          <w:tcPr>
            <w:tcW w:w="787" w:type="dxa"/>
            <w:vMerge w:val="restart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proofErr w:type="spellEnd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.  ОО</w:t>
            </w:r>
          </w:p>
        </w:tc>
        <w:tc>
          <w:tcPr>
            <w:tcW w:w="936" w:type="dxa"/>
            <w:vMerge w:val="restart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proofErr w:type="spellEnd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участ-ников</w:t>
            </w:r>
            <w:proofErr w:type="spellEnd"/>
            <w:proofErr w:type="gramEnd"/>
          </w:p>
        </w:tc>
        <w:tc>
          <w:tcPr>
            <w:tcW w:w="940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Задание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35A9A" w:rsidRPr="00235A9A" w:rsidTr="00235A9A">
        <w:tc>
          <w:tcPr>
            <w:tcW w:w="914" w:type="dxa"/>
            <w:vMerge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proofErr w:type="gramStart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алл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223DD" w:rsidRPr="00235A9A" w:rsidTr="00235A9A">
        <w:tc>
          <w:tcPr>
            <w:tcW w:w="914" w:type="dxa"/>
          </w:tcPr>
          <w:p w:rsidR="002223DD" w:rsidRPr="00235A9A" w:rsidRDefault="002223DD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Вся выборка</w:t>
            </w:r>
          </w:p>
        </w:tc>
        <w:tc>
          <w:tcPr>
            <w:tcW w:w="787" w:type="dxa"/>
          </w:tcPr>
          <w:p w:rsidR="002223DD" w:rsidRPr="00235A9A" w:rsidRDefault="00B65F11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35270</w:t>
            </w:r>
          </w:p>
        </w:tc>
        <w:tc>
          <w:tcPr>
            <w:tcW w:w="936" w:type="dxa"/>
          </w:tcPr>
          <w:p w:rsidR="00B65F11" w:rsidRPr="00B65F11" w:rsidRDefault="00B65F11" w:rsidP="00B65F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5F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1071952</w:t>
            </w:r>
          </w:p>
          <w:p w:rsidR="002223DD" w:rsidRPr="00235A9A" w:rsidRDefault="002223DD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</w:tcPr>
          <w:p w:rsidR="002223DD" w:rsidRPr="00235A9A" w:rsidRDefault="002223DD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58,67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67,55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45,08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49,42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47,74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63,91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64,65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36,45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35,29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24,02</w:t>
            </w:r>
          </w:p>
        </w:tc>
        <w:tc>
          <w:tcPr>
            <w:tcW w:w="585" w:type="dxa"/>
            <w:vAlign w:val="bottom"/>
          </w:tcPr>
          <w:p w:rsidR="002223DD" w:rsidRPr="002223DD" w:rsidRDefault="002223D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23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30,58</w:t>
            </w:r>
          </w:p>
        </w:tc>
      </w:tr>
      <w:tr w:rsidR="00235A9A" w:rsidRPr="00235A9A" w:rsidTr="00235A9A">
        <w:tc>
          <w:tcPr>
            <w:tcW w:w="914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Пермский край</w:t>
            </w:r>
          </w:p>
        </w:tc>
        <w:tc>
          <w:tcPr>
            <w:tcW w:w="787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936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20344</w:t>
            </w:r>
          </w:p>
        </w:tc>
        <w:tc>
          <w:tcPr>
            <w:tcW w:w="940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40,31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46,88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27,99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31,73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51,92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48,08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22,46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27,68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19,94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15,69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28,82</w:t>
            </w:r>
          </w:p>
        </w:tc>
      </w:tr>
      <w:tr w:rsidR="00235A9A" w:rsidRPr="00235A9A" w:rsidTr="00235A9A">
        <w:tc>
          <w:tcPr>
            <w:tcW w:w="914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ЛГО</w:t>
            </w:r>
          </w:p>
        </w:tc>
        <w:tc>
          <w:tcPr>
            <w:tcW w:w="787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6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5A9A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940" w:type="dxa"/>
          </w:tcPr>
          <w:p w:rsidR="00235A9A" w:rsidRPr="00235A9A" w:rsidRDefault="00235A9A" w:rsidP="00235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40,75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18,01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28,35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39,76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49,61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13,39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23,23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15,03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9,35</w:t>
            </w:r>
          </w:p>
        </w:tc>
        <w:tc>
          <w:tcPr>
            <w:tcW w:w="585" w:type="dxa"/>
            <w:vAlign w:val="bottom"/>
          </w:tcPr>
          <w:p w:rsidR="00235A9A" w:rsidRPr="00235A9A" w:rsidRDefault="00235A9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35A9A">
              <w:rPr>
                <w:rFonts w:ascii="Calibri" w:hAnsi="Calibri" w:cs="Calibri"/>
                <w:color w:val="000000"/>
                <w:sz w:val="16"/>
                <w:szCs w:val="16"/>
              </w:rPr>
              <w:t>21,56</w:t>
            </w:r>
          </w:p>
        </w:tc>
      </w:tr>
    </w:tbl>
    <w:p w:rsidR="00197592" w:rsidRDefault="00197592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74B9" w:rsidRDefault="00197592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97592">
        <w:rPr>
          <w:rFonts w:ascii="Times New Roman" w:hAnsi="Times New Roman" w:cs="Times New Roman"/>
          <w:sz w:val="28"/>
          <w:szCs w:val="28"/>
        </w:rPr>
        <w:t>Диаграмма выполнения заданий группами участников</w:t>
      </w:r>
    </w:p>
    <w:p w:rsidR="00197592" w:rsidRDefault="00197592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7592" w:rsidRDefault="002223DD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23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7592" w:rsidRDefault="00197592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7592" w:rsidRDefault="002223DD" w:rsidP="001C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До</w:t>
      </w:r>
      <w:r w:rsidR="001C76AF">
        <w:rPr>
          <w:rFonts w:ascii="Times New Roman" w:hAnsi="Times New Roman" w:cs="Times New Roman"/>
          <w:sz w:val="28"/>
          <w:szCs w:val="28"/>
        </w:rPr>
        <w:t>стижение планируемых результатов</w:t>
      </w:r>
    </w:p>
    <w:p w:rsidR="00197592" w:rsidRDefault="00197592" w:rsidP="0019759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1295"/>
        <w:gridCol w:w="1220"/>
        <w:gridCol w:w="1420"/>
        <w:gridCol w:w="1275"/>
      </w:tblGrid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 xml:space="preserve">Блоки ПООП обучающийся </w:t>
            </w:r>
            <w:proofErr w:type="gramStart"/>
            <w:r w:rsidRPr="007E4372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7E4372">
              <w:rPr>
                <w:rFonts w:ascii="Times New Roman" w:hAnsi="Times New Roman" w:cs="Times New Roman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95" w:type="dxa"/>
          </w:tcPr>
          <w:p w:rsidR="002223DD" w:rsidRPr="007E4372" w:rsidRDefault="002223DD" w:rsidP="00197592">
            <w:pPr>
              <w:jc w:val="center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Макс. балл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20" w:type="dxa"/>
          </w:tcPr>
          <w:p w:rsidR="002223DD" w:rsidRPr="007E4372" w:rsidRDefault="002223DD" w:rsidP="00197592">
            <w:pPr>
              <w:jc w:val="center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Пермский</w:t>
            </w:r>
          </w:p>
          <w:p w:rsidR="002223DD" w:rsidRPr="007E4372" w:rsidRDefault="002223DD" w:rsidP="00197592">
            <w:pPr>
              <w:jc w:val="center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край</w:t>
            </w:r>
          </w:p>
        </w:tc>
        <w:tc>
          <w:tcPr>
            <w:tcW w:w="1275" w:type="dxa"/>
          </w:tcPr>
          <w:p w:rsidR="002223DD" w:rsidRPr="007E4372" w:rsidRDefault="002223DD" w:rsidP="00197592">
            <w:pPr>
              <w:jc w:val="center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ЛГО</w:t>
            </w:r>
          </w:p>
        </w:tc>
      </w:tr>
      <w:tr w:rsidR="001C76AF" w:rsidRPr="007E4372" w:rsidTr="007E4372">
        <w:tc>
          <w:tcPr>
            <w:tcW w:w="4361" w:type="dxa"/>
          </w:tcPr>
          <w:p w:rsidR="001C76AF" w:rsidRPr="007E4372" w:rsidRDefault="001C76AF" w:rsidP="002223DD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372">
              <w:rPr>
                <w:rFonts w:ascii="Times New Roman" w:hAnsi="Times New Roman" w:cs="Times New Roman"/>
                <w:i/>
              </w:rPr>
              <w:t>Всего участников</w:t>
            </w:r>
          </w:p>
        </w:tc>
        <w:tc>
          <w:tcPr>
            <w:tcW w:w="1295" w:type="dxa"/>
          </w:tcPr>
          <w:p w:rsidR="001C76AF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C76AF" w:rsidRPr="001C76AF" w:rsidRDefault="001C76AF" w:rsidP="00CB494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76AF">
              <w:rPr>
                <w:rFonts w:ascii="Times New Roman" w:hAnsi="Times New Roman" w:cs="Times New Roman"/>
                <w:color w:val="000000"/>
              </w:rPr>
              <w:t>1071952</w:t>
            </w:r>
          </w:p>
          <w:p w:rsidR="001C76AF" w:rsidRPr="001C76AF" w:rsidRDefault="001C76AF" w:rsidP="00CB49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1C76AF" w:rsidRPr="001C76AF" w:rsidRDefault="001C76AF" w:rsidP="00CB49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C76AF">
              <w:rPr>
                <w:rFonts w:ascii="Times New Roman" w:hAnsi="Times New Roman" w:cs="Times New Roman"/>
              </w:rPr>
              <w:t>20344</w:t>
            </w:r>
          </w:p>
        </w:tc>
        <w:tc>
          <w:tcPr>
            <w:tcW w:w="1275" w:type="dxa"/>
          </w:tcPr>
          <w:p w:rsidR="001C76AF" w:rsidRPr="001C76AF" w:rsidRDefault="001C76AF" w:rsidP="00CB49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C76AF">
              <w:rPr>
                <w:rFonts w:ascii="Times New Roman" w:hAnsi="Times New Roman" w:cs="Times New Roman"/>
              </w:rPr>
              <w:t>508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 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1295" w:type="dxa"/>
          </w:tcPr>
          <w:p w:rsidR="002223DD" w:rsidRPr="007E4372" w:rsidRDefault="00B65F11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58,67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40,31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25,89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 xml:space="preserve">2.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</w:t>
            </w:r>
            <w:r w:rsidRPr="007E4372">
              <w:rPr>
                <w:rFonts w:ascii="Times New Roman" w:hAnsi="Times New Roman" w:cs="Times New Roman"/>
              </w:rPr>
              <w:lastRenderedPageBreak/>
              <w:t>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П</w:t>
            </w:r>
            <w:proofErr w:type="gramEnd"/>
            <w:r w:rsidRPr="007E4372">
              <w:rPr>
                <w:rFonts w:ascii="Times New Roman" w:hAnsi="Times New Roman" w:cs="Times New Roman"/>
              </w:rPr>
              <w:t>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1295" w:type="dxa"/>
          </w:tcPr>
          <w:p w:rsidR="002223DD" w:rsidRPr="007E4372" w:rsidRDefault="00B65F11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67,55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46,88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40,75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lastRenderedPageBreak/>
              <w:t>3.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  <w:tc>
          <w:tcPr>
            <w:tcW w:w="1295" w:type="dxa"/>
          </w:tcPr>
          <w:p w:rsidR="002223DD" w:rsidRPr="007E4372" w:rsidRDefault="00B65F11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45,08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27,99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18,01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4.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E4372">
              <w:rPr>
                <w:rFonts w:ascii="Times New Roman" w:hAnsi="Times New Roman" w:cs="Times New Roman"/>
              </w:rPr>
              <w:t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49,42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31,73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28,35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2223DD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7E4372">
              <w:rPr>
                <w:rFonts w:ascii="Times New Roman" w:hAnsi="Times New Roman" w:cs="Times New Roman"/>
              </w:rPr>
              <w:t xml:space="preserve">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 </w:t>
            </w:r>
          </w:p>
        </w:tc>
        <w:tc>
          <w:tcPr>
            <w:tcW w:w="1295" w:type="dxa"/>
          </w:tcPr>
          <w:p w:rsidR="002223DD" w:rsidRPr="007E4372" w:rsidRDefault="00B65F11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47,74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33,1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25,89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63,91</w:t>
            </w:r>
          </w:p>
        </w:tc>
        <w:tc>
          <w:tcPr>
            <w:tcW w:w="1420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51,92</w:t>
            </w:r>
          </w:p>
        </w:tc>
        <w:tc>
          <w:tcPr>
            <w:tcW w:w="1275" w:type="dxa"/>
          </w:tcPr>
          <w:p w:rsidR="002223DD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39,76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 xml:space="preserve">7. Умение создавать, применять и преобразовывать знаки и символы, модели и схемы для решения учебных и </w:t>
            </w:r>
            <w:r w:rsidRPr="007E4372">
              <w:rPr>
                <w:rFonts w:ascii="Times New Roman" w:hAnsi="Times New Roman" w:cs="Times New Roman"/>
              </w:rPr>
              <w:lastRenderedPageBreak/>
              <w:t>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0" w:type="dxa"/>
          </w:tcPr>
          <w:p w:rsidR="001C76AF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48,08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49.61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lastRenderedPageBreak/>
              <w:t>8.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Л</w:t>
            </w:r>
            <w:proofErr w:type="gramEnd"/>
            <w:r w:rsidRPr="007E4372">
              <w:rPr>
                <w:rFonts w:ascii="Times New Roman" w:hAnsi="Times New Roman" w:cs="Times New Roman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 w:rsidRPr="001C76AF">
              <w:rPr>
                <w:rFonts w:ascii="Calibri" w:eastAsia="Times New Roman" w:hAnsi="Calibri" w:cs="Calibri"/>
                <w:color w:val="000000"/>
                <w:lang w:eastAsia="ru-RU"/>
              </w:rPr>
              <w:t>36,45</w:t>
            </w: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22.45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295" w:type="dxa"/>
          </w:tcPr>
          <w:p w:rsidR="002223DD" w:rsidRPr="007E4372" w:rsidRDefault="00B65F11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35,29</w:t>
            </w: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27,68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23,23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7E4372">
              <w:rPr>
                <w:rFonts w:ascii="Times New Roman" w:hAnsi="Times New Roman" w:cs="Times New Roman"/>
              </w:rPr>
              <w:t>ассказывать о значительных событиях и личностях отечественной и всеобщей истории Нового времени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19,94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 xml:space="preserve">11. Умение устанавливать причинно-следственные связи, строить </w:t>
            </w:r>
            <w:proofErr w:type="gramStart"/>
            <w:r w:rsidRPr="007E4372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7E4372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7E4372">
              <w:rPr>
                <w:rFonts w:ascii="Times New Roman" w:hAnsi="Times New Roman" w:cs="Times New Roman"/>
              </w:rPr>
              <w:t xml:space="preserve">  О</w:t>
            </w:r>
            <w:proofErr w:type="gramEnd"/>
            <w:r w:rsidRPr="007E4372">
              <w:rPr>
                <w:rFonts w:ascii="Times New Roman" w:hAnsi="Times New Roman" w:cs="Times New Roman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1295" w:type="dxa"/>
          </w:tcPr>
          <w:p w:rsidR="002223DD" w:rsidRPr="007E4372" w:rsidRDefault="00E90E78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24,02</w:t>
            </w: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</w:t>
            </w:r>
          </w:p>
        </w:tc>
      </w:tr>
      <w:tr w:rsidR="002223DD" w:rsidRPr="007E4372" w:rsidTr="007E4372">
        <w:tc>
          <w:tcPr>
            <w:tcW w:w="4361" w:type="dxa"/>
          </w:tcPr>
          <w:p w:rsidR="002223DD" w:rsidRPr="007E4372" w:rsidRDefault="007E4372" w:rsidP="007E4372">
            <w:pPr>
              <w:jc w:val="both"/>
              <w:rPr>
                <w:rFonts w:ascii="Times New Roman" w:hAnsi="Times New Roman" w:cs="Times New Roman"/>
              </w:rPr>
            </w:pPr>
            <w:r w:rsidRPr="007E4372">
              <w:rPr>
                <w:rFonts w:ascii="Times New Roman" w:hAnsi="Times New Roman" w:cs="Times New Roman"/>
              </w:rPr>
              <w:t xml:space="preserve">12. Умение осознанно использовать </w:t>
            </w:r>
            <w:r w:rsidRPr="007E4372">
              <w:rPr>
                <w:rFonts w:ascii="Times New Roman" w:hAnsi="Times New Roman" w:cs="Times New Roman"/>
              </w:rPr>
              <w:lastRenderedPageBreak/>
              <w:t xml:space="preserve">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7E4372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E4372">
              <w:rPr>
                <w:rFonts w:ascii="Times New Roman" w:hAnsi="Times New Roman" w:cs="Times New Roman"/>
              </w:rPr>
              <w:t xml:space="preserve"> основ гражданской, этно-национальной, социальной, культурной самоидентификации личности </w:t>
            </w:r>
            <w:proofErr w:type="gramStart"/>
            <w:r w:rsidRPr="007E4372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295" w:type="dxa"/>
          </w:tcPr>
          <w:p w:rsidR="002223DD" w:rsidRPr="007E4372" w:rsidRDefault="00E90E78" w:rsidP="00E9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20" w:type="dxa"/>
          </w:tcPr>
          <w:p w:rsidR="002223DD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30,58</w:t>
            </w:r>
          </w:p>
          <w:p w:rsidR="001C76AF" w:rsidRPr="007E4372" w:rsidRDefault="001C76AF" w:rsidP="00197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28,82</w:t>
            </w:r>
          </w:p>
        </w:tc>
        <w:tc>
          <w:tcPr>
            <w:tcW w:w="1275" w:type="dxa"/>
          </w:tcPr>
          <w:p w:rsidR="002223DD" w:rsidRPr="007E4372" w:rsidRDefault="007325F9" w:rsidP="00197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21,56</w:t>
            </w:r>
          </w:p>
        </w:tc>
      </w:tr>
    </w:tbl>
    <w:p w:rsidR="00197592" w:rsidRDefault="00197592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В ходе статистического анализа выполняемости участниками отдельных заданий, так и выполняемости заданий по группам участников, рассмотрения достижения планируемых результатов по каждой позиции  проверочной работы,  отмечено: 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1. Одиннадцать заданий (1,2,3,4,5,7,8,9,10,11,12 – 91,66% от общего количества) выполнили менее 50% участников проверочной работы (для сравнения – в общей выборке количество заданий с низкими показателями составило 66,66%). 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>Самым сложным для участников ВПР в Пермском крае</w:t>
      </w:r>
      <w:r>
        <w:rPr>
          <w:rFonts w:ascii="Times New Roman" w:hAnsi="Times New Roman" w:cs="Times New Roman"/>
          <w:sz w:val="28"/>
          <w:szCs w:val="28"/>
        </w:rPr>
        <w:t xml:space="preserve"> и ЛГО </w:t>
      </w:r>
      <w:r w:rsidRPr="007325F9">
        <w:rPr>
          <w:rFonts w:ascii="Times New Roman" w:hAnsi="Times New Roman" w:cs="Times New Roman"/>
          <w:sz w:val="28"/>
          <w:szCs w:val="28"/>
        </w:rPr>
        <w:t xml:space="preserve"> стало задание 11. С ним справились только   15,7%</w:t>
      </w:r>
      <w:r>
        <w:rPr>
          <w:rFonts w:ascii="Times New Roman" w:hAnsi="Times New Roman" w:cs="Times New Roman"/>
          <w:sz w:val="28"/>
          <w:szCs w:val="28"/>
        </w:rPr>
        <w:t xml:space="preserve"> (Пермский край) и 9,35% (Лысьва)</w:t>
      </w: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5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325F9">
        <w:rPr>
          <w:rFonts w:ascii="Times New Roman" w:hAnsi="Times New Roman" w:cs="Times New Roman"/>
          <w:sz w:val="28"/>
          <w:szCs w:val="28"/>
        </w:rPr>
        <w:t xml:space="preserve">. Если обратиться к общей выборке по РФ, то это же задание имеет и там самый низкий результат.    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2. Сравнение результатов выполнения каждого задания учащимися в </w:t>
      </w:r>
      <w:r>
        <w:rPr>
          <w:rFonts w:ascii="Times New Roman" w:hAnsi="Times New Roman" w:cs="Times New Roman"/>
          <w:sz w:val="28"/>
          <w:szCs w:val="28"/>
        </w:rPr>
        <w:t xml:space="preserve">РФ, </w:t>
      </w:r>
      <w:r w:rsidRPr="007325F9">
        <w:rPr>
          <w:rFonts w:ascii="Times New Roman" w:hAnsi="Times New Roman" w:cs="Times New Roman"/>
          <w:sz w:val="28"/>
          <w:szCs w:val="28"/>
        </w:rPr>
        <w:t xml:space="preserve">Пермском крае и </w:t>
      </w:r>
      <w:r>
        <w:rPr>
          <w:rFonts w:ascii="Times New Roman" w:hAnsi="Times New Roman" w:cs="Times New Roman"/>
          <w:sz w:val="28"/>
          <w:szCs w:val="28"/>
        </w:rPr>
        <w:t>Лысьве</w:t>
      </w:r>
      <w:r w:rsidRPr="007325F9">
        <w:rPr>
          <w:rFonts w:ascii="Times New Roman" w:hAnsi="Times New Roman" w:cs="Times New Roman"/>
          <w:sz w:val="28"/>
          <w:szCs w:val="28"/>
        </w:rPr>
        <w:t xml:space="preserve"> выявило, что во всех без исключения заданиях в Пермском крае показатель успешности ниже</w:t>
      </w:r>
      <w:r>
        <w:rPr>
          <w:rFonts w:ascii="Times New Roman" w:hAnsi="Times New Roman" w:cs="Times New Roman"/>
          <w:sz w:val="28"/>
          <w:szCs w:val="28"/>
        </w:rPr>
        <w:t>, чем в РФ, а в Лысьве ниже, чем в Пермском крае.</w:t>
      </w: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Лишь в 7 задании показатель Лысьвы немногим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1% выше показателя Пермского края.</w:t>
      </w:r>
    </w:p>
    <w:p w:rsidR="007325F9" w:rsidRPr="007325F9" w:rsidRDefault="007325F9" w:rsidP="00732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5F9" w:rsidRDefault="007325F9" w:rsidP="004E108A">
      <w:pPr>
        <w:jc w:val="both"/>
        <w:rPr>
          <w:rFonts w:ascii="Times New Roman" w:hAnsi="Times New Roman" w:cs="Times New Roman"/>
          <w:sz w:val="28"/>
          <w:szCs w:val="28"/>
        </w:rPr>
      </w:pPr>
      <w:r w:rsidRPr="007325F9">
        <w:rPr>
          <w:rFonts w:ascii="Times New Roman" w:hAnsi="Times New Roman" w:cs="Times New Roman"/>
          <w:sz w:val="28"/>
          <w:szCs w:val="28"/>
        </w:rPr>
        <w:t xml:space="preserve">3. Самый высокий результат показали участники ВПР в </w:t>
      </w:r>
      <w:r w:rsidR="004E108A">
        <w:rPr>
          <w:rFonts w:ascii="Times New Roman" w:hAnsi="Times New Roman" w:cs="Times New Roman"/>
          <w:sz w:val="28"/>
          <w:szCs w:val="28"/>
        </w:rPr>
        <w:t>Лысьве</w:t>
      </w:r>
      <w:r w:rsidRPr="007325F9">
        <w:rPr>
          <w:rFonts w:ascii="Times New Roman" w:hAnsi="Times New Roman" w:cs="Times New Roman"/>
          <w:sz w:val="28"/>
          <w:szCs w:val="28"/>
        </w:rPr>
        <w:t xml:space="preserve"> – задание </w:t>
      </w:r>
      <w:r w:rsidR="004E108A">
        <w:rPr>
          <w:rFonts w:ascii="Times New Roman" w:hAnsi="Times New Roman" w:cs="Times New Roman"/>
          <w:sz w:val="28"/>
          <w:szCs w:val="28"/>
        </w:rPr>
        <w:t>7</w:t>
      </w:r>
      <w:r w:rsidRPr="007325F9">
        <w:rPr>
          <w:rFonts w:ascii="Times New Roman" w:hAnsi="Times New Roman" w:cs="Times New Roman"/>
          <w:sz w:val="28"/>
          <w:szCs w:val="28"/>
        </w:rPr>
        <w:t xml:space="preserve"> (</w:t>
      </w:r>
      <w:r w:rsidR="004E108A" w:rsidRPr="004E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49,61</w:t>
      </w:r>
      <w:r w:rsidRPr="004E108A">
        <w:rPr>
          <w:rFonts w:ascii="Times New Roman" w:hAnsi="Times New Roman" w:cs="Times New Roman"/>
          <w:sz w:val="28"/>
          <w:szCs w:val="28"/>
        </w:rPr>
        <w:t>%).</w:t>
      </w:r>
      <w:r w:rsidRPr="00732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8A" w:rsidRPr="00C340FA" w:rsidRDefault="004E108A" w:rsidP="004E10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 xml:space="preserve">2.2. ВЫВОДЫ   </w:t>
      </w:r>
    </w:p>
    <w:p w:rsidR="002E20E0" w:rsidRDefault="004E108A" w:rsidP="004E1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4E108A">
        <w:rPr>
          <w:rFonts w:ascii="Times New Roman" w:hAnsi="Times New Roman" w:cs="Times New Roman"/>
          <w:sz w:val="28"/>
          <w:szCs w:val="28"/>
        </w:rPr>
        <w:t xml:space="preserve">КИМ ВПР для 7 класса в целом повторяет структуру 6 класса:  - опираясь на период XVI-XVII веков российской и зарубежной истории, без изменений сохраняет перечень проверяемых умений и видов деятельности;  - сохранено соотношение заданий базового, повышенного и высокого уровня сложности; - задания спроектированы с учётом деятельностного и компетентностного подходов;  - сохранена преемственность в контроле </w:t>
      </w:r>
      <w:r w:rsidRPr="004E108A">
        <w:rPr>
          <w:rFonts w:ascii="Times New Roman" w:hAnsi="Times New Roman" w:cs="Times New Roman"/>
          <w:sz w:val="28"/>
          <w:szCs w:val="28"/>
        </w:rPr>
        <w:lastRenderedPageBreak/>
        <w:t>знаний региональной истории.</w:t>
      </w:r>
      <w:proofErr w:type="gramEnd"/>
      <w:r w:rsidRPr="004E108A">
        <w:rPr>
          <w:rFonts w:ascii="Times New Roman" w:hAnsi="Times New Roman" w:cs="Times New Roman"/>
          <w:sz w:val="28"/>
          <w:szCs w:val="28"/>
        </w:rPr>
        <w:t xml:space="preserve"> Вместе с тем мы имели возможность наблюдать несовершенство КИМ, что сделало, например, два задания из двенадцати (11,12) </w:t>
      </w:r>
      <w:proofErr w:type="gramStart"/>
      <w:r w:rsidRPr="004E108A">
        <w:rPr>
          <w:rFonts w:ascii="Times New Roman" w:hAnsi="Times New Roman" w:cs="Times New Roman"/>
          <w:sz w:val="28"/>
          <w:szCs w:val="28"/>
        </w:rPr>
        <w:t>трудно выполнимыми</w:t>
      </w:r>
      <w:proofErr w:type="gramEnd"/>
      <w:r w:rsidRPr="004E108A">
        <w:rPr>
          <w:rFonts w:ascii="Times New Roman" w:hAnsi="Times New Roman" w:cs="Times New Roman"/>
          <w:sz w:val="28"/>
          <w:szCs w:val="28"/>
        </w:rPr>
        <w:t xml:space="preserve"> для школьников.  </w:t>
      </w:r>
    </w:p>
    <w:p w:rsidR="002E20E0" w:rsidRDefault="004E108A" w:rsidP="004E1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>2.2.2. Отметим также несовершенство критериев оценивания заданий 1 и 6. Оценка заданий предусматривает за верный ответ в обоих заданиях (1 и 6) выставление 2-х баллов.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</w:t>
      </w:r>
      <w:r w:rsidR="002E20E0">
        <w:rPr>
          <w:rFonts w:ascii="Times New Roman" w:hAnsi="Times New Roman" w:cs="Times New Roman"/>
          <w:sz w:val="28"/>
          <w:szCs w:val="28"/>
        </w:rPr>
        <w:t>. К</w:t>
      </w:r>
      <w:r w:rsidRPr="004E108A">
        <w:rPr>
          <w:rFonts w:ascii="Times New Roman" w:hAnsi="Times New Roman" w:cs="Times New Roman"/>
          <w:sz w:val="28"/>
          <w:szCs w:val="28"/>
        </w:rPr>
        <w:t xml:space="preserve">ритерии оценивания данного задания должны </w:t>
      </w:r>
      <w:r w:rsidR="002E20E0">
        <w:rPr>
          <w:rFonts w:ascii="Times New Roman" w:hAnsi="Times New Roman" w:cs="Times New Roman"/>
          <w:sz w:val="28"/>
          <w:szCs w:val="28"/>
        </w:rPr>
        <w:t>быть сформулированы</w:t>
      </w:r>
      <w:r w:rsidRPr="004E108A">
        <w:rPr>
          <w:rFonts w:ascii="Times New Roman" w:hAnsi="Times New Roman" w:cs="Times New Roman"/>
          <w:sz w:val="28"/>
          <w:szCs w:val="28"/>
        </w:rPr>
        <w:t xml:space="preserve"> более точно и корректно.  </w:t>
      </w:r>
    </w:p>
    <w:p w:rsidR="002E20E0" w:rsidRDefault="004E108A" w:rsidP="004E1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>2.2.3. Уровень знаний по проверяемому периоду российской и средневековой истории зарубежных стран, усвоенных всеми школьниками региона можно считать не достаточным. К слабо усвоенным умениям и видам деятельности относятся следующие умения: работать с текстовыми историческими источниками, соотносить между собой события российской и зарубежной истории, формулировать причинно-следственные связи, умение аргументировать точку зрения, умение давать пояснения в обоснование своего выбора.</w:t>
      </w:r>
    </w:p>
    <w:p w:rsidR="004E108A" w:rsidRPr="004E108A" w:rsidRDefault="004E108A" w:rsidP="004E10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 2.2.4.</w:t>
      </w:r>
      <w:r w:rsidR="002E20E0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4E108A">
        <w:rPr>
          <w:rFonts w:ascii="Times New Roman" w:hAnsi="Times New Roman" w:cs="Times New Roman"/>
          <w:sz w:val="28"/>
          <w:szCs w:val="28"/>
        </w:rPr>
        <w:t xml:space="preserve"> успешно освоенных школьниками региона </w:t>
      </w:r>
      <w:r w:rsidR="002E20E0">
        <w:rPr>
          <w:rFonts w:ascii="Times New Roman" w:hAnsi="Times New Roman" w:cs="Times New Roman"/>
          <w:sz w:val="28"/>
          <w:szCs w:val="28"/>
        </w:rPr>
        <w:t xml:space="preserve"> и ЛГО </w:t>
      </w:r>
      <w:r w:rsidRPr="004E108A">
        <w:rPr>
          <w:rFonts w:ascii="Times New Roman" w:hAnsi="Times New Roman" w:cs="Times New Roman"/>
          <w:sz w:val="28"/>
          <w:szCs w:val="28"/>
        </w:rPr>
        <w:t xml:space="preserve">умений и видов деятельности можно считать умение соотносить между собой разного рода историческую информацию, работа с изобразительной наглядностью, умение определять понятия. </w:t>
      </w:r>
    </w:p>
    <w:p w:rsidR="004E108A" w:rsidRPr="004E108A" w:rsidRDefault="004E108A" w:rsidP="002E20E0">
      <w:pPr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8A" w:rsidRPr="00C340FA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 xml:space="preserve">2.3. РЕКОМЕНДАЦИИ </w:t>
      </w:r>
    </w:p>
    <w:p w:rsidR="004E108A" w:rsidRPr="004E108A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0FA" w:rsidRPr="00C340FA" w:rsidRDefault="002E20E0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0FA">
        <w:rPr>
          <w:rFonts w:ascii="Times New Roman" w:hAnsi="Times New Roman" w:cs="Times New Roman"/>
          <w:b/>
          <w:sz w:val="28"/>
          <w:szCs w:val="28"/>
        </w:rPr>
        <w:t>Педагогам</w:t>
      </w:r>
      <w:r w:rsidR="004E108A" w:rsidRPr="00C340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20E0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1. проводить систематическую работу по совершенствованию профессионального навыка проектирования урока с позиции системно-деятельностного подхода, отдавая приоритет активной, разносторонней, в максимальной степени самостоятельной познавательной деятельности школьника; </w:t>
      </w:r>
    </w:p>
    <w:p w:rsidR="002E20E0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2. включать в работу задания продуктивного, поискового характера, направленные на формирование навыков работы с историческим текстом, исторической картой и выявление контекстной информации; </w:t>
      </w:r>
    </w:p>
    <w:p w:rsidR="004E108A" w:rsidRPr="004E108A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3. детально разобрать содержание заданий КИМ ВПР, включать однотипные задания в учебный процесс; </w:t>
      </w:r>
    </w:p>
    <w:p w:rsidR="002E20E0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lastRenderedPageBreak/>
        <w:t xml:space="preserve">4. спроектировать индивидуальную систему реализации регионального </w:t>
      </w:r>
      <w:r w:rsidR="002E20E0"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4E108A">
        <w:rPr>
          <w:rFonts w:ascii="Times New Roman" w:hAnsi="Times New Roman" w:cs="Times New Roman"/>
          <w:sz w:val="28"/>
          <w:szCs w:val="28"/>
        </w:rPr>
        <w:t xml:space="preserve">компонента  в рамках изучения истории в 7 классе через урочную и внеурочную деятельность. </w:t>
      </w:r>
    </w:p>
    <w:p w:rsidR="002E20E0" w:rsidRDefault="002E20E0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E108A" w:rsidRPr="004E108A">
        <w:rPr>
          <w:rFonts w:ascii="Times New Roman" w:hAnsi="Times New Roman" w:cs="Times New Roman"/>
          <w:sz w:val="28"/>
          <w:szCs w:val="28"/>
        </w:rPr>
        <w:t xml:space="preserve">одителям (законным представителям) рекомендуется включить в процесс воспитания детей:  1. совместный просмотр исторических фильмов с последующим обсуждением; </w:t>
      </w:r>
    </w:p>
    <w:p w:rsidR="002E20E0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2. семейные поездки по Пермскому краю </w:t>
      </w:r>
      <w:r w:rsidR="002E20E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E20E0">
        <w:rPr>
          <w:rFonts w:ascii="Times New Roman" w:hAnsi="Times New Roman" w:cs="Times New Roman"/>
          <w:sz w:val="28"/>
          <w:szCs w:val="28"/>
        </w:rPr>
        <w:t>Лысьвенскому</w:t>
      </w:r>
      <w:proofErr w:type="spellEnd"/>
      <w:r w:rsidR="002E20E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4E108A">
        <w:rPr>
          <w:rFonts w:ascii="Times New Roman" w:hAnsi="Times New Roman" w:cs="Times New Roman"/>
          <w:sz w:val="28"/>
          <w:szCs w:val="28"/>
        </w:rPr>
        <w:t xml:space="preserve">с последующим обсуждением исторических памятников, личностей и происхождения топонимических названий; </w:t>
      </w:r>
    </w:p>
    <w:p w:rsidR="00197592" w:rsidRDefault="004E108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08A">
        <w:rPr>
          <w:rFonts w:ascii="Times New Roman" w:hAnsi="Times New Roman" w:cs="Times New Roman"/>
          <w:sz w:val="28"/>
          <w:szCs w:val="28"/>
        </w:rPr>
        <w:t xml:space="preserve">3. активное участие в мероприятиях, направленных на расширение исторических знаний.   </w:t>
      </w:r>
    </w:p>
    <w:p w:rsidR="00C340FA" w:rsidRDefault="00C340F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0FA" w:rsidRDefault="00C340F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0FA" w:rsidRDefault="00C340F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0FA" w:rsidRPr="000F0B45" w:rsidRDefault="00C340FA" w:rsidP="00C340FA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Составитель отчета:</w:t>
      </w:r>
    </w:p>
    <w:p w:rsidR="00C340FA" w:rsidRPr="000F0B45" w:rsidRDefault="00C340FA" w:rsidP="00C340F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5"/>
        <w:gridCol w:w="4116"/>
      </w:tblGrid>
      <w:tr w:rsidR="00C340FA" w:rsidRPr="000F0B45" w:rsidTr="0073478B">
        <w:trPr>
          <w:cantSplit/>
          <w:trHeight w:hRule="exact" w:val="970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FA" w:rsidRPr="000F0B45" w:rsidRDefault="00C340FA" w:rsidP="0073478B">
            <w:pPr>
              <w:widowControl w:val="0"/>
              <w:spacing w:before="3" w:after="0" w:line="240" w:lineRule="auto"/>
              <w:ind w:left="108" w:right="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0F0B45">
              <w:rPr>
                <w:rFonts w:ascii="Times New Roman" w:hAnsi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алиста,</w:t>
            </w:r>
            <w:r w:rsidRPr="000F0B45">
              <w:rPr>
                <w:rFonts w:ascii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явшего</w:t>
            </w:r>
            <w:r w:rsidRPr="000F0B45">
              <w:rPr>
                <w:rFonts w:ascii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ре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льтатов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FA" w:rsidRPr="000F0B45" w:rsidRDefault="00C340FA" w:rsidP="0073478B">
            <w:pPr>
              <w:widowControl w:val="0"/>
              <w:spacing w:before="3"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 работы, долж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C340FA" w:rsidRPr="000F0B45" w:rsidTr="0073478B">
        <w:trPr>
          <w:cantSplit/>
          <w:trHeight w:hRule="exact" w:val="1918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FA" w:rsidRPr="000F0B45" w:rsidRDefault="00C340FA" w:rsidP="0073478B">
            <w:pPr>
              <w:widowControl w:val="0"/>
              <w:spacing w:before="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Лаптева Елена Владимировна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40FA" w:rsidRPr="000F0B45" w:rsidRDefault="00C340FA" w:rsidP="00C340FA">
            <w:pPr>
              <w:widowControl w:val="0"/>
              <w:tabs>
                <w:tab w:val="left" w:pos="1168"/>
                <w:tab w:val="left" w:pos="2154"/>
                <w:tab w:val="left" w:pos="2463"/>
                <w:tab w:val="left" w:pos="3559"/>
              </w:tabs>
              <w:spacing w:before="1"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0F0B45">
              <w:rPr>
                <w:rFonts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обществознания вы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категор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ысьва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СОШ № 2 с УИОП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340FA" w:rsidRPr="000F0B45" w:rsidRDefault="00C340FA" w:rsidP="00C340FA">
      <w:pPr>
        <w:rPr>
          <w:rFonts w:ascii="Times New Roman" w:hAnsi="Times New Roman"/>
          <w:sz w:val="24"/>
          <w:szCs w:val="24"/>
        </w:rPr>
      </w:pPr>
    </w:p>
    <w:p w:rsidR="00C340FA" w:rsidRPr="002774B9" w:rsidRDefault="00C340FA" w:rsidP="002E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0FA" w:rsidRPr="002774B9" w:rsidSect="0092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6B56"/>
    <w:multiLevelType w:val="multilevel"/>
    <w:tmpl w:val="45FC68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C41"/>
    <w:rsid w:val="0003497D"/>
    <w:rsid w:val="00197592"/>
    <w:rsid w:val="001C76AF"/>
    <w:rsid w:val="002223DD"/>
    <w:rsid w:val="00235A9A"/>
    <w:rsid w:val="002774B9"/>
    <w:rsid w:val="0028091B"/>
    <w:rsid w:val="002E20E0"/>
    <w:rsid w:val="004E108A"/>
    <w:rsid w:val="007325F9"/>
    <w:rsid w:val="007E4372"/>
    <w:rsid w:val="0092106F"/>
    <w:rsid w:val="00B65F11"/>
    <w:rsid w:val="00C340FA"/>
    <w:rsid w:val="00E41C41"/>
    <w:rsid w:val="00E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41"/>
    <w:pPr>
      <w:ind w:left="720"/>
      <w:contextualSpacing/>
    </w:pPr>
  </w:style>
  <w:style w:type="table" w:styleId="a4">
    <w:name w:val="Table Grid"/>
    <w:basedOn w:val="a1"/>
    <w:uiPriority w:val="59"/>
    <w:rsid w:val="00E41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lena\AppData\Roaming\Microsoft\Excel\3%20&#1095;&#1077;&#1090;&#1074;&#1077;&#1088;&#1090;&#1100;%20&#1088;&#1072;&#1089;&#1087;&#1080;&#1089;&#1072;&#1085;&#1080;&#1077;%20&#1087;&#1077;&#1088;&#1074;&#1086;&#1077;%20(&#1040;&#1074;&#1090;&#1086;&#1089;&#1086;&#1093;&#1088;&#1072;&#1085;&#1077;&#1085;&#1085;&#1099;&#1081;)%20(&#1040;&#1074;&#1090;&#1086;&#1089;&#1086;&#1093;&#1088;&#1072;&#1085;&#1077;&#1085;&#1085;&#1099;&#1081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Лист3!$C$21</c:f>
              <c:strCache>
                <c:ptCount val="1"/>
                <c:pt idx="0">
                  <c:v>Вся выборка</c:v>
                </c:pt>
              </c:strCache>
            </c:strRef>
          </c:tx>
          <c:cat>
            <c:numRef>
              <c:f>Лист3!$D$20:$O$20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Лист3!$D$21:$O$21</c:f>
              <c:numCache>
                <c:formatCode>General</c:formatCode>
                <c:ptCount val="12"/>
                <c:pt idx="0">
                  <c:v>58.67</c:v>
                </c:pt>
                <c:pt idx="1">
                  <c:v>67.55</c:v>
                </c:pt>
                <c:pt idx="2">
                  <c:v>45.08</c:v>
                </c:pt>
                <c:pt idx="3">
                  <c:v>49.42</c:v>
                </c:pt>
                <c:pt idx="4">
                  <c:v>47.74</c:v>
                </c:pt>
                <c:pt idx="5">
                  <c:v>63.91</c:v>
                </c:pt>
                <c:pt idx="6">
                  <c:v>64.649999999999991</c:v>
                </c:pt>
                <c:pt idx="7">
                  <c:v>36.449999999999996</c:v>
                </c:pt>
                <c:pt idx="8">
                  <c:v>35.290000000000006</c:v>
                </c:pt>
                <c:pt idx="9">
                  <c:v>32.5</c:v>
                </c:pt>
                <c:pt idx="10">
                  <c:v>24.02</c:v>
                </c:pt>
                <c:pt idx="11">
                  <c:v>30.58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Лист3!$C$22</c:f>
              <c:strCache>
                <c:ptCount val="1"/>
                <c:pt idx="0">
                  <c:v>Пермский край </c:v>
                </c:pt>
              </c:strCache>
            </c:strRef>
          </c:tx>
          <c:cat>
            <c:numRef>
              <c:f>Лист3!$D$20:$O$20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Лист3!$D$22:$O$22</c:f>
              <c:numCache>
                <c:formatCode>General</c:formatCode>
                <c:ptCount val="12"/>
                <c:pt idx="0">
                  <c:v>40.309999999999995</c:v>
                </c:pt>
                <c:pt idx="1">
                  <c:v>46.879999999999995</c:v>
                </c:pt>
                <c:pt idx="2">
                  <c:v>27.99</c:v>
                </c:pt>
                <c:pt idx="3">
                  <c:v>31.73</c:v>
                </c:pt>
                <c:pt idx="4">
                  <c:v>33.1</c:v>
                </c:pt>
                <c:pt idx="5">
                  <c:v>51.92</c:v>
                </c:pt>
                <c:pt idx="6">
                  <c:v>48.08</c:v>
                </c:pt>
                <c:pt idx="7">
                  <c:v>22.459999999999997</c:v>
                </c:pt>
                <c:pt idx="8">
                  <c:v>27.68</c:v>
                </c:pt>
                <c:pt idx="9">
                  <c:v>19.939999999999998</c:v>
                </c:pt>
                <c:pt idx="10">
                  <c:v>15.69</c:v>
                </c:pt>
                <c:pt idx="11">
                  <c:v>28.82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Лист3!$C$23</c:f>
              <c:strCache>
                <c:ptCount val="1"/>
                <c:pt idx="0">
                  <c:v>ЛГО</c:v>
                </c:pt>
              </c:strCache>
            </c:strRef>
          </c:tx>
          <c:cat>
            <c:numRef>
              <c:f>Лист3!$D$20:$O$20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Лист3!$D$23:$O$23</c:f>
              <c:numCache>
                <c:formatCode>General</c:formatCode>
                <c:ptCount val="12"/>
                <c:pt idx="0">
                  <c:v>25.89</c:v>
                </c:pt>
                <c:pt idx="1">
                  <c:v>40.75</c:v>
                </c:pt>
                <c:pt idx="2">
                  <c:v>18.010000000000005</c:v>
                </c:pt>
                <c:pt idx="3">
                  <c:v>28.35</c:v>
                </c:pt>
                <c:pt idx="4">
                  <c:v>25.89</c:v>
                </c:pt>
                <c:pt idx="5">
                  <c:v>39.760000000000005</c:v>
                </c:pt>
                <c:pt idx="6">
                  <c:v>49.61</c:v>
                </c:pt>
                <c:pt idx="7">
                  <c:v>13.39</c:v>
                </c:pt>
                <c:pt idx="8">
                  <c:v>23.23</c:v>
                </c:pt>
                <c:pt idx="9">
                  <c:v>15.03</c:v>
                </c:pt>
                <c:pt idx="10">
                  <c:v>9.3500000000000014</c:v>
                </c:pt>
                <c:pt idx="11">
                  <c:v>21.56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729920"/>
        <c:axId val="134275840"/>
      </c:lineChart>
      <c:catAx>
        <c:axId val="159729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75840"/>
        <c:crosses val="autoZero"/>
        <c:auto val="1"/>
        <c:lblAlgn val="ctr"/>
        <c:lblOffset val="100"/>
        <c:noMultiLvlLbl val="0"/>
      </c:catAx>
      <c:valAx>
        <c:axId val="134275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729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2657-9618-40BE-A819-6863C9E2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Лаптева</dc:creator>
  <cp:lastModifiedBy>User</cp:lastModifiedBy>
  <cp:revision>6</cp:revision>
  <dcterms:created xsi:type="dcterms:W3CDTF">2021-02-04T16:54:00Z</dcterms:created>
  <dcterms:modified xsi:type="dcterms:W3CDTF">2021-02-10T08:11:00Z</dcterms:modified>
</cp:coreProperties>
</file>