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1C" w:rsidRDefault="00E3245E" w:rsidP="00636E1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1C">
        <w:rPr>
          <w:rFonts w:ascii="Times New Roman" w:hAnsi="Times New Roman" w:cs="Times New Roman"/>
          <w:b/>
          <w:sz w:val="24"/>
          <w:szCs w:val="24"/>
        </w:rPr>
        <w:t xml:space="preserve">Анализ итогов муниципальной практической конференции </w:t>
      </w:r>
    </w:p>
    <w:p w:rsidR="006E48D2" w:rsidRPr="00636E1C" w:rsidRDefault="00E3245E" w:rsidP="00636E1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1C">
        <w:rPr>
          <w:rFonts w:ascii="Times New Roman" w:hAnsi="Times New Roman" w:cs="Times New Roman"/>
          <w:b/>
          <w:sz w:val="24"/>
          <w:szCs w:val="24"/>
        </w:rPr>
        <w:t>«Территория смыслов: первые итоги реализации проекта «В поисках смыслов»</w:t>
      </w:r>
    </w:p>
    <w:p w:rsidR="00293F2C" w:rsidRPr="00636E1C" w:rsidRDefault="00293F2C" w:rsidP="00636E1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2C" w:rsidRDefault="00293F2C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конференция являлась завершающим массовым презентационным мероприятием в муниципальном проекте «В поисках смыслов». </w:t>
      </w:r>
    </w:p>
    <w:p w:rsidR="00293F2C" w:rsidRPr="00293F2C" w:rsidRDefault="00293F2C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конференции: </w:t>
      </w:r>
      <w:r w:rsidRPr="00293F2C">
        <w:rPr>
          <w:rFonts w:ascii="Times New Roman" w:hAnsi="Times New Roman" w:cs="Times New Roman"/>
          <w:sz w:val="24"/>
          <w:szCs w:val="24"/>
        </w:rPr>
        <w:t xml:space="preserve">подвести </w:t>
      </w:r>
      <w:r>
        <w:rPr>
          <w:rFonts w:ascii="Times New Roman" w:hAnsi="Times New Roman" w:cs="Times New Roman"/>
          <w:sz w:val="24"/>
          <w:szCs w:val="24"/>
        </w:rPr>
        <w:t xml:space="preserve">первые </w:t>
      </w:r>
      <w:r w:rsidRPr="00293F2C">
        <w:rPr>
          <w:rFonts w:ascii="Times New Roman" w:hAnsi="Times New Roman" w:cs="Times New Roman"/>
          <w:sz w:val="24"/>
          <w:szCs w:val="24"/>
        </w:rPr>
        <w:t>итоги реализации муниципального проекта «В поисках смыслов»</w:t>
      </w:r>
    </w:p>
    <w:p w:rsidR="00293F2C" w:rsidRDefault="00293F2C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93F2C" w:rsidRDefault="00293F2C" w:rsidP="00293F2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результативный педагогический опыт по формированию и развитию смыслового чтения</w:t>
      </w:r>
    </w:p>
    <w:p w:rsidR="00293F2C" w:rsidRDefault="00293F2C" w:rsidP="00293F2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отчет о работе проектных команд ОО</w:t>
      </w:r>
    </w:p>
    <w:p w:rsidR="00293F2C" w:rsidRDefault="00293F2C" w:rsidP="00293F2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первые итоги реализации проекта на муниципальном уровне</w:t>
      </w:r>
    </w:p>
    <w:p w:rsidR="00293F2C" w:rsidRDefault="00293F2C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5E" w:rsidRDefault="00DC2C82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установки конференции выполнены полностью. Факторы, обеспечившие успешность:</w:t>
      </w:r>
    </w:p>
    <w:p w:rsidR="00DC2C82" w:rsidRDefault="00DC2C82" w:rsidP="00DC2C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Выбранный формат проведения </w:t>
      </w:r>
      <w:r w:rsidR="00D35B5E">
        <w:rPr>
          <w:rFonts w:ascii="Times New Roman" w:hAnsi="Times New Roman" w:cs="Times New Roman"/>
          <w:sz w:val="24"/>
          <w:szCs w:val="24"/>
        </w:rPr>
        <w:t>конференции</w:t>
      </w:r>
    </w:p>
    <w:p w:rsidR="00D35B5E" w:rsidRDefault="00D35B5E" w:rsidP="00DC2C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конференции</w:t>
      </w:r>
    </w:p>
    <w:p w:rsidR="00DC2C82" w:rsidRDefault="00DC2C82" w:rsidP="00DC2C8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конференции</w:t>
      </w:r>
    </w:p>
    <w:p w:rsidR="00DC2C82" w:rsidRDefault="00DC2C82" w:rsidP="00DC2C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5E" w:rsidRDefault="00DC2C82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5E">
        <w:rPr>
          <w:rFonts w:ascii="Times New Roman" w:hAnsi="Times New Roman" w:cs="Times New Roman"/>
          <w:sz w:val="24"/>
          <w:szCs w:val="24"/>
          <w:u w:val="single"/>
        </w:rPr>
        <w:t>Формат проведения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– дистанционный – позволил решить вопрос о массовом участии педагогов во всех предложенных </w:t>
      </w:r>
      <w:r w:rsidR="00D35B5E">
        <w:rPr>
          <w:rFonts w:ascii="Times New Roman" w:hAnsi="Times New Roman" w:cs="Times New Roman"/>
          <w:sz w:val="24"/>
          <w:szCs w:val="24"/>
        </w:rPr>
        <w:t>мероприятиях в рамках конференции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C82" w:rsidRDefault="00DC2C82" w:rsidP="00654C17">
      <w:pPr>
        <w:pStyle w:val="a3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Пленарное – проведено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на каждое здание комплексов выделено по одной точке подключения, что дало возможность организовать присутствие на пленарном тех педагогов, которые находились в ОО (более 320 человек во всех ОО, кроме ДОУ № 11). Для остальных была организована прямая трансляция через канал ЦНМО на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. Смотрели не только индивидуально, но и группами,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на базе ОО. Количество человек определить сложно, но количество просмотров составило</w:t>
      </w:r>
      <w:r w:rsidR="00C86368" w:rsidRPr="00C86368">
        <w:rPr>
          <w:rFonts w:ascii="Times New Roman" w:hAnsi="Times New Roman" w:cs="Times New Roman"/>
          <w:sz w:val="24"/>
          <w:szCs w:val="24"/>
        </w:rPr>
        <w:t xml:space="preserve"> 296</w:t>
      </w:r>
      <w:r w:rsidR="00C86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4A1">
        <w:rPr>
          <w:rFonts w:ascii="Times New Roman" w:hAnsi="Times New Roman" w:cs="Times New Roman"/>
          <w:sz w:val="24"/>
          <w:szCs w:val="24"/>
        </w:rPr>
        <w:t xml:space="preserve">Таким образом, участие в пленарном приняли </w:t>
      </w:r>
      <w:r w:rsidR="00654C17">
        <w:rPr>
          <w:rFonts w:ascii="Times New Roman" w:hAnsi="Times New Roman" w:cs="Times New Roman"/>
          <w:sz w:val="24"/>
          <w:szCs w:val="24"/>
        </w:rPr>
        <w:t xml:space="preserve">71,8% от общего числа педагогических работников </w:t>
      </w:r>
    </w:p>
    <w:p w:rsidR="006574A1" w:rsidRDefault="006574A1" w:rsidP="00DC2C8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Видеорепортажи «Мы в проекте» были размещены на канале ЦНМО на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, что позволило просматривать их в удобное для педагогов время. На 14 апреля отмечено около 2000 просмотров</w:t>
      </w:r>
    </w:p>
    <w:p w:rsidR="006574A1" w:rsidRDefault="006574A1" w:rsidP="00DC2C8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«Методический вернисаж» был организован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 Особых сложностей это не вызвало, тем более, что организаторы предусмотрели наличие модераторов в каждом мастер – классе (в их функции входила регистрация и организация обратной связи). Удобной и эффективной оказался прием проведения ОС (</w:t>
      </w:r>
      <w:r w:rsidR="00C8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86368" w:rsidRPr="00C8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иртуальная доска </w:t>
      </w:r>
      <w:proofErr w:type="spellStart"/>
      <w:r w:rsidR="00C86368" w:rsidRPr="00C8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C86368" w:rsidRPr="00C8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368" w:rsidRPr="00C8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Jamboard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86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21 м</w:t>
      </w:r>
      <w:r w:rsidR="00C93887">
        <w:rPr>
          <w:rFonts w:ascii="Times New Roman" w:hAnsi="Times New Roman" w:cs="Times New Roman"/>
          <w:sz w:val="24"/>
          <w:szCs w:val="24"/>
        </w:rPr>
        <w:t>астер – класс, в которых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35B5E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35B5E">
        <w:rPr>
          <w:rFonts w:ascii="Times New Roman" w:hAnsi="Times New Roman" w:cs="Times New Roman"/>
          <w:sz w:val="24"/>
          <w:szCs w:val="24"/>
        </w:rPr>
        <w:t>а</w:t>
      </w:r>
      <w:r w:rsidR="00C93887">
        <w:rPr>
          <w:rFonts w:ascii="Times New Roman" w:hAnsi="Times New Roman" w:cs="Times New Roman"/>
          <w:sz w:val="24"/>
          <w:szCs w:val="24"/>
        </w:rPr>
        <w:t xml:space="preserve"> (30,5% от общ</w:t>
      </w:r>
      <w:r w:rsidR="00654C17">
        <w:rPr>
          <w:rFonts w:ascii="Times New Roman" w:hAnsi="Times New Roman" w:cs="Times New Roman"/>
          <w:sz w:val="24"/>
          <w:szCs w:val="24"/>
        </w:rPr>
        <w:t>его числа педагогов ОО)</w:t>
      </w:r>
    </w:p>
    <w:p w:rsidR="00D35B5E" w:rsidRDefault="00D35B5E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C54">
        <w:rPr>
          <w:rFonts w:ascii="Times New Roman" w:hAnsi="Times New Roman" w:cs="Times New Roman"/>
          <w:sz w:val="24"/>
          <w:szCs w:val="24"/>
          <w:u w:val="single"/>
        </w:rPr>
        <w:t>Содержание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было определено целевыми установками, что позволило сделать его достаточно лаконичным, </w:t>
      </w:r>
      <w:r w:rsidR="00E47C54">
        <w:rPr>
          <w:rFonts w:ascii="Times New Roman" w:hAnsi="Times New Roman" w:cs="Times New Roman"/>
          <w:sz w:val="24"/>
          <w:szCs w:val="24"/>
        </w:rPr>
        <w:t>системным и понятным участникам проекта. Отсутствие «живого» общения организаторы компенсировали введением таких ярких, эмоциональных элементов как видеоролики и церемония вручения сертификатов активного участника проекта. По ходатайству проектных команд ОО были награждены 72 педагога практически из всех ОО (кроме ДОУ № 11 и ДДЮТ), видео</w:t>
      </w:r>
      <w:r w:rsidR="00654C17">
        <w:rPr>
          <w:rFonts w:ascii="Times New Roman" w:hAnsi="Times New Roman" w:cs="Times New Roman"/>
          <w:sz w:val="24"/>
          <w:szCs w:val="24"/>
        </w:rPr>
        <w:t>ряд с портретами «героев» и озв</w:t>
      </w:r>
      <w:r w:rsidR="00E47C54">
        <w:rPr>
          <w:rFonts w:ascii="Times New Roman" w:hAnsi="Times New Roman" w:cs="Times New Roman"/>
          <w:sz w:val="24"/>
          <w:szCs w:val="24"/>
        </w:rPr>
        <w:t xml:space="preserve">учиванием их имен занял всего 6 минут. Доклад руководителя проекта не был слишком </w:t>
      </w:r>
      <w:r w:rsidR="00E47C54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продолжительным (15 минут), содержал основные аналитические выводы реализации, сопровождался презентацией, был выстроен логично и структурированно, что способствовало более быстрому и легкому восприятию. </w:t>
      </w:r>
      <w:r w:rsidR="00AC6245">
        <w:rPr>
          <w:rFonts w:ascii="Times New Roman" w:hAnsi="Times New Roman" w:cs="Times New Roman"/>
          <w:sz w:val="24"/>
          <w:szCs w:val="24"/>
        </w:rPr>
        <w:t xml:space="preserve">Мастер – классы длились 20 минут, причем все мастера были настроены на эффективную подачу материала. Темы образовательных практик «работали» на тему проекта, 80% мастеров ранее не показывали свой опыт, 90) тем были новыми, поэтому многие педагоги в обратной связи отметили хорошее качество показанного опыта. </w:t>
      </w:r>
    </w:p>
    <w:p w:rsidR="00D35B5E" w:rsidRDefault="00D35B5E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45" w:rsidRDefault="00AC6245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C57">
        <w:rPr>
          <w:rFonts w:ascii="Times New Roman" w:hAnsi="Times New Roman" w:cs="Times New Roman"/>
          <w:sz w:val="24"/>
          <w:szCs w:val="24"/>
          <w:u w:val="single"/>
        </w:rPr>
        <w:t>Качество подготовки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было обеспечено компетентностью и ответственностью всех, что принял участие в ней (в подготовке):</w:t>
      </w:r>
    </w:p>
    <w:p w:rsidR="00AC6245" w:rsidRDefault="00AC6245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проектная команда разработала общий замысел (целевые установки и формы мероприятий внутри конференции)</w:t>
      </w:r>
    </w:p>
    <w:p w:rsidR="00D11C57" w:rsidRDefault="00D11C57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проектных команд осуществили </w:t>
      </w:r>
      <w:r w:rsidR="00C1316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видеорепортажей «Мы в проекте», организовали запись педагогов на мастер – классы, координировали участие педагогов в пленарном</w:t>
      </w:r>
    </w:p>
    <w:p w:rsidR="00AC6245" w:rsidRDefault="00AC6245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Е.П. определила способы проведения мероприятий конференции в дистанционном режиме, организовала обучение модераторов, обеспечила регистрацию участников мастер – классов, разработала памятки для мастеров и модераторов и еще много что сделала</w:t>
      </w:r>
    </w:p>
    <w:p w:rsidR="00AC6245" w:rsidRDefault="00D11C57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К.В. помогла определить форму церемонии награждения активных участников проекта, организовала запись видеоряда их портретов с озвучиванием имен</w:t>
      </w:r>
    </w:p>
    <w:p w:rsidR="00D11C57" w:rsidRDefault="00D11C57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подготовке и проведении конференции в разных формах практически все сотрудники МАУ ДПО «ЦНМО»</w:t>
      </w:r>
    </w:p>
    <w:p w:rsidR="00D11C57" w:rsidRDefault="00D11C57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разработан конкретный и подробный план подготовки к конференции, предусматривающий необходимые действия на институциональном и муниципальном уровнях</w:t>
      </w:r>
    </w:p>
    <w:p w:rsidR="00D11C57" w:rsidRDefault="00D11C57" w:rsidP="00AC624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ход конференции подробно и своевременно освещались в сетевом сообществе «В поисках смыслов»</w:t>
      </w:r>
    </w:p>
    <w:p w:rsidR="00D11C57" w:rsidRDefault="00D11C57" w:rsidP="00D11C57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11C57" w:rsidRDefault="00D11C57" w:rsidP="00D11C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выдвинутые в ходе обратной связи: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время на проведение мастер – классов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образовательную ярмарку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методический фестиваль с обменом опытом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очном режиме организовать работу ПМ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по теме 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продукты проекта более подробно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Выпустить сборник с материалами мастеров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общий фильм о проекте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лучший опыт каждой ОО в очном режиме</w:t>
      </w:r>
    </w:p>
    <w:p w:rsidR="00D11C57" w:rsidRDefault="00D11C57" w:rsidP="00D11C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Продублировать мастер – классы в очном режиме</w:t>
      </w:r>
    </w:p>
    <w:p w:rsidR="006E6E02" w:rsidRDefault="006E6E02" w:rsidP="006E6E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проект Лицея</w:t>
      </w:r>
    </w:p>
    <w:p w:rsidR="006E6E02" w:rsidRPr="00E3245E" w:rsidRDefault="006E6E02" w:rsidP="006E6E0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Собрать и реализовать предложения с мастер – классов </w:t>
      </w:r>
    </w:p>
    <w:p w:rsidR="00D11C57" w:rsidRDefault="00D11C57" w:rsidP="00D11C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45" w:rsidRDefault="00D11C57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вывод: конференция достигла поставленных целей и может быть признана успешной.</w:t>
      </w:r>
    </w:p>
    <w:p w:rsidR="00D11C57" w:rsidRDefault="00D11C57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Предложение: </w:t>
      </w:r>
    </w:p>
    <w:p w:rsidR="00D11C57" w:rsidRDefault="00D11C57" w:rsidP="00D11C5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предложения, выдвинутые в ходе обратной связи, на заседании ГМФ заместителей директора по методической работе</w:t>
      </w:r>
    </w:p>
    <w:p w:rsidR="006E6E02" w:rsidRDefault="006E6E02" w:rsidP="00D11C5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итоги конференции в анализе работы по реализации проекта</w:t>
      </w:r>
    </w:p>
    <w:p w:rsidR="006E6E02" w:rsidRDefault="006E6E02" w:rsidP="00D11C5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окончательные итоги реализации проекта «В поисках смыслов»</w:t>
      </w:r>
      <w:r w:rsidRPr="006E6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августовской муниципальной конференции</w:t>
      </w:r>
    </w:p>
    <w:p w:rsidR="00D11C57" w:rsidRDefault="00D11C57" w:rsidP="00293F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02" w:rsidRDefault="006E6E02" w:rsidP="006E6E02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проекта, старший методист МАУ ДПО «</w:t>
      </w:r>
      <w:r w:rsidR="00654C17">
        <w:rPr>
          <w:rFonts w:ascii="Times New Roman" w:hAnsi="Times New Roman" w:cs="Times New Roman"/>
          <w:sz w:val="24"/>
          <w:szCs w:val="24"/>
        </w:rPr>
        <w:t>ЦНМО» _</w:t>
      </w:r>
      <w:r>
        <w:rPr>
          <w:rFonts w:ascii="Times New Roman" w:hAnsi="Times New Roman" w:cs="Times New Roman"/>
          <w:sz w:val="24"/>
          <w:szCs w:val="24"/>
        </w:rPr>
        <w:t>_______________ Котова Е.И.</w:t>
      </w:r>
    </w:p>
    <w:p w:rsidR="0032047A" w:rsidRDefault="0032047A" w:rsidP="006E6E02">
      <w:pPr>
        <w:pStyle w:val="a3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2047A" w:rsidRDefault="0032047A" w:rsidP="003204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ГМФ заместителей директора по МР от 15.04.2021 решили обсудить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предложений:</w:t>
      </w:r>
    </w:p>
    <w:p w:rsidR="00000000" w:rsidRPr="0032047A" w:rsidRDefault="0032047A" w:rsidP="0032047A">
      <w:pPr>
        <w:pStyle w:val="a3"/>
        <w:numPr>
          <w:ilvl w:val="0"/>
          <w:numId w:val="8"/>
        </w:numPr>
        <w:tabs>
          <w:tab w:val="clear" w:pos="720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2047A">
        <w:rPr>
          <w:rFonts w:ascii="Times New Roman" w:hAnsi="Times New Roman" w:cs="Times New Roman"/>
          <w:sz w:val="24"/>
          <w:szCs w:val="24"/>
        </w:rPr>
        <w:t xml:space="preserve">Проведение ГМММ с презентацией опыта работы по СЧ и продуктов проекта в </w:t>
      </w:r>
      <w:proofErr w:type="spellStart"/>
      <w:r w:rsidRPr="0032047A">
        <w:rPr>
          <w:rFonts w:ascii="Times New Roman" w:hAnsi="Times New Roman" w:cs="Times New Roman"/>
          <w:sz w:val="24"/>
          <w:szCs w:val="24"/>
        </w:rPr>
        <w:t>деятельн</w:t>
      </w:r>
      <w:r w:rsidRPr="0032047A">
        <w:rPr>
          <w:rFonts w:ascii="Times New Roman" w:hAnsi="Times New Roman" w:cs="Times New Roman"/>
          <w:sz w:val="24"/>
          <w:szCs w:val="24"/>
        </w:rPr>
        <w:t>остной</w:t>
      </w:r>
      <w:proofErr w:type="spellEnd"/>
      <w:r w:rsidRPr="0032047A">
        <w:rPr>
          <w:rFonts w:ascii="Times New Roman" w:hAnsi="Times New Roman" w:cs="Times New Roman"/>
          <w:sz w:val="24"/>
          <w:szCs w:val="24"/>
        </w:rPr>
        <w:t xml:space="preserve"> форме (предложения 2,4,5,8,10)</w:t>
      </w:r>
    </w:p>
    <w:p w:rsidR="00000000" w:rsidRPr="0032047A" w:rsidRDefault="0032047A" w:rsidP="0032047A">
      <w:pPr>
        <w:pStyle w:val="a3"/>
        <w:numPr>
          <w:ilvl w:val="0"/>
          <w:numId w:val="8"/>
        </w:numPr>
        <w:tabs>
          <w:tab w:val="clear" w:pos="720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2047A">
        <w:rPr>
          <w:rFonts w:ascii="Times New Roman" w:hAnsi="Times New Roman" w:cs="Times New Roman"/>
          <w:sz w:val="24"/>
          <w:szCs w:val="24"/>
        </w:rPr>
        <w:t>Представить общий видеоролик о проекте на августовской</w:t>
      </w:r>
      <w:r w:rsidRPr="0032047A">
        <w:rPr>
          <w:rFonts w:ascii="Times New Roman" w:hAnsi="Times New Roman" w:cs="Times New Roman"/>
          <w:sz w:val="24"/>
          <w:szCs w:val="24"/>
        </w:rPr>
        <w:tab/>
        <w:t xml:space="preserve"> конференции</w:t>
      </w:r>
    </w:p>
    <w:p w:rsidR="0032047A" w:rsidRPr="00E3245E" w:rsidRDefault="0032047A" w:rsidP="0032047A">
      <w:pPr>
        <w:pStyle w:val="a3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47A" w:rsidRPr="00E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767"/>
    <w:multiLevelType w:val="hybridMultilevel"/>
    <w:tmpl w:val="13FC1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21684"/>
    <w:multiLevelType w:val="hybridMultilevel"/>
    <w:tmpl w:val="D9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201"/>
    <w:multiLevelType w:val="hybridMultilevel"/>
    <w:tmpl w:val="1EDC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2F92"/>
    <w:multiLevelType w:val="hybridMultilevel"/>
    <w:tmpl w:val="6410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B27"/>
    <w:multiLevelType w:val="hybridMultilevel"/>
    <w:tmpl w:val="6A305314"/>
    <w:lvl w:ilvl="0" w:tplc="7D2809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033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8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11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0A8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CD1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97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42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A93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1F4DBF"/>
    <w:multiLevelType w:val="hybridMultilevel"/>
    <w:tmpl w:val="C8AE4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920FC6"/>
    <w:multiLevelType w:val="hybridMultilevel"/>
    <w:tmpl w:val="9EF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2F6C"/>
    <w:multiLevelType w:val="hybridMultilevel"/>
    <w:tmpl w:val="0BB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0"/>
    <w:rsid w:val="001433D0"/>
    <w:rsid w:val="00293F2C"/>
    <w:rsid w:val="0032047A"/>
    <w:rsid w:val="0032598B"/>
    <w:rsid w:val="00585A5F"/>
    <w:rsid w:val="00636E1C"/>
    <w:rsid w:val="00654C17"/>
    <w:rsid w:val="006574A1"/>
    <w:rsid w:val="006E48D2"/>
    <w:rsid w:val="006E6E02"/>
    <w:rsid w:val="00AC6245"/>
    <w:rsid w:val="00C13165"/>
    <w:rsid w:val="00C86368"/>
    <w:rsid w:val="00C93887"/>
    <w:rsid w:val="00D11C57"/>
    <w:rsid w:val="00D35B5E"/>
    <w:rsid w:val="00DC2C82"/>
    <w:rsid w:val="00E14DEA"/>
    <w:rsid w:val="00E3245E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E2E6-B042-43C1-8FA7-273B9DC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4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12</cp:revision>
  <cp:lastPrinted>2021-04-15T03:42:00Z</cp:lastPrinted>
  <dcterms:created xsi:type="dcterms:W3CDTF">2021-04-09T03:42:00Z</dcterms:created>
  <dcterms:modified xsi:type="dcterms:W3CDTF">2021-04-21T09:29:00Z</dcterms:modified>
</cp:coreProperties>
</file>