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12" w:rsidRPr="00835D13" w:rsidRDefault="00570F12" w:rsidP="00570F12">
      <w:pPr>
        <w:autoSpaceDE w:val="0"/>
        <w:autoSpaceDN w:val="0"/>
        <w:adjustRightInd w:val="0"/>
        <w:spacing w:after="0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835D13">
        <w:rPr>
          <w:rFonts w:ascii="Times New Roman" w:eastAsia="Times-Bold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-Bold" w:hAnsi="Times New Roman" w:cs="Times New Roman"/>
          <w:bCs/>
          <w:sz w:val="28"/>
          <w:szCs w:val="28"/>
        </w:rPr>
        <w:t xml:space="preserve"> </w:t>
      </w:r>
      <w:r w:rsidRPr="00835D13">
        <w:rPr>
          <w:rFonts w:ascii="Times New Roman" w:eastAsia="Times-Bold" w:hAnsi="Times New Roman" w:cs="Times New Roman"/>
          <w:bCs/>
          <w:sz w:val="28"/>
          <w:szCs w:val="28"/>
        </w:rPr>
        <w:t xml:space="preserve"> </w:t>
      </w:r>
      <w:r w:rsidRPr="00835D13">
        <w:rPr>
          <w:rFonts w:ascii="Times New Roman" w:eastAsia="Times-Bold" w:hAnsi="Times New Roman" w:cs="Times New Roman"/>
          <w:b/>
          <w:bCs/>
          <w:sz w:val="28"/>
          <w:szCs w:val="28"/>
        </w:rPr>
        <w:t>УТВЕРЖДЕНА</w:t>
      </w:r>
    </w:p>
    <w:p w:rsidR="00570F12" w:rsidRPr="00835D13" w:rsidRDefault="00570F12" w:rsidP="00570F12">
      <w:pPr>
        <w:autoSpaceDE w:val="0"/>
        <w:autoSpaceDN w:val="0"/>
        <w:adjustRightInd w:val="0"/>
        <w:spacing w:after="0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835D13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приказом начальника управления </w:t>
      </w:r>
    </w:p>
    <w:p w:rsidR="00570F12" w:rsidRPr="00835D13" w:rsidRDefault="00570F12" w:rsidP="00570F12">
      <w:pPr>
        <w:autoSpaceDE w:val="0"/>
        <w:autoSpaceDN w:val="0"/>
        <w:adjustRightInd w:val="0"/>
        <w:spacing w:after="0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835D13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           образования от 28.10</w:t>
      </w:r>
      <w:r w:rsidRPr="00835D13">
        <w:rPr>
          <w:rFonts w:ascii="Times New Roman" w:eastAsia="Times-Bold" w:hAnsi="Times New Roman" w:cs="Times New Roman"/>
          <w:b/>
          <w:bCs/>
          <w:sz w:val="28"/>
          <w:szCs w:val="28"/>
        </w:rPr>
        <w:t>.2021 № 492/01-08</w:t>
      </w:r>
    </w:p>
    <w:p w:rsidR="00AE7C66" w:rsidRDefault="00570F12" w:rsidP="001B1AA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bookmarkStart w:id="0" w:name="_GoBack"/>
      <w:bookmarkEnd w:id="0"/>
      <w:r w:rsidR="005209E1" w:rsidRPr="001B1AA1">
        <w:rPr>
          <w:rFonts w:ascii="Times New Roman" w:hAnsi="Times New Roman" w:cs="Times New Roman"/>
          <w:b/>
          <w:sz w:val="28"/>
          <w:szCs w:val="28"/>
        </w:rPr>
        <w:t>П</w:t>
      </w:r>
      <w:r w:rsidR="00493CAB" w:rsidRPr="001B1AA1">
        <w:rPr>
          <w:rFonts w:ascii="Times New Roman" w:hAnsi="Times New Roman" w:cs="Times New Roman"/>
          <w:b/>
          <w:sz w:val="28"/>
          <w:szCs w:val="28"/>
        </w:rPr>
        <w:t>одпрограмма</w:t>
      </w:r>
      <w:r w:rsidR="00493CAB" w:rsidRPr="001B1AA1">
        <w:rPr>
          <w:b/>
          <w:sz w:val="28"/>
          <w:szCs w:val="28"/>
        </w:rPr>
        <w:t xml:space="preserve"> </w:t>
      </w:r>
      <w:r w:rsidR="00493CAB" w:rsidRPr="001B1AA1">
        <w:rPr>
          <w:rFonts w:ascii="Times New Roman" w:hAnsi="Times New Roman" w:cs="Times New Roman"/>
          <w:b/>
          <w:sz w:val="28"/>
          <w:szCs w:val="28"/>
        </w:rPr>
        <w:t>по</w:t>
      </w:r>
      <w:r w:rsidR="00B715DD" w:rsidRPr="001B1AA1">
        <w:rPr>
          <w:rFonts w:ascii="Times New Roman" w:hAnsi="Times New Roman" w:cs="Times New Roman"/>
          <w:b/>
          <w:sz w:val="28"/>
          <w:szCs w:val="28"/>
        </w:rPr>
        <w:t xml:space="preserve"> самоопределению и проф</w:t>
      </w:r>
      <w:r w:rsidR="00BB232B" w:rsidRPr="001B1AA1">
        <w:rPr>
          <w:rFonts w:ascii="Times New Roman" w:hAnsi="Times New Roman" w:cs="Times New Roman"/>
          <w:b/>
          <w:sz w:val="28"/>
          <w:szCs w:val="28"/>
        </w:rPr>
        <w:t xml:space="preserve">ессиональной </w:t>
      </w:r>
      <w:r w:rsidR="00B715DD" w:rsidRPr="001B1AA1">
        <w:rPr>
          <w:rFonts w:ascii="Times New Roman" w:hAnsi="Times New Roman" w:cs="Times New Roman"/>
          <w:b/>
          <w:sz w:val="28"/>
          <w:szCs w:val="28"/>
        </w:rPr>
        <w:t xml:space="preserve">ориентации </w:t>
      </w:r>
      <w:proofErr w:type="gramStart"/>
      <w:r w:rsidR="00B715DD" w:rsidRPr="001B1AA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8048C" w:rsidRPr="0058048C" w:rsidRDefault="0058048C" w:rsidP="005804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C">
        <w:rPr>
          <w:rFonts w:ascii="Times New Roman" w:hAnsi="Times New Roman" w:cs="Times New Roman"/>
          <w:sz w:val="28"/>
          <w:szCs w:val="28"/>
        </w:rPr>
        <w:t>Подпрограмма по реализации Концепции региональной системы по самоопределению и профессиональной ориентации обучающихся Пермского края на уровне общеобразовательных организаций разработана на основании приказа Министерства образования и науки Пермского края от 15.04.2021 № 26-01-06-376 «Об утверждении Концепции региональной системы по самоопределению и профессиональной ориентации обучающихся Пермского края» и Методических рекомендаций по организации и проведению оценки механизмов управления качеством образования органов местного самоуправления муниципальных районов, городских и муниципальных округов и иных органов, реализующих данные полномочия (ФИОКО)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23"/>
        <w:gridCol w:w="1047"/>
        <w:gridCol w:w="3525"/>
        <w:gridCol w:w="1754"/>
        <w:gridCol w:w="1875"/>
        <w:gridCol w:w="967"/>
        <w:gridCol w:w="967"/>
        <w:gridCol w:w="967"/>
        <w:gridCol w:w="961"/>
      </w:tblGrid>
      <w:tr w:rsidR="00FA76F6" w:rsidRPr="005209E1" w:rsidTr="0058048C">
        <w:trPr>
          <w:trHeight w:val="1030"/>
        </w:trPr>
        <w:tc>
          <w:tcPr>
            <w:tcW w:w="921" w:type="pct"/>
          </w:tcPr>
          <w:p w:rsidR="00FA76F6" w:rsidRPr="005209E1" w:rsidRDefault="00FA76F6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  <w:p w:rsidR="000527EB" w:rsidRPr="005209E1" w:rsidRDefault="000527EB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58048C" w:rsidRPr="005209E1" w:rsidRDefault="00FA76F6" w:rsidP="0058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="0058048C">
              <w:rPr>
                <w:rFonts w:ascii="Times New Roman" w:hAnsi="Times New Roman" w:cs="Times New Roman"/>
                <w:sz w:val="24"/>
                <w:szCs w:val="24"/>
              </w:rPr>
              <w:t>ограмма по</w:t>
            </w:r>
            <w:r w:rsidR="009E2D6D" w:rsidRPr="00FA471C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самоопределению и профессиональной ориентации обучающихся</w:t>
            </w:r>
            <w:r w:rsidR="0058048C" w:rsidRPr="005804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2D6D" w:rsidRPr="00FA4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DBA" w:rsidRPr="005209E1" w:rsidTr="000C5BE8">
        <w:trPr>
          <w:trHeight w:val="909"/>
        </w:trPr>
        <w:tc>
          <w:tcPr>
            <w:tcW w:w="921" w:type="pct"/>
          </w:tcPr>
          <w:p w:rsidR="00A12DBA" w:rsidRPr="005209E1" w:rsidRDefault="00A12DBA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4079" w:type="pct"/>
            <w:gridSpan w:val="8"/>
          </w:tcPr>
          <w:p w:rsidR="000C5BE8" w:rsidRPr="005209E1" w:rsidRDefault="00FA471C" w:rsidP="000E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единой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по самоопределению и профессиональной ориентации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</w:t>
            </w:r>
            <w:r w:rsidR="007E6F9F" w:rsidRPr="00FA471C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="000C5BE8">
              <w:rPr>
                <w:rFonts w:ascii="Times New Roman" w:hAnsi="Times New Roman" w:cs="Times New Roman"/>
                <w:sz w:val="24"/>
                <w:szCs w:val="24"/>
              </w:rPr>
              <w:t>эффективности.</w:t>
            </w:r>
          </w:p>
        </w:tc>
      </w:tr>
      <w:tr w:rsidR="000527EB" w:rsidRPr="005209E1" w:rsidTr="000762E5">
        <w:trPr>
          <w:trHeight w:val="373"/>
        </w:trPr>
        <w:tc>
          <w:tcPr>
            <w:tcW w:w="921" w:type="pct"/>
            <w:vMerge w:val="restart"/>
          </w:tcPr>
          <w:p w:rsidR="000527EB" w:rsidRPr="005209E1" w:rsidRDefault="000527EB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079" w:type="pct"/>
            <w:gridSpan w:val="8"/>
          </w:tcPr>
          <w:p w:rsidR="007E6F9F" w:rsidRPr="00D43985" w:rsidRDefault="00690B11" w:rsidP="00690B1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профессиональные предпочтения и способности обучающихся к различным видам профессиональной деятельности.</w:t>
            </w:r>
          </w:p>
        </w:tc>
      </w:tr>
      <w:tr w:rsidR="000527EB" w:rsidRPr="005209E1" w:rsidTr="000762E5">
        <w:trPr>
          <w:trHeight w:val="373"/>
        </w:trPr>
        <w:tc>
          <w:tcPr>
            <w:tcW w:w="921" w:type="pct"/>
            <w:vMerge/>
          </w:tcPr>
          <w:p w:rsidR="000527EB" w:rsidRPr="005209E1" w:rsidRDefault="000527EB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0527EB" w:rsidRPr="00D43985" w:rsidRDefault="00690B11" w:rsidP="00690B1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B11">
              <w:rPr>
                <w:rFonts w:ascii="Times New Roman" w:hAnsi="Times New Roman" w:cs="Times New Roman"/>
                <w:sz w:val="24"/>
                <w:szCs w:val="24"/>
              </w:rPr>
              <w:t>Вовлечь обучающихся в мероприятия</w:t>
            </w:r>
            <w:r w:rsidR="00DA4472" w:rsidRPr="0069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B11">
              <w:rPr>
                <w:rFonts w:ascii="Times New Roman" w:hAnsi="Times New Roman" w:cs="Times New Roman"/>
                <w:sz w:val="24"/>
                <w:szCs w:val="24"/>
              </w:rPr>
              <w:t>профориентационной направленности на основе выявленных предпочтений и способностей к различным видам профессиональной деятельности.</w:t>
            </w:r>
          </w:p>
        </w:tc>
      </w:tr>
      <w:tr w:rsidR="00A14DB2" w:rsidRPr="005209E1" w:rsidTr="000762E5">
        <w:trPr>
          <w:trHeight w:val="373"/>
        </w:trPr>
        <w:tc>
          <w:tcPr>
            <w:tcW w:w="921" w:type="pct"/>
            <w:vMerge/>
          </w:tcPr>
          <w:p w:rsidR="00A14DB2" w:rsidRPr="005209E1" w:rsidRDefault="00A14DB2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A14DB2" w:rsidRPr="00D43985" w:rsidRDefault="00690B11" w:rsidP="00690B1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A14DB2" w:rsidRPr="00256FB3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r w:rsidR="00A14DB2" w:rsidRPr="00256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A14DB2" w:rsidRPr="00256FB3">
              <w:rPr>
                <w:rFonts w:ascii="Times New Roman" w:hAnsi="Times New Roman" w:cs="Times New Roman"/>
                <w:sz w:val="24"/>
                <w:szCs w:val="24"/>
              </w:rPr>
              <w:t>в профессиональные ОО и ОО высшего образования по профилю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27EB" w:rsidRPr="005209E1" w:rsidTr="000762E5">
        <w:trPr>
          <w:trHeight w:val="373"/>
        </w:trPr>
        <w:tc>
          <w:tcPr>
            <w:tcW w:w="921" w:type="pct"/>
            <w:vMerge/>
          </w:tcPr>
          <w:p w:rsidR="000527EB" w:rsidRPr="005209E1" w:rsidRDefault="000527EB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0527EB" w:rsidRPr="00D11C22" w:rsidRDefault="000A2812" w:rsidP="000A281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Вовлечь</w:t>
            </w:r>
            <w:r w:rsidR="00D11C22" w:rsidRPr="00D4398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6793E" w:rsidRPr="00D1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C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36793E" w:rsidRPr="00D11C22">
              <w:rPr>
                <w:rFonts w:ascii="Times New Roman" w:hAnsi="Times New Roman" w:cs="Times New Roman"/>
                <w:sz w:val="24"/>
                <w:szCs w:val="24"/>
              </w:rPr>
              <w:t>ранней профориентаци</w:t>
            </w:r>
            <w:r w:rsidR="00D11C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93E" w:rsidRPr="00D1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27EB" w:rsidRPr="005209E1" w:rsidTr="000762E5">
        <w:trPr>
          <w:trHeight w:val="373"/>
        </w:trPr>
        <w:tc>
          <w:tcPr>
            <w:tcW w:w="921" w:type="pct"/>
            <w:vMerge/>
          </w:tcPr>
          <w:p w:rsidR="000527EB" w:rsidRPr="005209E1" w:rsidRDefault="000527EB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0527EB" w:rsidRPr="00D11C22" w:rsidRDefault="000A2812" w:rsidP="000A281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Вовлечь </w:t>
            </w:r>
            <w:r w:rsidR="00D11C22" w:rsidRPr="00D439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D11C22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11C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D11C22" w:rsidRPr="00D11C22">
              <w:rPr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r w:rsidR="00D11C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1C22" w:rsidRPr="00D1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27EB" w:rsidRPr="005209E1" w:rsidTr="000762E5">
        <w:trPr>
          <w:trHeight w:val="373"/>
        </w:trPr>
        <w:tc>
          <w:tcPr>
            <w:tcW w:w="921" w:type="pct"/>
            <w:vMerge/>
          </w:tcPr>
          <w:p w:rsidR="000527EB" w:rsidRPr="005209E1" w:rsidRDefault="000527EB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0A2812" w:rsidRDefault="00DA4472" w:rsidP="000A281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7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2812">
              <w:rPr>
                <w:rFonts w:ascii="Times New Roman" w:hAnsi="Times New Roman" w:cs="Times New Roman"/>
                <w:sz w:val="24"/>
                <w:szCs w:val="24"/>
              </w:rPr>
              <w:t>существить</w:t>
            </w:r>
            <w:r w:rsidR="00CB1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EED" w:rsidRPr="006D47A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0A2812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CB1EED" w:rsidRPr="006D47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793E" w:rsidRPr="006D47A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</w:t>
            </w:r>
          </w:p>
          <w:p w:rsidR="007E6F9F" w:rsidRPr="005209E1" w:rsidRDefault="0036793E" w:rsidP="000A281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6D47A1">
              <w:rPr>
                <w:rFonts w:ascii="Times New Roman" w:hAnsi="Times New Roman" w:cs="Times New Roman"/>
                <w:sz w:val="24"/>
                <w:szCs w:val="24"/>
              </w:rPr>
              <w:t xml:space="preserve"> / предприятиями</w:t>
            </w:r>
            <w:r w:rsidR="00E614E2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профориентационной работе.</w:t>
            </w:r>
          </w:p>
        </w:tc>
      </w:tr>
      <w:tr w:rsidR="000527EB" w:rsidRPr="005209E1" w:rsidTr="000762E5">
        <w:trPr>
          <w:trHeight w:val="373"/>
        </w:trPr>
        <w:tc>
          <w:tcPr>
            <w:tcW w:w="921" w:type="pct"/>
            <w:vMerge/>
          </w:tcPr>
          <w:p w:rsidR="000527EB" w:rsidRPr="005209E1" w:rsidRDefault="000527EB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0527EB" w:rsidRPr="00AD7801" w:rsidRDefault="000A2812" w:rsidP="000A281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</w:t>
            </w:r>
            <w:r w:rsidR="00FA471C">
              <w:rPr>
                <w:rFonts w:ascii="Times New Roman" w:hAnsi="Times New Roman" w:cs="Times New Roman"/>
                <w:sz w:val="24"/>
                <w:szCs w:val="24"/>
              </w:rPr>
              <w:t xml:space="preserve"> 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обучающихся </w:t>
            </w:r>
            <w:r w:rsidR="00FA47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A471C" w:rsidRPr="00B03D91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FA471C">
              <w:rPr>
                <w:rFonts w:ascii="Times New Roman" w:hAnsi="Times New Roman" w:cs="Times New Roman"/>
                <w:sz w:val="24"/>
                <w:szCs w:val="24"/>
              </w:rPr>
              <w:t xml:space="preserve">ах/проектах </w:t>
            </w:r>
            <w:r w:rsidR="00FA471C" w:rsidRPr="00B03D91">
              <w:rPr>
                <w:rFonts w:ascii="Times New Roman" w:hAnsi="Times New Roman" w:cs="Times New Roman"/>
                <w:sz w:val="24"/>
                <w:szCs w:val="24"/>
              </w:rPr>
              <w:t>профориентационной направленности</w:t>
            </w:r>
            <w:r w:rsidR="00FA47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муниципального, регионального и федерального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27EB" w:rsidRPr="005209E1" w:rsidTr="000762E5">
        <w:trPr>
          <w:trHeight w:val="373"/>
        </w:trPr>
        <w:tc>
          <w:tcPr>
            <w:tcW w:w="921" w:type="pct"/>
            <w:vMerge/>
          </w:tcPr>
          <w:p w:rsidR="000527EB" w:rsidRPr="005209E1" w:rsidRDefault="000527EB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0527EB" w:rsidRPr="00B03D91" w:rsidRDefault="00FA471C" w:rsidP="00690B1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дорожную карту муниципальной системы работы по </w:t>
            </w: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самоопределению и профессиональной ориентации обучающихся</w:t>
            </w:r>
          </w:p>
        </w:tc>
      </w:tr>
      <w:tr w:rsidR="000762E5" w:rsidRPr="005209E1" w:rsidTr="000762E5">
        <w:trPr>
          <w:trHeight w:val="47"/>
        </w:trPr>
        <w:tc>
          <w:tcPr>
            <w:tcW w:w="921" w:type="pct"/>
            <w:vMerge w:val="restart"/>
          </w:tcPr>
          <w:p w:rsidR="000762E5" w:rsidRPr="005209E1" w:rsidRDefault="000762E5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0762E5" w:rsidRPr="005209E1" w:rsidRDefault="000762E5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2E5" w:rsidRPr="005209E1" w:rsidRDefault="000762E5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9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2E5" w:rsidRPr="005209E1" w:rsidRDefault="000762E5" w:rsidP="0052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Плановое значение целевого показателя</w:t>
            </w:r>
          </w:p>
        </w:tc>
      </w:tr>
      <w:tr w:rsidR="000762E5" w:rsidRPr="005209E1" w:rsidTr="000762E5">
        <w:trPr>
          <w:trHeight w:val="47"/>
        </w:trPr>
        <w:tc>
          <w:tcPr>
            <w:tcW w:w="921" w:type="pct"/>
            <w:vMerge/>
          </w:tcPr>
          <w:p w:rsidR="000762E5" w:rsidRPr="005209E1" w:rsidRDefault="000762E5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начало 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FA471C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FA471C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FA471C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FA471C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762E5" w:rsidRPr="005209E1" w:rsidTr="000762E5">
        <w:trPr>
          <w:trHeight w:val="47"/>
        </w:trPr>
        <w:tc>
          <w:tcPr>
            <w:tcW w:w="921" w:type="pct"/>
            <w:vMerge/>
          </w:tcPr>
          <w:p w:rsidR="000762E5" w:rsidRPr="005209E1" w:rsidRDefault="000762E5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D4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2E5" w:rsidRPr="005209E1" w:rsidRDefault="000762E5" w:rsidP="0052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По выявлению предпочтений обучающихся в области профессиональной ориентации</w:t>
            </w:r>
          </w:p>
        </w:tc>
      </w:tr>
      <w:tr w:rsidR="000762E5" w:rsidRPr="005209E1" w:rsidTr="000762E5">
        <w:trPr>
          <w:trHeight w:val="47"/>
        </w:trPr>
        <w:tc>
          <w:tcPr>
            <w:tcW w:w="921" w:type="pct"/>
            <w:vMerge/>
          </w:tcPr>
          <w:p w:rsidR="000762E5" w:rsidRPr="005209E1" w:rsidRDefault="000762E5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FA471C" w:rsidRDefault="000762E5" w:rsidP="00D4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FA471C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индивидуальным учебным планам на уровне среднего общего образования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FA471C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FA471C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FA471C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FA471C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FA471C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FA471C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обучающихся, прошедших диагностику готовности к профессиональному самоопределению обучающихся 9 классов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FA471C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FA471C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FA471C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FA471C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FA471C" w:rsidRDefault="000762E5" w:rsidP="00FA4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0762E5" w:rsidRPr="00FA471C" w:rsidRDefault="000762E5" w:rsidP="00FA4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D4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2E5" w:rsidRPr="005209E1" w:rsidRDefault="000762E5" w:rsidP="0052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По сопровождению профессионального самоопределения обучающихся</w:t>
            </w: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D4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обучающихся </w:t>
            </w:r>
            <w:r w:rsidRPr="0010002F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классов, охваченных образовательными программами/курсами, направленными на профессиональное самоопределение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D4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обучающихся 8-х или 9-х классов информационными, практико-ориентированными мероприятиями, направленными на профессиональное самоопределение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D4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по образовательным программам среднего общего образования, охваченных мероприятиями на раннюю профессиональную ориентацию, в том числе в рамках программы «Билет в будущее»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D4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 xml:space="preserve">Охват обучающихся 6-7 классов </w:t>
            </w:r>
            <w:proofErr w:type="spellStart"/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профориентационными</w:t>
            </w:r>
            <w:proofErr w:type="spellEnd"/>
            <w:r w:rsidRPr="0007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мероприятими</w:t>
            </w:r>
            <w:proofErr w:type="spellEnd"/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, в том числе с использованием открытых онлайн-уроков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0762E5" w:rsidRPr="000762E5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D4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выбравших предметы, изучавшиеся на углубленном уровне, для сдачи ГИА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 xml:space="preserve">общего числа </w:t>
            </w:r>
            <w:r w:rsidRPr="0052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11-го класса, изучавших учебный предмет на углубленном уровне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3145F7" w:rsidRDefault="000762E5" w:rsidP="00314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145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2E5" w:rsidRPr="003145F7" w:rsidRDefault="000762E5" w:rsidP="0052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5F7">
              <w:rPr>
                <w:rFonts w:ascii="Times New Roman" w:hAnsi="Times New Roman" w:cs="Times New Roman"/>
                <w:sz w:val="24"/>
                <w:szCs w:val="24"/>
              </w:rPr>
              <w:t>Учет обучающихся, поступивших в профессиональные ОО и ОО высшего образования по профилю обучения</w:t>
            </w: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3145F7" w:rsidRDefault="000762E5" w:rsidP="00314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145F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3145F7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5F7">
              <w:rPr>
                <w:rFonts w:ascii="Times New Roman" w:hAnsi="Times New Roman" w:cs="Times New Roman"/>
                <w:sz w:val="24"/>
                <w:szCs w:val="24"/>
              </w:rPr>
              <w:t>Доля обучающихся, поступивших в профессиональные ОО и ОО высшего образования по профилю обучения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3145F7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3145F7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3145F7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3145F7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3145F7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3145F7" w:rsidRDefault="000762E5" w:rsidP="00314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145F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3145F7" w:rsidRDefault="000762E5" w:rsidP="007E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5F7">
              <w:rPr>
                <w:rFonts w:ascii="Times New Roman" w:hAnsi="Times New Roman" w:cs="Times New Roman"/>
                <w:sz w:val="24"/>
                <w:szCs w:val="24"/>
              </w:rPr>
              <w:t>Доля выпускников, поступивших на естественнонаучные и технические направления подготовки в образовательные организации высшего образования, расположенные в Пермском крае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3145F7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3145F7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3145F7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3145F7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3145F7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F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E269CA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2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3B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269CA">
              <w:rPr>
                <w:rFonts w:ascii="Times New Roman" w:hAnsi="Times New Roman" w:cs="Times New Roman"/>
                <w:sz w:val="24"/>
                <w:szCs w:val="24"/>
              </w:rPr>
              <w:t>По проведению ранней профориентации обучающихся</w:t>
            </w: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4.4.1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обучающихся, вовлеченных в раннюю профориентацию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Default="000762E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37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02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9CA">
              <w:rPr>
                <w:rFonts w:ascii="Times New Roman" w:hAnsi="Times New Roman" w:cs="Times New Roman"/>
                <w:sz w:val="24"/>
                <w:szCs w:val="24"/>
              </w:rPr>
              <w:t>По проведению профориентации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5A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, участвующих в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мастер-классах и т.д. </w:t>
            </w: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профориентационной направленности всех уровней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253F6" w:rsidRDefault="000762E5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27361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5A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Процент обучающихся 9, 10, 11, 12 классов с ОВЗ профессионально самоопределившихся в соответствии с своими психофизическими особенностями и возможностями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5A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37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осуществлению взаимодействия ОО с учреждениями/предприятиями</w:t>
            </w: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CB1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4.6.1.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 осуществляющих взаимодействие с учреждениями / предприятиями </w:t>
            </w: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соглашений / договоров о сотрудничестве, </w:t>
            </w:r>
            <w:r w:rsidRPr="0007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сетевом взаимодействии / о сетевой форме реализации образовательных программ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B03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Default="000762E5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4.6.2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мероприятиях, организованных в рамках социального партнерства школ с профессиональными образовательными организациями и/или образовательными организациями высшего образования, от общего числа обучающихся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B03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2E5" w:rsidRPr="005209E1" w:rsidRDefault="000762E5" w:rsidP="00B0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По учету обучающихся, участвующих в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проектах</w:t>
            </w: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профориентационной направленности</w:t>
            </w: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B03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5209E1" w:rsidRDefault="000762E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участвующих в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проектах</w:t>
            </w: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профориентационной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муниципального, регионального и федерального уровней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Default="000762E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4.7.2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принимающих участие в краевых проектах «Открытый университет»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4.8. По реализации дорожной карты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системы работы по </w:t>
            </w: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самоопределению и профессиональной ориентации обучающихся</w:t>
            </w:r>
          </w:p>
        </w:tc>
      </w:tr>
      <w:tr w:rsidR="000762E5" w:rsidRPr="005209E1" w:rsidTr="000762E5">
        <w:trPr>
          <w:trHeight w:val="35"/>
        </w:trPr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Default="000762E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4.8.1.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0762E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реализации </w:t>
            </w:r>
            <w:r w:rsidR="0027361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системы работы по </w:t>
            </w:r>
            <w:r w:rsidR="0027361E" w:rsidRPr="00FA471C">
              <w:rPr>
                <w:rFonts w:ascii="Times New Roman" w:hAnsi="Times New Roman" w:cs="Times New Roman"/>
                <w:sz w:val="24"/>
                <w:szCs w:val="24"/>
              </w:rPr>
              <w:t>самоопределению и профессиональной ориентации обучающихся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27361E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27361E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27361E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27361E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27361E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E5" w:rsidRPr="000762E5" w:rsidRDefault="0027361E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762E5" w:rsidRPr="005209E1" w:rsidTr="000762E5">
        <w:tc>
          <w:tcPr>
            <w:tcW w:w="921" w:type="pct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4079" w:type="pct"/>
            <w:gridSpan w:val="8"/>
          </w:tcPr>
          <w:p w:rsidR="00136C44" w:rsidRPr="00136C44" w:rsidRDefault="00136C44" w:rsidP="0013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44">
              <w:rPr>
                <w:rFonts w:ascii="Times New Roman" w:hAnsi="Times New Roman" w:cs="Times New Roman"/>
                <w:sz w:val="24"/>
                <w:szCs w:val="24"/>
              </w:rPr>
              <w:t>Мониторинг осуществляется на основе:</w:t>
            </w:r>
          </w:p>
          <w:p w:rsidR="00136C44" w:rsidRPr="00136C44" w:rsidRDefault="00136C44" w:rsidP="0013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44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2E3CD7">
              <w:rPr>
                <w:rFonts w:ascii="Times New Roman" w:hAnsi="Times New Roman" w:cs="Times New Roman"/>
                <w:sz w:val="24"/>
                <w:szCs w:val="24"/>
              </w:rPr>
              <w:t xml:space="preserve">мации муниципальных баз данных, </w:t>
            </w:r>
            <w:r w:rsidRPr="00136C44">
              <w:rPr>
                <w:rFonts w:ascii="Times New Roman" w:hAnsi="Times New Roman" w:cs="Times New Roman"/>
                <w:sz w:val="24"/>
                <w:szCs w:val="24"/>
              </w:rPr>
              <w:t>официальных данных, опубликованных на сай</w:t>
            </w:r>
            <w:r w:rsidR="002E3CD7">
              <w:rPr>
                <w:rFonts w:ascii="Times New Roman" w:hAnsi="Times New Roman" w:cs="Times New Roman"/>
                <w:sz w:val="24"/>
                <w:szCs w:val="24"/>
              </w:rPr>
              <w:t xml:space="preserve">те образовательной организации, </w:t>
            </w:r>
            <w:r w:rsidRPr="00136C4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статистических и иных отчётов образовательных организаций  по самоопределению и профориентации;   </w:t>
            </w:r>
          </w:p>
          <w:p w:rsidR="00136C44" w:rsidRPr="00136C44" w:rsidRDefault="00136C44" w:rsidP="0013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44">
              <w:rPr>
                <w:rFonts w:ascii="Times New Roman" w:hAnsi="Times New Roman" w:cs="Times New Roman"/>
                <w:sz w:val="24"/>
                <w:szCs w:val="24"/>
              </w:rPr>
              <w:t>В качестве источников информации при проведении Мониторинга</w:t>
            </w:r>
          </w:p>
          <w:p w:rsidR="00136C44" w:rsidRPr="00136C44" w:rsidRDefault="00136C44" w:rsidP="0013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4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используются: анализ информации о проводимых </w:t>
            </w:r>
            <w:proofErr w:type="spellStart"/>
            <w:r w:rsidRPr="00136C4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36C4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их участниках, статистические данные образовательных организаций, данные об участии в проектах, результаты </w:t>
            </w:r>
            <w:proofErr w:type="spellStart"/>
            <w:r w:rsidRPr="00136C4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36C44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тестирований, </w:t>
            </w:r>
            <w:proofErr w:type="spellStart"/>
            <w:r w:rsidRPr="00136C44">
              <w:rPr>
                <w:rFonts w:ascii="Times New Roman" w:hAnsi="Times New Roman" w:cs="Times New Roman"/>
                <w:sz w:val="24"/>
                <w:szCs w:val="24"/>
              </w:rPr>
              <w:t>анкетирований</w:t>
            </w:r>
            <w:proofErr w:type="spellEnd"/>
            <w:r w:rsidRPr="00136C4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др.</w:t>
            </w:r>
          </w:p>
          <w:p w:rsidR="0010002F" w:rsidRPr="00B76881" w:rsidRDefault="00136C44" w:rsidP="0013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44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сбора и обработки информации используются выборочный метод, метод измерений, анализ и </w:t>
            </w:r>
            <w:r w:rsidRPr="00136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</w:t>
            </w:r>
          </w:p>
        </w:tc>
      </w:tr>
      <w:tr w:rsidR="000762E5" w:rsidRPr="005209E1" w:rsidTr="000762E5">
        <w:tc>
          <w:tcPr>
            <w:tcW w:w="921" w:type="pct"/>
            <w:vMerge w:val="restart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 показателей</w:t>
            </w:r>
          </w:p>
        </w:tc>
        <w:tc>
          <w:tcPr>
            <w:tcW w:w="4079" w:type="pct"/>
            <w:gridSpan w:val="8"/>
          </w:tcPr>
          <w:p w:rsidR="00880902" w:rsidRPr="00880902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По выявлению предпочтений обучающихся в области профессиональной 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902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- Доля обучающихся по индивидуальным учебным планам на уровне среднего общего образования;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2E5" w:rsidRPr="005209E1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- Доля обучающихся, прошедших диагностику готовности к профессиональному самоопределению обучающихся 9 классов;</w:t>
            </w:r>
          </w:p>
        </w:tc>
      </w:tr>
      <w:tr w:rsidR="000762E5" w:rsidRPr="005209E1" w:rsidTr="000762E5"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880902" w:rsidRPr="00880902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По сопровождению профессионального самоопределения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902" w:rsidRPr="00880902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- Доля обучающихся 8-9 классов, охваченных образовательными программами/курсами, направленными на профессиональное самоопределение;</w:t>
            </w:r>
          </w:p>
          <w:p w:rsidR="00880902" w:rsidRPr="00880902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- Охват обучающихся 8-х или 9-х классов информационными, практико-ориентированными мероприятиями, направленными на профессиональное самоопределение;</w:t>
            </w:r>
          </w:p>
          <w:p w:rsidR="00880902" w:rsidRPr="00880902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- Доля обучающихся по образовательным программам среднего общего образования, охваченных мероприятиями на раннюю профессиональную ориентацию, в том числе в рамках программы «Билет в будущее»;</w:t>
            </w:r>
          </w:p>
          <w:p w:rsidR="00880902" w:rsidRPr="00880902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 xml:space="preserve">- Охват обучающихся 6-7 классов </w:t>
            </w:r>
            <w:proofErr w:type="spellStart"/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профориентационными</w:t>
            </w:r>
            <w:proofErr w:type="spellEnd"/>
            <w:r w:rsidRPr="00880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мероприятими</w:t>
            </w:r>
            <w:proofErr w:type="spellEnd"/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, в том числе с использованием открытых онлайн-уроков;</w:t>
            </w:r>
          </w:p>
          <w:p w:rsidR="000762E5" w:rsidRPr="005209E1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 xml:space="preserve">- Доля обучающихся, выбравших предметы, </w:t>
            </w:r>
            <w:proofErr w:type="spellStart"/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изучавшиеся</w:t>
            </w:r>
            <w:proofErr w:type="spellEnd"/>
            <w:r w:rsidRPr="00880902">
              <w:rPr>
                <w:rFonts w:ascii="Times New Roman" w:hAnsi="Times New Roman" w:cs="Times New Roman"/>
                <w:sz w:val="24"/>
                <w:szCs w:val="24"/>
              </w:rPr>
              <w:t xml:space="preserve"> на углубленном уровне, для сдачи ГИА от общего числа выпускников 11-го класса, изучавших учебный предмет на углубленном уровне; </w:t>
            </w:r>
          </w:p>
        </w:tc>
      </w:tr>
      <w:tr w:rsidR="000762E5" w:rsidRPr="005209E1" w:rsidTr="000762E5"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880902" w:rsidRPr="00880902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Учет обучающихся, поступивших в профессиональные ОО и ОО высшего образования по профилю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902" w:rsidRPr="00880902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- Доля обучающихся, поступивших в профессиональные ОО и ОО высшего образования по профилю обучения;</w:t>
            </w:r>
          </w:p>
          <w:p w:rsidR="000762E5" w:rsidRPr="005209E1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- Доля выпускников, поступивших на естественнонаучные и технические направления подготовки в образовательные организации высшего образования, расположенные в Пермском крае;</w:t>
            </w:r>
          </w:p>
        </w:tc>
      </w:tr>
      <w:tr w:rsidR="000762E5" w:rsidRPr="005209E1" w:rsidTr="000762E5"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880902" w:rsidRPr="00880902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По проведению ранней профориентации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62E5" w:rsidRPr="005209E1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Доля обучающихся, вовлеченных в раннюю профориентацию;</w:t>
            </w:r>
          </w:p>
        </w:tc>
      </w:tr>
      <w:tr w:rsidR="000762E5" w:rsidRPr="005209E1" w:rsidTr="000762E5"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880902" w:rsidRPr="00880902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По проведению профориентации обучающихся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902" w:rsidRPr="00880902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 xml:space="preserve">- Охват обучающихся ОВЗ, участвующих в конкурсах, </w:t>
            </w:r>
            <w:proofErr w:type="spellStart"/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профпробах</w:t>
            </w:r>
            <w:proofErr w:type="spellEnd"/>
            <w:r w:rsidRPr="00880902"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мастер-классах и т.д.  </w:t>
            </w:r>
            <w:proofErr w:type="spellStart"/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8090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всех уровней;</w:t>
            </w:r>
          </w:p>
          <w:p w:rsidR="000762E5" w:rsidRPr="005209E1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- Процент обучающихся 9, 10, 11, 12 классов с ОВЗ профессионально самоопределившихся в соответствии с своими психофизическими особенностями и возможностями;</w:t>
            </w:r>
          </w:p>
        </w:tc>
      </w:tr>
      <w:tr w:rsidR="000762E5" w:rsidRPr="005209E1" w:rsidTr="000762E5"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880902" w:rsidRPr="00880902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По осуществлению взаимодействия ОО с учреждениями/предприятиями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902" w:rsidRPr="00880902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 xml:space="preserve">- Доля образовательных организаций,  осуществляющих взаимодействие с учреждениями / предприятиями в рамках соглашений / договоров о сотрудничестве, договор о сетевом </w:t>
            </w:r>
            <w:proofErr w:type="gramStart"/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proofErr w:type="gramEnd"/>
            <w:r w:rsidRPr="00880902">
              <w:rPr>
                <w:rFonts w:ascii="Times New Roman" w:hAnsi="Times New Roman" w:cs="Times New Roman"/>
                <w:sz w:val="24"/>
                <w:szCs w:val="24"/>
              </w:rPr>
              <w:t xml:space="preserve"> / о сетевой форме реализации образовательных программ;</w:t>
            </w:r>
          </w:p>
          <w:p w:rsidR="000762E5" w:rsidRPr="005209E1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- Доля обучающихся, принявших участие в мероприятиях, организованных в рамках социального партнерства школ с профессиональными образовательными организациями и/или образовательными организациями высшего образования, от общего числа обучающихся;</w:t>
            </w:r>
          </w:p>
        </w:tc>
      </w:tr>
      <w:tr w:rsidR="000762E5" w:rsidRPr="005209E1" w:rsidTr="000762E5"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880902" w:rsidRPr="00880902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 xml:space="preserve">По учету обучающихся, участвующих в конкурсах, проектах </w:t>
            </w:r>
            <w:proofErr w:type="spellStart"/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8090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880902" w:rsidRPr="00880902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обучающихся, участвующих в конкурсах, проектах </w:t>
            </w:r>
            <w:proofErr w:type="spellStart"/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8090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муниципального, регионального и федерального уровней;</w:t>
            </w:r>
          </w:p>
          <w:p w:rsidR="000762E5" w:rsidRPr="005209E1" w:rsidRDefault="00880902" w:rsidP="0088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02">
              <w:rPr>
                <w:rFonts w:ascii="Times New Roman" w:hAnsi="Times New Roman" w:cs="Times New Roman"/>
                <w:sz w:val="24"/>
                <w:szCs w:val="24"/>
              </w:rPr>
              <w:t>- Количество обучающихся, принимающих участие в краевых проектах «Открытый университет».</w:t>
            </w:r>
          </w:p>
        </w:tc>
      </w:tr>
      <w:tr w:rsidR="000762E5" w:rsidRPr="005209E1" w:rsidTr="000762E5">
        <w:tc>
          <w:tcPr>
            <w:tcW w:w="921" w:type="pct"/>
            <w:vMerge w:val="restart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результатов </w:t>
            </w: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мониторинга </w:t>
            </w:r>
          </w:p>
        </w:tc>
        <w:tc>
          <w:tcPr>
            <w:tcW w:w="4079" w:type="pct"/>
            <w:gridSpan w:val="8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выявлению предпочтений обучающихся в области профессиональной ориентации</w:t>
            </w:r>
            <w:r w:rsidR="00594AFE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</w:t>
            </w:r>
            <w:r w:rsidR="00594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собеседования Управления образования с представителями ОО)</w:t>
            </w:r>
          </w:p>
        </w:tc>
      </w:tr>
      <w:tr w:rsidR="000762E5" w:rsidRPr="005209E1" w:rsidTr="000762E5"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0762E5" w:rsidRPr="005209E1" w:rsidRDefault="000762E5" w:rsidP="0059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По сопровождению профессионального самоопределения обучающихся</w:t>
            </w:r>
            <w:r w:rsidR="00594AFE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собеседования Управления образования с представителями ОО)</w:t>
            </w:r>
          </w:p>
        </w:tc>
      </w:tr>
      <w:tr w:rsidR="000762E5" w:rsidRPr="005209E1" w:rsidTr="000762E5"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0762E5" w:rsidRPr="005209E1" w:rsidRDefault="000762E5" w:rsidP="001C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По учету обучающихся, выбравших для сдачи ГИА по образовательным программа</w:t>
            </w:r>
            <w:r w:rsidR="001C68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учебные предметы, </w:t>
            </w:r>
            <w:r w:rsidR="001C6867" w:rsidRPr="005209E1">
              <w:rPr>
                <w:rFonts w:ascii="Times New Roman" w:hAnsi="Times New Roman" w:cs="Times New Roman"/>
                <w:sz w:val="24"/>
                <w:szCs w:val="24"/>
              </w:rPr>
              <w:t>изучавшиеся</w:t>
            </w: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 xml:space="preserve"> на углубленном уровне</w:t>
            </w:r>
            <w:r w:rsidR="001C6867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собеседования Управления образования с представителями ОО)</w:t>
            </w:r>
          </w:p>
        </w:tc>
      </w:tr>
      <w:tr w:rsidR="000762E5" w:rsidRPr="005209E1" w:rsidTr="000762E5"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По учету обучающихся, поступивших в профессиональные ОО и ОО высшего образования по профилю обучения</w:t>
            </w:r>
            <w:r w:rsidR="001C6867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собеседования Управления образования с представителями ОО)</w:t>
            </w:r>
          </w:p>
        </w:tc>
      </w:tr>
      <w:tr w:rsidR="000762E5" w:rsidRPr="005209E1" w:rsidTr="000762E5"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По проведению ранней профориентации обучающихся</w:t>
            </w:r>
            <w:r w:rsidR="001C6867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собеседования Управления образования с представителями ОО)</w:t>
            </w:r>
          </w:p>
        </w:tc>
      </w:tr>
      <w:tr w:rsidR="000762E5" w:rsidRPr="005209E1" w:rsidTr="000762E5"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По проведению профориентации обучающихся с ОВЗ</w:t>
            </w:r>
            <w:r w:rsidR="001C6867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собеседования Управления образования с представителями ОО)</w:t>
            </w:r>
          </w:p>
        </w:tc>
      </w:tr>
      <w:tr w:rsidR="000762E5" w:rsidRPr="005209E1" w:rsidTr="000762E5"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По осуществлению взаимодействия ОО с учреждениями / предприятиями</w:t>
            </w:r>
            <w:r w:rsidR="001C6867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собеседования Управления образования с представителями ОО)</w:t>
            </w:r>
          </w:p>
        </w:tc>
      </w:tr>
      <w:tr w:rsidR="000762E5" w:rsidRPr="005209E1" w:rsidTr="000762E5"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По учету обучающихся, участвующих в конкурсах профориентационной направленности</w:t>
            </w:r>
            <w:r w:rsidR="001C6867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собеседования Управления образования с представителями ОО)</w:t>
            </w:r>
          </w:p>
        </w:tc>
      </w:tr>
      <w:tr w:rsidR="000762E5" w:rsidRPr="005209E1" w:rsidTr="000762E5"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По выявлению предпочтений обучающихся в области профессиональной ориентации</w:t>
            </w:r>
            <w:r w:rsidR="001C6867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собеседования Управления образования с представителями ОО)</w:t>
            </w:r>
          </w:p>
        </w:tc>
      </w:tr>
      <w:tr w:rsidR="000762E5" w:rsidRPr="005209E1" w:rsidTr="000762E5">
        <w:tc>
          <w:tcPr>
            <w:tcW w:w="921" w:type="pct"/>
            <w:vMerge w:val="restart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Адресные рекомендации по результатам анализа</w:t>
            </w:r>
          </w:p>
        </w:tc>
        <w:tc>
          <w:tcPr>
            <w:tcW w:w="4079" w:type="pct"/>
            <w:gridSpan w:val="8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рекомендаций, разработанных с учетом анализа результатов мониторинга показателей</w:t>
            </w:r>
          </w:p>
        </w:tc>
      </w:tr>
      <w:tr w:rsidR="000762E5" w:rsidRPr="005209E1" w:rsidTr="000762E5"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 по использованию успешных практик, разработанных с учетом анализа результатов мониторинга показателей</w:t>
            </w:r>
          </w:p>
        </w:tc>
      </w:tr>
      <w:tr w:rsidR="000762E5" w:rsidRPr="005209E1" w:rsidTr="000762E5"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и иных материалов, разработанных с учетом анализа результатов мониторинга показателей</w:t>
            </w:r>
          </w:p>
        </w:tc>
      </w:tr>
      <w:tr w:rsidR="000762E5" w:rsidRPr="005209E1" w:rsidTr="000762E5">
        <w:trPr>
          <w:trHeight w:val="840"/>
        </w:trPr>
        <w:tc>
          <w:tcPr>
            <w:tcW w:w="921" w:type="pct"/>
            <w:vMerge w:val="restart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t>Меры, мероприятия</w:t>
            </w:r>
          </w:p>
        </w:tc>
        <w:tc>
          <w:tcPr>
            <w:tcW w:w="4079" w:type="pct"/>
            <w:gridSpan w:val="8"/>
          </w:tcPr>
          <w:p w:rsidR="000762E5" w:rsidRDefault="000762E5" w:rsidP="000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у обучающихся позитивного отношения к профессионально-трудовой деятельности</w:t>
            </w:r>
            <w:r w:rsidR="00A00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0B3C" w:rsidRDefault="00A00B3C" w:rsidP="000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курс «Мой выбор» (профдиагностика, профконсультация, профориентация);</w:t>
            </w:r>
          </w:p>
          <w:p w:rsidR="00A00B3C" w:rsidRDefault="00A00B3C" w:rsidP="000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 профориентационной направленности;</w:t>
            </w:r>
          </w:p>
          <w:p w:rsidR="00A00B3C" w:rsidRPr="005209E1" w:rsidRDefault="00A00B3C" w:rsidP="000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6486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пробы.</w:t>
            </w:r>
          </w:p>
        </w:tc>
      </w:tr>
      <w:tr w:rsidR="000762E5" w:rsidRPr="005209E1" w:rsidTr="000762E5"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0762E5" w:rsidRDefault="000762E5" w:rsidP="000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профориентационных мероприятий совместно с учреждениями / предприятиями, ОО, центрами профориентационной работы, практической подготовки, в том числе с учетом межведомственного взаимодействия</w:t>
            </w:r>
            <w:r w:rsidR="00A00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0B3C" w:rsidRDefault="00A00B3C" w:rsidP="000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экскурсии на предприятия города и Пермского края;</w:t>
            </w:r>
          </w:p>
          <w:p w:rsidR="00A00B3C" w:rsidRDefault="00A00B3C" w:rsidP="000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экскурсии в ЦЗН;</w:t>
            </w:r>
          </w:p>
          <w:p w:rsidR="00A00B3C" w:rsidRDefault="00A00B3C" w:rsidP="00A0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встречи с представителями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ВУЗов;</w:t>
            </w:r>
          </w:p>
          <w:p w:rsidR="00A00B3C" w:rsidRPr="005209E1" w:rsidRDefault="00A00B3C" w:rsidP="00A0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краевом проекте «Я знаю: город будет!» для обучающихся 9-х классов.</w:t>
            </w:r>
          </w:p>
        </w:tc>
      </w:tr>
      <w:tr w:rsidR="000762E5" w:rsidRPr="005209E1" w:rsidTr="000762E5"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0762E5" w:rsidRDefault="000762E5" w:rsidP="000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поддержку реализации школьных проектов, способствующих самоопределению и профессиональной ориентации, с привлечением работодателей</w:t>
            </w:r>
            <w:r w:rsidR="001F64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6486" w:rsidRPr="005209E1" w:rsidRDefault="001F6486" w:rsidP="001F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тематических классных час</w:t>
            </w:r>
            <w:r w:rsidR="001C6867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</w:tr>
      <w:tr w:rsidR="000762E5" w:rsidRPr="005209E1" w:rsidTr="000762E5"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0762E5" w:rsidRDefault="000762E5" w:rsidP="00D0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Принятие мер по формированию профильных педагогических классов в ОО</w:t>
            </w:r>
            <w:r w:rsidR="00D017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17BA" w:rsidRPr="005209E1" w:rsidRDefault="00D017BA" w:rsidP="00D0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создание профильного педагогического класса. </w:t>
            </w:r>
          </w:p>
        </w:tc>
      </w:tr>
      <w:tr w:rsidR="000762E5" w:rsidRPr="005209E1" w:rsidTr="000762E5">
        <w:tc>
          <w:tcPr>
            <w:tcW w:w="921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8"/>
          </w:tcPr>
          <w:p w:rsidR="000762E5" w:rsidRDefault="000762E5" w:rsidP="000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родителей (законных представителей) по вопросам профессиональной ориентации обучающихся</w:t>
            </w:r>
            <w:r w:rsidR="00A00B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F6486" w:rsidRDefault="00A00B3C" w:rsidP="001F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муниципальные родительские собрания для выпускников 9, 11 классов</w:t>
            </w:r>
            <w:r w:rsidR="001F64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486" w:rsidRPr="005209E1" w:rsidRDefault="001F6486" w:rsidP="001F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«Семейный Форум – 2021»;</w:t>
            </w:r>
          </w:p>
        </w:tc>
      </w:tr>
      <w:tr w:rsidR="000762E5" w:rsidRPr="005209E1" w:rsidTr="000762E5">
        <w:tc>
          <w:tcPr>
            <w:tcW w:w="921" w:type="pct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решения</w:t>
            </w:r>
          </w:p>
        </w:tc>
        <w:tc>
          <w:tcPr>
            <w:tcW w:w="4079" w:type="pct"/>
            <w:gridSpan w:val="8"/>
          </w:tcPr>
          <w:p w:rsidR="001C6867" w:rsidRDefault="000762E5" w:rsidP="001C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по результатам проведенного анализа</w:t>
            </w:r>
            <w:r w:rsidR="001C68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762E5" w:rsidRPr="005209E1" w:rsidRDefault="001C6867" w:rsidP="001C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единой муниципальной программы по самоопределению и профессиональной ориентации. </w:t>
            </w:r>
          </w:p>
        </w:tc>
      </w:tr>
      <w:tr w:rsidR="000762E5" w:rsidRPr="005209E1" w:rsidTr="000762E5">
        <w:tc>
          <w:tcPr>
            <w:tcW w:w="921" w:type="pct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t>Анализ эффективности принятых мер</w:t>
            </w:r>
          </w:p>
        </w:tc>
        <w:tc>
          <w:tcPr>
            <w:tcW w:w="4079" w:type="pct"/>
            <w:gridSpan w:val="8"/>
          </w:tcPr>
          <w:p w:rsidR="000762E5" w:rsidRDefault="000762E5" w:rsidP="000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проведенных мероприятий, принятых мер и управленческих решений</w:t>
            </w:r>
            <w:r w:rsidR="001C68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6867" w:rsidRPr="005209E1" w:rsidRDefault="001C6867" w:rsidP="00D0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17BA">
              <w:rPr>
                <w:rFonts w:ascii="Times New Roman" w:hAnsi="Times New Roman" w:cs="Times New Roman"/>
                <w:sz w:val="24"/>
                <w:szCs w:val="24"/>
              </w:rPr>
              <w:t>анализ реализации единой муниципальной программы по самоопределению и профессиональной ориентации  в мае 2022 года.</w:t>
            </w:r>
          </w:p>
        </w:tc>
      </w:tr>
    </w:tbl>
    <w:p w:rsidR="00FA76F6" w:rsidRDefault="00FA76F6">
      <w:pPr>
        <w:rPr>
          <w:rFonts w:ascii="Times New Roman" w:hAnsi="Times New Roman" w:cs="Times New Roman"/>
          <w:b/>
          <w:sz w:val="24"/>
          <w:szCs w:val="24"/>
        </w:rPr>
      </w:pPr>
    </w:p>
    <w:sectPr w:rsidR="00FA76F6" w:rsidSect="00570F12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7698"/>
    <w:multiLevelType w:val="hybridMultilevel"/>
    <w:tmpl w:val="4ECA1490"/>
    <w:lvl w:ilvl="0" w:tplc="AD762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B8199A"/>
    <w:multiLevelType w:val="hybridMultilevel"/>
    <w:tmpl w:val="31805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16340"/>
    <w:multiLevelType w:val="hybridMultilevel"/>
    <w:tmpl w:val="2810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F5F2A"/>
    <w:multiLevelType w:val="hybridMultilevel"/>
    <w:tmpl w:val="B2C8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E1778"/>
    <w:multiLevelType w:val="hybridMultilevel"/>
    <w:tmpl w:val="7B2A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755D3"/>
    <w:multiLevelType w:val="hybridMultilevel"/>
    <w:tmpl w:val="8990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C767D"/>
    <w:multiLevelType w:val="hybridMultilevel"/>
    <w:tmpl w:val="80F6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A30A6"/>
    <w:multiLevelType w:val="hybridMultilevel"/>
    <w:tmpl w:val="0E34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F4953"/>
    <w:multiLevelType w:val="hybridMultilevel"/>
    <w:tmpl w:val="6E0EA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3A"/>
    <w:rsid w:val="000005A8"/>
    <w:rsid w:val="0000085C"/>
    <w:rsid w:val="000253F6"/>
    <w:rsid w:val="000527EB"/>
    <w:rsid w:val="000762E5"/>
    <w:rsid w:val="000A2812"/>
    <w:rsid w:val="000C5BE8"/>
    <w:rsid w:val="000E127D"/>
    <w:rsid w:val="0010002F"/>
    <w:rsid w:val="001032A3"/>
    <w:rsid w:val="00106704"/>
    <w:rsid w:val="00136C44"/>
    <w:rsid w:val="001B1AA1"/>
    <w:rsid w:val="001C6867"/>
    <w:rsid w:val="001E64F1"/>
    <w:rsid w:val="001F6486"/>
    <w:rsid w:val="00200F79"/>
    <w:rsid w:val="00256FB3"/>
    <w:rsid w:val="0025728A"/>
    <w:rsid w:val="0027361E"/>
    <w:rsid w:val="00280445"/>
    <w:rsid w:val="002A0E89"/>
    <w:rsid w:val="002E3CD7"/>
    <w:rsid w:val="003145F7"/>
    <w:rsid w:val="003640A1"/>
    <w:rsid w:val="0036793E"/>
    <w:rsid w:val="00391361"/>
    <w:rsid w:val="003B7D73"/>
    <w:rsid w:val="003C0938"/>
    <w:rsid w:val="004666C2"/>
    <w:rsid w:val="00493CAB"/>
    <w:rsid w:val="004A2EE4"/>
    <w:rsid w:val="005209E1"/>
    <w:rsid w:val="0056613B"/>
    <w:rsid w:val="00570F12"/>
    <w:rsid w:val="0058048C"/>
    <w:rsid w:val="00594AFE"/>
    <w:rsid w:val="005A2A89"/>
    <w:rsid w:val="005F50C4"/>
    <w:rsid w:val="00602723"/>
    <w:rsid w:val="00690B11"/>
    <w:rsid w:val="006C220B"/>
    <w:rsid w:val="006D47A1"/>
    <w:rsid w:val="00721117"/>
    <w:rsid w:val="007445C4"/>
    <w:rsid w:val="007A0FCC"/>
    <w:rsid w:val="007B1847"/>
    <w:rsid w:val="007E6F9F"/>
    <w:rsid w:val="007E7544"/>
    <w:rsid w:val="007F7272"/>
    <w:rsid w:val="008166A5"/>
    <w:rsid w:val="00880902"/>
    <w:rsid w:val="008B20C6"/>
    <w:rsid w:val="009C1B20"/>
    <w:rsid w:val="009D28CC"/>
    <w:rsid w:val="009E2D6D"/>
    <w:rsid w:val="00A00B3C"/>
    <w:rsid w:val="00A12DBA"/>
    <w:rsid w:val="00A14DB2"/>
    <w:rsid w:val="00A4368E"/>
    <w:rsid w:val="00AC78DF"/>
    <w:rsid w:val="00AD3AE9"/>
    <w:rsid w:val="00AD7801"/>
    <w:rsid w:val="00AE696D"/>
    <w:rsid w:val="00AE7C66"/>
    <w:rsid w:val="00AF400F"/>
    <w:rsid w:val="00B03D91"/>
    <w:rsid w:val="00B715DD"/>
    <w:rsid w:val="00B75B3A"/>
    <w:rsid w:val="00B76881"/>
    <w:rsid w:val="00B95613"/>
    <w:rsid w:val="00BB232B"/>
    <w:rsid w:val="00BB2F55"/>
    <w:rsid w:val="00BC76EC"/>
    <w:rsid w:val="00C05511"/>
    <w:rsid w:val="00CB1EED"/>
    <w:rsid w:val="00CB33A4"/>
    <w:rsid w:val="00CC433A"/>
    <w:rsid w:val="00D017BA"/>
    <w:rsid w:val="00D11C22"/>
    <w:rsid w:val="00D43985"/>
    <w:rsid w:val="00D50DBE"/>
    <w:rsid w:val="00D5358F"/>
    <w:rsid w:val="00D659A4"/>
    <w:rsid w:val="00D816CB"/>
    <w:rsid w:val="00DA4472"/>
    <w:rsid w:val="00DA7314"/>
    <w:rsid w:val="00DC5CB0"/>
    <w:rsid w:val="00DF7957"/>
    <w:rsid w:val="00E269CA"/>
    <w:rsid w:val="00E5624C"/>
    <w:rsid w:val="00E614E2"/>
    <w:rsid w:val="00EE532D"/>
    <w:rsid w:val="00EF7FBD"/>
    <w:rsid w:val="00F0119C"/>
    <w:rsid w:val="00F01D17"/>
    <w:rsid w:val="00F302A2"/>
    <w:rsid w:val="00F511ED"/>
    <w:rsid w:val="00F90EE2"/>
    <w:rsid w:val="00FA471C"/>
    <w:rsid w:val="00FA76F6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2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3CA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4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D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2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3CA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4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7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ДПО "ЦНМО"</Company>
  <LinksUpToDate>false</LinksUpToDate>
  <CharactersWithSpaces>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zam yo</cp:lastModifiedBy>
  <cp:revision>56</cp:revision>
  <cp:lastPrinted>2021-08-24T10:54:00Z</cp:lastPrinted>
  <dcterms:created xsi:type="dcterms:W3CDTF">2021-07-16T01:05:00Z</dcterms:created>
  <dcterms:modified xsi:type="dcterms:W3CDTF">2021-11-15T03:45:00Z</dcterms:modified>
</cp:coreProperties>
</file>