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D03" w:rsidRDefault="00DE6D03" w:rsidP="00DE6D03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DE6D03" w:rsidRDefault="00DE6D03" w:rsidP="00DE6D0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</w:t>
      </w:r>
      <w:r>
        <w:rPr>
          <w:rFonts w:ascii="Times New Roman" w:hAnsi="Times New Roman"/>
          <w:b/>
          <w:bCs/>
          <w:sz w:val="24"/>
          <w:szCs w:val="24"/>
        </w:rPr>
        <w:t>ДНЯ СОЛИДАРНОСТИ В БОРЬБЕ С ТЕРРОРИЗМОМ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DE6D03" w:rsidRDefault="00DE6D03" w:rsidP="00DE6D0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6D03" w:rsidRDefault="00DE6D03" w:rsidP="00DE6D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солидарности в борьбе с терроризмом проводился</w:t>
      </w:r>
      <w:r>
        <w:rPr>
          <w:rFonts w:ascii="Times New Roman" w:hAnsi="Times New Roman"/>
          <w:sz w:val="24"/>
          <w:szCs w:val="24"/>
        </w:rPr>
        <w:t xml:space="preserve"> в рамках реализации программы обеспечения информационной безопасности нес</w:t>
      </w:r>
      <w:r>
        <w:rPr>
          <w:rFonts w:ascii="Times New Roman" w:hAnsi="Times New Roman"/>
          <w:sz w:val="24"/>
          <w:szCs w:val="24"/>
        </w:rPr>
        <w:t>овершеннолетних в Пермском крае</w:t>
      </w:r>
      <w:r>
        <w:rPr>
          <w:rFonts w:ascii="Times New Roman" w:hAnsi="Times New Roman"/>
          <w:sz w:val="24"/>
          <w:szCs w:val="24"/>
        </w:rPr>
        <w:t>.</w:t>
      </w:r>
    </w:p>
    <w:p w:rsidR="00DE6D03" w:rsidRDefault="00DE6D03" w:rsidP="00DE6D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Инициатором и орган</w:t>
      </w:r>
      <w:r>
        <w:rPr>
          <w:rFonts w:ascii="Times New Roman" w:hAnsi="Times New Roman"/>
          <w:sz w:val="24"/>
          <w:szCs w:val="24"/>
        </w:rPr>
        <w:t>изатором мероприятия являются: У</w:t>
      </w:r>
      <w:r>
        <w:rPr>
          <w:rFonts w:ascii="Times New Roman" w:hAnsi="Times New Roman"/>
          <w:sz w:val="24"/>
          <w:szCs w:val="24"/>
        </w:rPr>
        <w:t xml:space="preserve">правление образования администрации Лысьвенского городского округа и </w:t>
      </w:r>
      <w:r>
        <w:rPr>
          <w:rFonts w:ascii="Times New Roman" w:hAnsi="Times New Roman"/>
          <w:color w:val="000000"/>
          <w:sz w:val="24"/>
          <w:szCs w:val="16"/>
          <w:shd w:val="clear" w:color="auto" w:fill="FFFFFF"/>
        </w:rPr>
        <w:t xml:space="preserve">Муниципальное автономное учреждение дополнительного профессионального образования </w:t>
      </w:r>
      <w:r>
        <w:rPr>
          <w:rFonts w:ascii="Times New Roman" w:hAnsi="Times New Roman"/>
          <w:bCs/>
          <w:sz w:val="24"/>
          <w:szCs w:val="24"/>
        </w:rPr>
        <w:t>«Центр научно-методического обеспечения»</w:t>
      </w:r>
      <w:r>
        <w:rPr>
          <w:rFonts w:ascii="Times New Roman" w:hAnsi="Times New Roman"/>
          <w:sz w:val="24"/>
          <w:szCs w:val="24"/>
        </w:rPr>
        <w:t xml:space="preserve"> города Лысьвы Пермского края.</w:t>
      </w:r>
    </w:p>
    <w:p w:rsidR="00DE6D03" w:rsidRDefault="00DE6D03" w:rsidP="00DE6D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 проходило с </w:t>
      </w:r>
      <w:r>
        <w:rPr>
          <w:rFonts w:ascii="Times New Roman" w:hAnsi="Times New Roman" w:cs="Times New Roman"/>
          <w:sz w:val="24"/>
          <w:szCs w:val="24"/>
        </w:rPr>
        <w:t>3 по 5 сентября в официальном сообществе МАУ ДПО «ЦНМО» Вконтакте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6D03" w:rsidRDefault="00DE6D03" w:rsidP="00DE6D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 методистом разработано и опубликовано два формата проведения дня солидарности в борьбе с терроризмом:</w:t>
      </w:r>
    </w:p>
    <w:p w:rsidR="00DE6D03" w:rsidRDefault="00DE6D03" w:rsidP="00DE6D0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 «Пусть будет мир»,</w:t>
      </w:r>
    </w:p>
    <w:p w:rsidR="00DE6D03" w:rsidRDefault="00DE6D03" w:rsidP="00DE6D0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етодический кейс «День солидарности в борьбе с терроризмом»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6D03" w:rsidRPr="00DE6D03" w:rsidRDefault="00DE6D03" w:rsidP="00DE6D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Акция «Пусть будет мир» </w:t>
      </w:r>
      <w:r w:rsidRPr="00DE6D03">
        <w:rPr>
          <w:rFonts w:ascii="Times New Roman" w:hAnsi="Times New Roman" w:cs="Times New Roman"/>
          <w:sz w:val="24"/>
          <w:szCs w:val="24"/>
        </w:rPr>
        <w:t xml:space="preserve">посвященная дню толерантности в борьбе с терроризмом </w:t>
      </w:r>
      <w:hyperlink r:id="rId5" w:history="1">
        <w:r w:rsidRPr="00DE6D03">
          <w:rPr>
            <w:rStyle w:val="a3"/>
            <w:rFonts w:ascii="Times New Roman" w:hAnsi="Times New Roman" w:cs="Times New Roman"/>
            <w:sz w:val="24"/>
            <w:szCs w:val="24"/>
          </w:rPr>
          <w:t>https://v</w:t>
        </w:r>
        <w:r w:rsidRPr="00DE6D03">
          <w:rPr>
            <w:rStyle w:val="a3"/>
            <w:rFonts w:ascii="Times New Roman" w:hAnsi="Times New Roman" w:cs="Times New Roman"/>
            <w:sz w:val="24"/>
            <w:szCs w:val="24"/>
          </w:rPr>
          <w:t>k</w:t>
        </w:r>
        <w:r w:rsidRPr="00DE6D03">
          <w:rPr>
            <w:rStyle w:val="a3"/>
            <w:rFonts w:ascii="Times New Roman" w:hAnsi="Times New Roman" w:cs="Times New Roman"/>
            <w:sz w:val="24"/>
            <w:szCs w:val="24"/>
          </w:rPr>
          <w:t>.com/wall-64827140_14416</w:t>
        </w:r>
      </w:hyperlink>
      <w:r w:rsidR="00826E60">
        <w:t xml:space="preserve"> </w:t>
      </w:r>
      <w:r w:rsidR="00B03967">
        <w:rPr>
          <w:rFonts w:ascii="Times New Roman" w:hAnsi="Times New Roman" w:cs="Times New Roman"/>
          <w:sz w:val="24"/>
        </w:rPr>
        <w:t>была реализована в онлайн-формате</w:t>
      </w:r>
      <w:r w:rsidRPr="00DE6D03">
        <w:rPr>
          <w:rFonts w:ascii="Times New Roman" w:hAnsi="Times New Roman" w:cs="Times New Roman"/>
          <w:sz w:val="24"/>
          <w:szCs w:val="24"/>
        </w:rPr>
        <w:t xml:space="preserve">. Цель акции заключалась в гражданско-патриотическом воспитании и формировании у школьников установок по непринятию идеологии экстремизма и терроризма. </w:t>
      </w:r>
    </w:p>
    <w:p w:rsidR="00DE6D03" w:rsidRDefault="00DE6D03" w:rsidP="00DE6D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 проводилась для четырёх возрастных групп: воспитанники детских садов; обучающиеся начального, среднего и старшего звеньев общего образования. Общее количество участников – 461 человек.</w:t>
      </w:r>
    </w:p>
    <w:p w:rsidR="00DE6D03" w:rsidRDefault="00DE6D03" w:rsidP="00DE6D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198120</wp:posOffset>
            </wp:positionV>
            <wp:extent cx="4114800" cy="2176145"/>
            <wp:effectExtent l="0" t="0" r="0" b="14605"/>
            <wp:wrapTopAndBottom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D03" w:rsidRDefault="00DE6D03" w:rsidP="00DE6D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Вовлеченность ОО в акцию: все ОО ЛГО, </w:t>
      </w:r>
      <w:r w:rsidR="00826E60">
        <w:rPr>
          <w:rFonts w:ascii="Times New Roman" w:hAnsi="Times New Roman" w:cs="Times New Roman"/>
          <w:sz w:val="24"/>
          <w:szCs w:val="24"/>
        </w:rPr>
        <w:t>кроме МБУ ДО «ДШИ»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7F54" w:rsidRDefault="007A7F54" w:rsidP="00DE6D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участия, каждой возрастной группе, необходимо было выполнить задание:</w:t>
      </w:r>
      <w:r w:rsidR="00C3188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таршеклассникам решить тест «День солидарности» на 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Onlinetestpad</w:t>
      </w:r>
      <w:r w:rsidR="00C3188E">
        <w:rPr>
          <w:rFonts w:ascii="Times New Roman" w:hAnsi="Times New Roman" w:cs="Times New Roman"/>
          <w:sz w:val="24"/>
          <w:szCs w:val="24"/>
        </w:rPr>
        <w:t>, обучающимся среднего звена создать плакат «Вместе против террора», отражающий призыв к мирному решению всех конфликтов, школьникам начального звена нарисовать рисунок «пусть будет мир», детсадовцем – раскраска.</w:t>
      </w:r>
    </w:p>
    <w:p w:rsidR="00B03967" w:rsidRDefault="00C3188E" w:rsidP="00DE6D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творческие рисунки, плакаты и раскраски (299 штук) загружены участниками в альбом </w:t>
      </w:r>
      <w:hyperlink r:id="rId7" w:history="1">
        <w:r w:rsidR="00B03967" w:rsidRPr="00C3188E">
          <w:rPr>
            <w:rStyle w:val="a3"/>
            <w:rFonts w:ascii="Times New Roman" w:hAnsi="Times New Roman" w:cs="Times New Roman"/>
            <w:sz w:val="24"/>
            <w:shd w:val="clear" w:color="auto" w:fill="FFFFFF"/>
          </w:rPr>
          <w:t>https://vk.co</w:t>
        </w:r>
        <w:r w:rsidR="00B03967" w:rsidRPr="00C3188E">
          <w:rPr>
            <w:rStyle w:val="a3"/>
            <w:rFonts w:ascii="Times New Roman" w:hAnsi="Times New Roman" w:cs="Times New Roman"/>
            <w:sz w:val="24"/>
            <w:shd w:val="clear" w:color="auto" w:fill="FFFFFF"/>
          </w:rPr>
          <w:t>m</w:t>
        </w:r>
        <w:r w:rsidR="00B03967" w:rsidRPr="00C3188E">
          <w:rPr>
            <w:rStyle w:val="a3"/>
            <w:rFonts w:ascii="Times New Roman" w:hAnsi="Times New Roman" w:cs="Times New Roman"/>
            <w:sz w:val="24"/>
            <w:shd w:val="clear" w:color="auto" w:fill="FFFFFF"/>
          </w:rPr>
          <w:t>/album-64827140_280890660</w:t>
        </w:r>
      </w:hyperlink>
      <w:r w:rsidRPr="00C3188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</w:t>
      </w:r>
    </w:p>
    <w:p w:rsidR="00135F48" w:rsidRDefault="00135F48" w:rsidP="00135F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9"/>
        <w:gridCol w:w="6626"/>
      </w:tblGrid>
      <w:tr w:rsidR="00135F48" w:rsidTr="00135F48">
        <w:tc>
          <w:tcPr>
            <w:tcW w:w="9355" w:type="dxa"/>
            <w:gridSpan w:val="2"/>
          </w:tcPr>
          <w:p w:rsidR="00135F48" w:rsidRPr="008C65BA" w:rsidRDefault="00135F48" w:rsidP="008C65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Отзывы участников акции</w:t>
            </w:r>
          </w:p>
        </w:tc>
      </w:tr>
      <w:tr w:rsidR="00135F48" w:rsidTr="00135F48">
        <w:tc>
          <w:tcPr>
            <w:tcW w:w="2729" w:type="dxa"/>
          </w:tcPr>
          <w:p w:rsidR="00135F48" w:rsidRDefault="00135F48" w:rsidP="008C65BA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lastRenderedPageBreak/>
              <w:drawing>
                <wp:inline distT="0" distB="0" distL="0" distR="0" wp14:anchorId="35F86545" wp14:editId="1551C6C9">
                  <wp:extent cx="1562100" cy="23833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Отзыв 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99" cy="2423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6" w:type="dxa"/>
          </w:tcPr>
          <w:p w:rsidR="00135F48" w:rsidRDefault="00135F48" w:rsidP="008C65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53671B55" wp14:editId="359060B3">
                  <wp:extent cx="2717270" cy="2362200"/>
                  <wp:effectExtent l="0" t="0" r="698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Отзыв 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328" cy="2376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F48" w:rsidTr="00135F48">
        <w:tc>
          <w:tcPr>
            <w:tcW w:w="2729" w:type="dxa"/>
          </w:tcPr>
          <w:p w:rsidR="00135F48" w:rsidRDefault="00135F48" w:rsidP="008C65BA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6626" w:type="dxa"/>
          </w:tcPr>
          <w:p w:rsidR="00135F48" w:rsidRDefault="00135F48" w:rsidP="008C65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5F48" w:rsidTr="007B1922">
        <w:tc>
          <w:tcPr>
            <w:tcW w:w="9355" w:type="dxa"/>
            <w:gridSpan w:val="2"/>
          </w:tcPr>
          <w:p w:rsidR="00135F48" w:rsidRDefault="00135F48" w:rsidP="008C65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6BE4C716" wp14:editId="42B69193">
                  <wp:extent cx="3416300" cy="2942507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Отзыв дс 39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0148" cy="2954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8C65BA" w:rsidRDefault="008C65BA" w:rsidP="00DE6D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E6D03" w:rsidRDefault="00C3188E" w:rsidP="00DE6D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педагогического сообщества ЛГО </w:t>
      </w:r>
      <w:r w:rsidR="00DE6D03">
        <w:rPr>
          <w:rFonts w:ascii="Times New Roman" w:hAnsi="Times New Roman" w:cs="Times New Roman"/>
          <w:sz w:val="24"/>
          <w:szCs w:val="24"/>
        </w:rPr>
        <w:t>подготовлен методический кейс с материалами для проведения</w:t>
      </w:r>
      <w:r>
        <w:rPr>
          <w:rFonts w:ascii="Times New Roman" w:hAnsi="Times New Roman" w:cs="Times New Roman"/>
          <w:sz w:val="24"/>
          <w:szCs w:val="24"/>
        </w:rPr>
        <w:t xml:space="preserve"> внеклассных</w:t>
      </w:r>
      <w:r w:rsidR="00DE6D03">
        <w:rPr>
          <w:rFonts w:ascii="Times New Roman" w:hAnsi="Times New Roman" w:cs="Times New Roman"/>
          <w:sz w:val="24"/>
          <w:szCs w:val="24"/>
        </w:rPr>
        <w:t xml:space="preserve"> уроков </w:t>
      </w:r>
      <w:r>
        <w:rPr>
          <w:rFonts w:ascii="Times New Roman" w:hAnsi="Times New Roman" w:cs="Times New Roman"/>
          <w:sz w:val="24"/>
          <w:szCs w:val="24"/>
        </w:rPr>
        <w:t xml:space="preserve">и классных часов </w:t>
      </w:r>
      <w:r w:rsidR="00DE6D03">
        <w:rPr>
          <w:rFonts w:ascii="Times New Roman" w:hAnsi="Times New Roman" w:cs="Times New Roman"/>
          <w:sz w:val="24"/>
          <w:szCs w:val="24"/>
        </w:rPr>
        <w:t xml:space="preserve">«День солидарности в борьбе с терроризмом» </w:t>
      </w:r>
      <w:hyperlink r:id="rId11" w:history="1">
        <w:r w:rsidR="00DE6D03">
          <w:rPr>
            <w:rStyle w:val="a3"/>
            <w:rFonts w:ascii="Times New Roman" w:hAnsi="Times New Roman" w:cs="Times New Roman"/>
            <w:sz w:val="24"/>
            <w:szCs w:val="24"/>
          </w:rPr>
          <w:t>http://bibl.lysva.biz/metodicheskie-materialy/metodicheskie-materialy-dlya-oo/kejsy/podborka-materialov-k-provedeniyu-obrazovatelnykh-zanyatij-den-solidarnosti-v-borbe-s-terrorizmom</w:t>
        </w:r>
      </w:hyperlink>
      <w:r w:rsidR="00DE6D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52BD" w:rsidRDefault="00FF52BD"/>
    <w:sectPr w:rsidR="00FF5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E7D06"/>
    <w:multiLevelType w:val="hybridMultilevel"/>
    <w:tmpl w:val="6486E2AC"/>
    <w:lvl w:ilvl="0" w:tplc="BA6C33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3A"/>
    <w:rsid w:val="00070C3A"/>
    <w:rsid w:val="00135F48"/>
    <w:rsid w:val="007A7F54"/>
    <w:rsid w:val="00826E60"/>
    <w:rsid w:val="008C65BA"/>
    <w:rsid w:val="00B03967"/>
    <w:rsid w:val="00C3188E"/>
    <w:rsid w:val="00DE6D03"/>
    <w:rsid w:val="00F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E143B8"/>
  <w15:chartTrackingRefBased/>
  <w15:docId w15:val="{FEB2CA00-65EF-4AF2-849B-A98F3F62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D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6D03"/>
    <w:rPr>
      <w:color w:val="0563C1" w:themeColor="hyperlink"/>
      <w:u w:val="single"/>
    </w:rPr>
  </w:style>
  <w:style w:type="paragraph" w:customStyle="1" w:styleId="1">
    <w:name w:val="Обычный1"/>
    <w:rsid w:val="00DE6D03"/>
    <w:pPr>
      <w:spacing w:line="254" w:lineRule="auto"/>
    </w:pPr>
    <w:rPr>
      <w:rFonts w:ascii="Calibri" w:eastAsia="Calibri" w:hAnsi="Calibri" w:cs="Calibri"/>
      <w:lang w:eastAsia="ru-RU"/>
    </w:rPr>
  </w:style>
  <w:style w:type="paragraph" w:styleId="a4">
    <w:name w:val="List Paragraph"/>
    <w:basedOn w:val="a"/>
    <w:uiPriority w:val="34"/>
    <w:qFormat/>
    <w:rsid w:val="00DE6D0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03967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8C6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lbum-64827140_28089066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hyperlink" Target="http://bibl.lysva.biz/metodicheskie-materialy/metodicheskie-materialy-dlya-oo/kejsy/podborka-materialov-k-provedeniyu-obrazovatelnykh-zanyatij-den-solidarnosti-v-borbe-s-terrorizmom" TargetMode="External"/><Relationship Id="rId5" Type="http://schemas.openxmlformats.org/officeDocument/2006/relationships/hyperlink" Target="https://vk.com/wall-64827140_14416" TargetMode="Externa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3"/>
    </mc:Choice>
    <mc:Fallback>
      <c:style val="23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 акции (чел)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Воспитанники д/с</c:v>
                </c:pt>
                <c:pt idx="1">
                  <c:v>Обучающиеся 1-4 классов</c:v>
                </c:pt>
                <c:pt idx="2">
                  <c:v>Обучающиеся 5-8 классов</c:v>
                </c:pt>
                <c:pt idx="3">
                  <c:v>Обучающиеся 9-11 классов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164</c:v>
                </c:pt>
                <c:pt idx="1">
                  <c:v>74</c:v>
                </c:pt>
                <c:pt idx="2">
                  <c:v>36</c:v>
                </c:pt>
                <c:pt idx="3">
                  <c:v>187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56-4D8D-9D99-BC51420160F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Дюпина М В</dc:creator>
  <cp:keywords/>
  <dc:description/>
  <cp:lastModifiedBy>Дюпина М В</cp:lastModifiedBy>
  <cp:revision>4</cp:revision>
  <dcterms:created xsi:type="dcterms:W3CDTF">2022-05-23T10:18:00Z</dcterms:created>
  <dcterms:modified xsi:type="dcterms:W3CDTF">2022-05-23T11:06:00Z</dcterms:modified>
</cp:coreProperties>
</file>