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77777777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и Березовского МО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59AED844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54E2">
        <w:rPr>
          <w:rFonts w:ascii="Times New Roman" w:hAnsi="Times New Roman" w:cs="Times New Roman"/>
          <w:sz w:val="28"/>
          <w:szCs w:val="28"/>
        </w:rPr>
        <w:t>09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DE54E2">
        <w:rPr>
          <w:rFonts w:ascii="Times New Roman" w:hAnsi="Times New Roman" w:cs="Times New Roman"/>
          <w:sz w:val="28"/>
          <w:szCs w:val="28"/>
        </w:rPr>
        <w:t>2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1FD12B09" w14:textId="3A1D4610"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B97021">
        <w:rPr>
          <w:rFonts w:ascii="Times New Roman" w:hAnsi="Times New Roman" w:cs="Times New Roman"/>
          <w:sz w:val="28"/>
          <w:szCs w:val="28"/>
        </w:rPr>
        <w:t>1</w:t>
      </w:r>
      <w:r w:rsidR="00DE54E2">
        <w:rPr>
          <w:rFonts w:ascii="Times New Roman" w:hAnsi="Times New Roman" w:cs="Times New Roman"/>
          <w:sz w:val="28"/>
          <w:szCs w:val="28"/>
        </w:rPr>
        <w:t>6</w:t>
      </w:r>
      <w:r w:rsidR="00B97021">
        <w:rPr>
          <w:rFonts w:ascii="Times New Roman" w:hAnsi="Times New Roman" w:cs="Times New Roman"/>
          <w:sz w:val="28"/>
          <w:szCs w:val="28"/>
        </w:rPr>
        <w:t>.00</w:t>
      </w:r>
      <w:r w:rsidR="00DE54E2">
        <w:rPr>
          <w:rFonts w:ascii="Times New Roman" w:hAnsi="Times New Roman" w:cs="Times New Roman"/>
          <w:sz w:val="28"/>
          <w:szCs w:val="28"/>
        </w:rPr>
        <w:t>-17.00</w:t>
      </w:r>
      <w:r w:rsidR="0067295C">
        <w:rPr>
          <w:rFonts w:ascii="Times New Roman" w:hAnsi="Times New Roman" w:cs="Times New Roman"/>
          <w:sz w:val="28"/>
          <w:szCs w:val="28"/>
        </w:rPr>
        <w:t xml:space="preserve"> (за 5 мин. до начала входим в зал)</w:t>
      </w:r>
    </w:p>
    <w:p w14:paraId="6A0EF9AB" w14:textId="657211DE" w:rsidR="00DE54E2" w:rsidRDefault="0067295C" w:rsidP="008A5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подключение </w:t>
      </w:r>
      <w:r w:rsidR="005330E3" w:rsidRPr="005330E3">
        <w:rPr>
          <w:rFonts w:ascii="Times New Roman" w:hAnsi="Times New Roman" w:cs="Times New Roman"/>
          <w:sz w:val="28"/>
          <w:szCs w:val="28"/>
        </w:rPr>
        <w:t xml:space="preserve">к конференции </w:t>
      </w:r>
      <w:proofErr w:type="spellStart"/>
      <w:r w:rsidR="005330E3" w:rsidRPr="005330E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330E3" w:rsidRPr="00533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87F41" w14:textId="77777777" w:rsidR="002754B7" w:rsidRDefault="002754B7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1E169FFC" w:rsidR="00B97021" w:rsidRPr="00B9702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B97021" w:rsidRPr="00153058">
        <w:rPr>
          <w:rFonts w:ascii="Times New Roman" w:hAnsi="Times New Roman" w:cs="Times New Roman"/>
          <w:i/>
          <w:sz w:val="28"/>
          <w:szCs w:val="28"/>
        </w:rPr>
        <w:t xml:space="preserve">Каштанова Алена Игоревна, ведущий эксперт </w:t>
      </w:r>
      <w:proofErr w:type="spellStart"/>
      <w:r w:rsidR="00B97021" w:rsidRPr="00153058">
        <w:rPr>
          <w:rFonts w:ascii="Times New Roman" w:hAnsi="Times New Roman" w:cs="Times New Roman"/>
          <w:i/>
          <w:sz w:val="28"/>
          <w:szCs w:val="28"/>
        </w:rPr>
        <w:t>Росдетцентра</w:t>
      </w:r>
      <w:proofErr w:type="spellEnd"/>
      <w:r w:rsidR="00F43142">
        <w:rPr>
          <w:rFonts w:ascii="Times New Roman" w:hAnsi="Times New Roman" w:cs="Times New Roman"/>
          <w:i/>
          <w:sz w:val="28"/>
          <w:szCs w:val="28"/>
        </w:rPr>
        <w:t xml:space="preserve"> и Малахова К.В., </w:t>
      </w:r>
      <w:r w:rsidR="00F43142" w:rsidRPr="0015305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="00F43142"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F43142"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6F3D7ADE" w14:textId="243A64C2" w:rsidR="00DE54E2" w:rsidRDefault="00DE54E2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воспитательной среды ОО,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Малахова К.В.,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9CBA" w14:textId="7B241231" w:rsidR="00DE54E2" w:rsidRPr="00DE54E2" w:rsidRDefault="00DE54E2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4E2">
        <w:rPr>
          <w:rFonts w:ascii="Times New Roman" w:hAnsi="Times New Roman" w:cs="Times New Roman"/>
          <w:iCs/>
          <w:sz w:val="28"/>
          <w:szCs w:val="28"/>
        </w:rPr>
        <w:t xml:space="preserve">Сообщество «Навигаторы Детства </w:t>
      </w:r>
      <w:proofErr w:type="spellStart"/>
      <w:r w:rsidRPr="00DE54E2">
        <w:rPr>
          <w:rFonts w:ascii="Times New Roman" w:hAnsi="Times New Roman" w:cs="Times New Roman"/>
          <w:iCs/>
          <w:sz w:val="28"/>
          <w:szCs w:val="28"/>
        </w:rPr>
        <w:t>Лысьвенского</w:t>
      </w:r>
      <w:proofErr w:type="spellEnd"/>
      <w:r w:rsidRPr="00DE54E2">
        <w:rPr>
          <w:rFonts w:ascii="Times New Roman" w:hAnsi="Times New Roman" w:cs="Times New Roman"/>
          <w:iCs/>
          <w:sz w:val="28"/>
          <w:szCs w:val="28"/>
        </w:rPr>
        <w:t xml:space="preserve"> ГО и Березовского МО» - визитная карточка деятельности советника, </w:t>
      </w:r>
      <w:r w:rsidRPr="00DE54E2">
        <w:rPr>
          <w:rFonts w:ascii="Times New Roman" w:hAnsi="Times New Roman" w:cs="Times New Roman"/>
          <w:i/>
          <w:sz w:val="28"/>
          <w:szCs w:val="28"/>
        </w:rPr>
        <w:t xml:space="preserve">Каштанова Алена Игоревна, ведущий эксперт </w:t>
      </w:r>
      <w:proofErr w:type="spellStart"/>
      <w:r w:rsidRPr="00DE54E2">
        <w:rPr>
          <w:rFonts w:ascii="Times New Roman" w:hAnsi="Times New Roman" w:cs="Times New Roman"/>
          <w:i/>
          <w:sz w:val="28"/>
          <w:szCs w:val="28"/>
        </w:rPr>
        <w:t>Росдетцентра</w:t>
      </w:r>
      <w:proofErr w:type="spellEnd"/>
      <w:r w:rsidRPr="00DE54E2">
        <w:rPr>
          <w:rFonts w:ascii="Times New Roman" w:hAnsi="Times New Roman" w:cs="Times New Roman"/>
          <w:i/>
          <w:sz w:val="28"/>
          <w:szCs w:val="28"/>
        </w:rPr>
        <w:t xml:space="preserve"> и Малахова К.В., муниципальный координатор советников </w:t>
      </w:r>
      <w:proofErr w:type="spellStart"/>
      <w:r w:rsidRPr="00DE54E2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DE54E2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04628F8E" w14:textId="334ABAB4" w:rsidR="00DE54E2" w:rsidRPr="00DE54E2" w:rsidRDefault="00DE54E2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РДДМ,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Малахова К.В.,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4ADA7ED9" w14:textId="77777777" w:rsidR="00DE54E2" w:rsidRPr="00DE54E2" w:rsidRDefault="00DE54E2" w:rsidP="00DE54E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детских общественных объединений, функционирующих в ОО,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Малахова К.В.,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0833D" w14:textId="77777777" w:rsid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A48F0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D3"/>
    <w:rsid w:val="0001211B"/>
    <w:rsid w:val="00027042"/>
    <w:rsid w:val="00090070"/>
    <w:rsid w:val="00101955"/>
    <w:rsid w:val="0010297A"/>
    <w:rsid w:val="00150C10"/>
    <w:rsid w:val="00153058"/>
    <w:rsid w:val="001C68A8"/>
    <w:rsid w:val="002754B7"/>
    <w:rsid w:val="002E19B7"/>
    <w:rsid w:val="0030548E"/>
    <w:rsid w:val="00311EFA"/>
    <w:rsid w:val="00371351"/>
    <w:rsid w:val="003F764A"/>
    <w:rsid w:val="004107D1"/>
    <w:rsid w:val="004C1D74"/>
    <w:rsid w:val="004F1945"/>
    <w:rsid w:val="005330E3"/>
    <w:rsid w:val="005D4D7E"/>
    <w:rsid w:val="006626AD"/>
    <w:rsid w:val="0067295C"/>
    <w:rsid w:val="00741F33"/>
    <w:rsid w:val="007F79D3"/>
    <w:rsid w:val="008544E0"/>
    <w:rsid w:val="008A5C6B"/>
    <w:rsid w:val="00950359"/>
    <w:rsid w:val="00A25A6D"/>
    <w:rsid w:val="00A31260"/>
    <w:rsid w:val="00AD0522"/>
    <w:rsid w:val="00B76980"/>
    <w:rsid w:val="00B82C4F"/>
    <w:rsid w:val="00B97021"/>
    <w:rsid w:val="00BB461E"/>
    <w:rsid w:val="00BC76EC"/>
    <w:rsid w:val="00CE2499"/>
    <w:rsid w:val="00D1483C"/>
    <w:rsid w:val="00DC5CA7"/>
    <w:rsid w:val="00DE54E2"/>
    <w:rsid w:val="00E11289"/>
    <w:rsid w:val="00E40824"/>
    <w:rsid w:val="00EE4829"/>
    <w:rsid w:val="00F4231F"/>
    <w:rsid w:val="00F43142"/>
    <w:rsid w:val="00F65B94"/>
    <w:rsid w:val="00F67670"/>
    <w:rsid w:val="00F90EE2"/>
    <w:rsid w:val="00FA48F0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cp:lastPrinted>2022-12-14T08:36:00Z</cp:lastPrinted>
  <dcterms:created xsi:type="dcterms:W3CDTF">2022-11-22T14:37:00Z</dcterms:created>
  <dcterms:modified xsi:type="dcterms:W3CDTF">2023-02-07T16:24:00Z</dcterms:modified>
</cp:coreProperties>
</file>