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8A" w:rsidRDefault="00DA728A" w:rsidP="00DA728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Приложение 1</w:t>
      </w:r>
    </w:p>
    <w:p w:rsidR="00DA728A" w:rsidRDefault="00DA728A" w:rsidP="00DA728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DA728A" w:rsidRDefault="00DA728A" w:rsidP="00DA728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УТВЕРЖДЕН</w:t>
      </w:r>
    </w:p>
    <w:p w:rsidR="00DA728A" w:rsidRDefault="00DA728A" w:rsidP="00DA728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приказом начальника Управления образования</w:t>
      </w:r>
    </w:p>
    <w:p w:rsidR="00DA728A" w:rsidRPr="00A7175F" w:rsidRDefault="00DA728A" w:rsidP="00DA728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A717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от</w:t>
      </w:r>
      <w:r w:rsidR="00A7175F" w:rsidRPr="00A717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13.03.2014 </w:t>
      </w:r>
      <w:r w:rsidRPr="00A717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№</w:t>
      </w:r>
      <w:r w:rsidR="00A7175F" w:rsidRPr="00A7175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112/01-08</w:t>
      </w:r>
    </w:p>
    <w:p w:rsidR="00DA728A" w:rsidRDefault="00E16C52" w:rsidP="00DA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0333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«План мероприятий («дорожная карта»)</w:t>
      </w:r>
    </w:p>
    <w:p w:rsidR="00E16C52" w:rsidRDefault="00E16C52" w:rsidP="00DA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0333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«Введение Федерального государственного образовательного ста</w:t>
      </w:r>
      <w:r w:rsidR="00DA728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ндарта дошкольного образования»</w:t>
      </w:r>
    </w:p>
    <w:p w:rsidR="00DA728A" w:rsidRPr="0090333C" w:rsidRDefault="00DA728A" w:rsidP="00DA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4"/>
        <w:gridCol w:w="3866"/>
        <w:gridCol w:w="1562"/>
        <w:gridCol w:w="2689"/>
        <w:gridCol w:w="3105"/>
        <w:gridCol w:w="105"/>
        <w:gridCol w:w="75"/>
        <w:gridCol w:w="30"/>
        <w:gridCol w:w="30"/>
        <w:gridCol w:w="30"/>
        <w:gridCol w:w="3008"/>
      </w:tblGrid>
      <w:tr w:rsidR="00FE167A" w:rsidTr="00FE167A">
        <w:trPr>
          <w:trHeight w:val="386"/>
        </w:trPr>
        <w:tc>
          <w:tcPr>
            <w:tcW w:w="634" w:type="dxa"/>
          </w:tcPr>
          <w:p w:rsidR="00FE167A" w:rsidRDefault="00FE167A" w:rsidP="007B3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6" w:type="dxa"/>
            <w:vMerge w:val="restart"/>
          </w:tcPr>
          <w:p w:rsidR="00FE167A" w:rsidRDefault="00FE167A" w:rsidP="001C5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  <w:vMerge w:val="restart"/>
          </w:tcPr>
          <w:p w:rsidR="00FE167A" w:rsidRDefault="00FE167A" w:rsidP="001C5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794" w:type="dxa"/>
            <w:gridSpan w:val="2"/>
          </w:tcPr>
          <w:p w:rsidR="00FE167A" w:rsidRDefault="00FE167A" w:rsidP="00E1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278" w:type="dxa"/>
            <w:gridSpan w:val="6"/>
            <w:vMerge w:val="restart"/>
          </w:tcPr>
          <w:p w:rsidR="00FE167A" w:rsidRDefault="00FE167A" w:rsidP="00FE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FE167A" w:rsidTr="00FE167A">
        <w:trPr>
          <w:trHeight w:val="386"/>
        </w:trPr>
        <w:tc>
          <w:tcPr>
            <w:tcW w:w="634" w:type="dxa"/>
          </w:tcPr>
          <w:p w:rsidR="00FE167A" w:rsidRDefault="00FE167A" w:rsidP="007B3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FE167A" w:rsidRDefault="00FE167A" w:rsidP="001C5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FE167A" w:rsidRDefault="00FE167A" w:rsidP="001C5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FE167A" w:rsidRDefault="00FE167A" w:rsidP="001C5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105" w:type="dxa"/>
          </w:tcPr>
          <w:p w:rsidR="00FE167A" w:rsidRDefault="00FE167A" w:rsidP="00E16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Институциональный уровень</w:t>
            </w:r>
          </w:p>
        </w:tc>
        <w:tc>
          <w:tcPr>
            <w:tcW w:w="3278" w:type="dxa"/>
            <w:gridSpan w:val="6"/>
            <w:vMerge/>
          </w:tcPr>
          <w:p w:rsidR="00FE167A" w:rsidRDefault="00FE167A" w:rsidP="00E16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67A" w:rsidTr="00FE167A">
        <w:tc>
          <w:tcPr>
            <w:tcW w:w="11856" w:type="dxa"/>
            <w:gridSpan w:val="5"/>
          </w:tcPr>
          <w:p w:rsidR="00FE167A" w:rsidRDefault="00FE167A" w:rsidP="00881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1.Нормативно-правовое, методическое и аналитическое обеспечение реализации ФГОС ДОУ</w:t>
            </w:r>
          </w:p>
        </w:tc>
        <w:tc>
          <w:tcPr>
            <w:tcW w:w="3278" w:type="dxa"/>
            <w:gridSpan w:val="6"/>
          </w:tcPr>
          <w:p w:rsidR="00FE167A" w:rsidRDefault="00FE167A" w:rsidP="00FE1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66" w:type="dxa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обеспечению перехода на ФГОС ДОУ, определение цели деятельности и функционала рабочей группы. </w:t>
            </w:r>
          </w:p>
        </w:tc>
        <w:tc>
          <w:tcPr>
            <w:tcW w:w="1562" w:type="dxa"/>
          </w:tcPr>
          <w:p w:rsidR="00FE167A" w:rsidRDefault="00FE167A" w:rsidP="005E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E167A" w:rsidRPr="007D6DBA" w:rsidRDefault="00FE167A" w:rsidP="005E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составе и содержании работы рабочей группы</w:t>
            </w: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Управление образования</w:t>
            </w:r>
          </w:p>
        </w:tc>
        <w:tc>
          <w:tcPr>
            <w:tcW w:w="3105" w:type="dxa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составе и содержании работы рабочей группы</w:t>
            </w:r>
          </w:p>
        </w:tc>
        <w:tc>
          <w:tcPr>
            <w:tcW w:w="3278" w:type="dxa"/>
            <w:gridSpan w:val="6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рабочая групп </w:t>
            </w: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66" w:type="dxa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плана мероприятий по введению ФГОС ДО</w:t>
            </w:r>
          </w:p>
        </w:tc>
        <w:tc>
          <w:tcPr>
            <w:tcW w:w="1562" w:type="dxa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мероприятий, обеспечивающих введение ФГОС ДО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Л.С. Перескокова</w:t>
            </w:r>
          </w:p>
        </w:tc>
        <w:tc>
          <w:tcPr>
            <w:tcW w:w="3105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 учреждения по введению ФГОС ДО</w:t>
            </w: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 графика перехода учреждения на   ФГОС ДО</w:t>
            </w:r>
          </w:p>
        </w:tc>
        <w:tc>
          <w:tcPr>
            <w:tcW w:w="3278" w:type="dxa"/>
            <w:gridSpan w:val="6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мероприятий</w:t>
            </w: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66" w:type="dxa"/>
          </w:tcPr>
          <w:p w:rsidR="00FE167A" w:rsidRPr="00377841" w:rsidRDefault="00FE167A" w:rsidP="003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4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федерального, регионального</w:t>
            </w:r>
            <w:r w:rsidRPr="00377841">
              <w:rPr>
                <w:rFonts w:ascii="Times New Roman" w:hAnsi="Times New Roman" w:cs="Times New Roman"/>
                <w:sz w:val="24"/>
                <w:szCs w:val="24"/>
              </w:rPr>
              <w:t xml:space="preserve"> уровней, локальных актов, регламентирующих введение и реализацию ФГОС ДО.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2014</w:t>
            </w:r>
          </w:p>
        </w:tc>
        <w:tc>
          <w:tcPr>
            <w:tcW w:w="2689" w:type="dxa"/>
          </w:tcPr>
          <w:p w:rsidR="00FE167A" w:rsidRDefault="00FE167A" w:rsidP="003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4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нормативно-правовых документов федерального, регионального, локальных актов, регламентирующих введение и реализацию ФГОС ДО.</w:t>
            </w:r>
          </w:p>
          <w:p w:rsidR="00FE167A" w:rsidRPr="00377841" w:rsidRDefault="00FE167A" w:rsidP="0037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Л.С. Перескокова</w:t>
            </w:r>
          </w:p>
        </w:tc>
        <w:tc>
          <w:tcPr>
            <w:tcW w:w="3105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6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НЛА</w:t>
            </w: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66" w:type="dxa"/>
          </w:tcPr>
          <w:p w:rsidR="00FE167A" w:rsidRPr="005B3433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нормативно-правовых актов, регламентирующих переход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ФГОС ДО.</w:t>
            </w:r>
          </w:p>
        </w:tc>
        <w:tc>
          <w:tcPr>
            <w:tcW w:w="1562" w:type="dxa"/>
          </w:tcPr>
          <w:p w:rsidR="00FE167A" w:rsidRPr="007D6DB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Февраль-сентябрь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689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 правовых актов, регламентирующих переход на ФГОС ДО.</w:t>
            </w:r>
          </w:p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Pr="007D6DB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Управление образования</w:t>
            </w:r>
          </w:p>
        </w:tc>
        <w:tc>
          <w:tcPr>
            <w:tcW w:w="3105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и дополнений в Уставы ДОУ</w:t>
            </w:r>
          </w:p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формы договора с родителями</w:t>
            </w:r>
          </w:p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«Положение о системе  оплаты труда</w:t>
            </w:r>
          </w:p>
          <w:p w:rsidR="00FE167A" w:rsidRDefault="00FE167A" w:rsidP="0075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</w:t>
            </w:r>
          </w:p>
          <w:p w:rsidR="00FE167A" w:rsidRDefault="00FE167A" w:rsidP="0075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приказов:  </w:t>
            </w:r>
          </w:p>
          <w:p w:rsidR="00FE167A" w:rsidRDefault="00FE167A" w:rsidP="0075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в  ДОУ   ФГОС:</w:t>
            </w:r>
          </w:p>
          <w:p w:rsidR="00FE167A" w:rsidRDefault="00FE167A" w:rsidP="0075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разработке образовательной программы с учетом ФГОС ДОУ</w:t>
            </w:r>
          </w:p>
          <w:p w:rsidR="00FE167A" w:rsidRDefault="00FE167A" w:rsidP="0075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утверждении  образовательной программы на 201  201 учебный год</w:t>
            </w:r>
          </w:p>
          <w:p w:rsidR="00FE167A" w:rsidRPr="005B3433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утверждении  программы повышения квалификации педагогических работников в соответствии с ФГОС</w:t>
            </w:r>
          </w:p>
        </w:tc>
        <w:tc>
          <w:tcPr>
            <w:tcW w:w="3278" w:type="dxa"/>
            <w:gridSpan w:val="6"/>
          </w:tcPr>
          <w:p w:rsidR="00FE167A" w:rsidRPr="005B3433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находится   на рассмотрении в правовом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="00D50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66" w:type="dxa"/>
          </w:tcPr>
          <w:p w:rsidR="00FE167A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77841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примерных образовательных программ.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377841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литературой, пособиями, используемыми в образовательном процессе в соответствии с ФГОС ДО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по мере публикации реестра примерных ООП ДО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4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 примерных образовательных программ,  методической литературы, пособий и материалов, используемых в образовательном процессе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вариативных примерных образовательных программ.</w:t>
            </w:r>
          </w:p>
          <w:p w:rsidR="00FE167A" w:rsidRDefault="00FE167A" w:rsidP="00A2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ЦНМО</w:t>
            </w:r>
          </w:p>
        </w:tc>
        <w:tc>
          <w:tcPr>
            <w:tcW w:w="3105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программ. Приобретение </w:t>
            </w:r>
            <w:r w:rsidRPr="00377841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 пособий и материалов, используемых в образовательном процессе в соответствии с ФГОС ДО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программ, при разработке основной образовательной программы ДОУ.</w:t>
            </w:r>
          </w:p>
        </w:tc>
        <w:tc>
          <w:tcPr>
            <w:tcW w:w="3278" w:type="dxa"/>
            <w:gridSpan w:val="6"/>
          </w:tcPr>
          <w:p w:rsidR="00FE167A" w:rsidRDefault="00D50056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программ на сайте</w:t>
            </w:r>
            <w:bookmarkStart w:id="0" w:name="_GoBack"/>
            <w:bookmarkEnd w:id="0"/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66" w:type="dxa"/>
          </w:tcPr>
          <w:p w:rsidR="00FE167A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на основе ФГОС ДО Основной образовательной программы ДОУ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июнь 2014</w:t>
            </w:r>
          </w:p>
        </w:tc>
        <w:tc>
          <w:tcPr>
            <w:tcW w:w="2689" w:type="dxa"/>
          </w:tcPr>
          <w:p w:rsidR="00FE167A" w:rsidRPr="00377841" w:rsidRDefault="00FE167A" w:rsidP="00E8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методических рекомендаций  до  ДОУ </w:t>
            </w:r>
          </w:p>
        </w:tc>
        <w:tc>
          <w:tcPr>
            <w:tcW w:w="3105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деятельности.</w:t>
            </w:r>
          </w:p>
        </w:tc>
        <w:tc>
          <w:tcPr>
            <w:tcW w:w="3278" w:type="dxa"/>
            <w:gridSpan w:val="6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866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1562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9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вопросам опроса</w:t>
            </w:r>
          </w:p>
        </w:tc>
        <w:tc>
          <w:tcPr>
            <w:tcW w:w="3105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опросах</w:t>
            </w:r>
          </w:p>
        </w:tc>
        <w:tc>
          <w:tcPr>
            <w:tcW w:w="3278" w:type="dxa"/>
            <w:gridSpan w:val="6"/>
          </w:tcPr>
          <w:p w:rsidR="00FE167A" w:rsidRDefault="00FE167A" w:rsidP="00FE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866" w:type="dxa"/>
          </w:tcPr>
          <w:p w:rsidR="00FE167A" w:rsidRDefault="00FE167A" w:rsidP="00A3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и апробация положений письма Минобрнауки России по отдельным вопросам введения ФГОС ДО, Приказа  Министерства образования и науки Пермского края «Об утверждении Плана действий по обеспечению введения ФГОС До в Пермском крае» от 27.01.2014 СЭД -26-01-04-28</w:t>
            </w:r>
          </w:p>
        </w:tc>
        <w:tc>
          <w:tcPr>
            <w:tcW w:w="1562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9" w:type="dxa"/>
          </w:tcPr>
          <w:p w:rsidR="00FE167A" w:rsidRDefault="00FE167A" w:rsidP="00A3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работы,  организация ознакомления с письмом Минобрнауки России ДОО, Приказом Министерства образования и науки Пермского края от 27.01.2014 СЭД -26-01-04-28</w:t>
            </w:r>
          </w:p>
        </w:tc>
        <w:tc>
          <w:tcPr>
            <w:tcW w:w="3105" w:type="dxa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письма Минобрнауки России  и  приказа Министерства образования и науки Пермского края от 27.01.2014 СЭД -26-01-04-28в практической работе</w:t>
            </w:r>
          </w:p>
        </w:tc>
        <w:tc>
          <w:tcPr>
            <w:tcW w:w="3278" w:type="dxa"/>
            <w:gridSpan w:val="6"/>
          </w:tcPr>
          <w:p w:rsidR="00FE167A" w:rsidRDefault="00FE167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866" w:type="dxa"/>
          </w:tcPr>
          <w:p w:rsidR="00FE167A" w:rsidRDefault="00FE167A" w:rsidP="00E4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условий реализации  ФГОС ДО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2014  г.– декабрь 2016 г.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по результатам мониторинга 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 развития ДО.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Default="00FE167A" w:rsidP="00A2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ЦНМО</w:t>
            </w:r>
          </w:p>
        </w:tc>
        <w:tc>
          <w:tcPr>
            <w:tcW w:w="3105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реализации ФГОС ДО</w:t>
            </w:r>
          </w:p>
        </w:tc>
        <w:tc>
          <w:tcPr>
            <w:tcW w:w="3278" w:type="dxa"/>
            <w:gridSpan w:val="6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66" w:type="dxa"/>
          </w:tcPr>
          <w:p w:rsidR="00FE167A" w:rsidRDefault="00FE167A" w:rsidP="00E4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методических рекомендаций  о базовом уровне оснащенности ДОУ для организации развивающей предметно- пространственной среды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оснащении ДОУ.</w:t>
            </w:r>
          </w:p>
        </w:tc>
        <w:tc>
          <w:tcPr>
            <w:tcW w:w="3210" w:type="dxa"/>
            <w:gridSpan w:val="2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разработке ООП ДОУ.</w:t>
            </w:r>
          </w:p>
        </w:tc>
        <w:tc>
          <w:tcPr>
            <w:tcW w:w="3173" w:type="dxa"/>
            <w:gridSpan w:val="5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866" w:type="dxa"/>
          </w:tcPr>
          <w:p w:rsidR="00FE167A" w:rsidRPr="00FF1D6E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6E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оптимальной модели организации образовательного процесса в соответствии с ФГОС ДО.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E167A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-сентябрь 2014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6E">
              <w:rPr>
                <w:rFonts w:ascii="Times New Roman" w:hAnsi="Times New Roman" w:cs="Times New Roman"/>
                <w:sz w:val="24"/>
                <w:szCs w:val="24"/>
              </w:rPr>
              <w:t>Создание модели образовательного процесса в ОО.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ЦНМО</w:t>
            </w:r>
          </w:p>
        </w:tc>
        <w:tc>
          <w:tcPr>
            <w:tcW w:w="3210" w:type="dxa"/>
            <w:gridSpan w:val="2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модели образовательного процесса в ОО</w:t>
            </w:r>
          </w:p>
        </w:tc>
        <w:tc>
          <w:tcPr>
            <w:tcW w:w="3173" w:type="dxa"/>
            <w:gridSpan w:val="5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866" w:type="dxa"/>
          </w:tcPr>
          <w:p w:rsidR="00FE167A" w:rsidRPr="00FF1D6E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негосударственного сектора в ДО</w:t>
            </w:r>
          </w:p>
        </w:tc>
        <w:tc>
          <w:tcPr>
            <w:tcW w:w="1562" w:type="dxa"/>
          </w:tcPr>
          <w:p w:rsidR="00FE167A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2014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негосударственных организаций и ИП реализующих программы ДО.</w:t>
            </w:r>
          </w:p>
          <w:p w:rsidR="00FE167A" w:rsidRPr="00FF1D6E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«Дошкольный сертификат»</w:t>
            </w:r>
          </w:p>
        </w:tc>
        <w:tc>
          <w:tcPr>
            <w:tcW w:w="3210" w:type="dxa"/>
            <w:gridSpan w:val="2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5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02" w:rsidTr="00FE167A">
        <w:tc>
          <w:tcPr>
            <w:tcW w:w="15134" w:type="dxa"/>
            <w:gridSpan w:val="11"/>
          </w:tcPr>
          <w:p w:rsidR="00010B02" w:rsidRPr="00B12676" w:rsidRDefault="00010B02" w:rsidP="0001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Кадровое   обеспечение введения </w:t>
            </w:r>
            <w:r w:rsidRPr="00F6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ДО</w:t>
            </w: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66" w:type="dxa"/>
          </w:tcPr>
          <w:p w:rsidR="00FE167A" w:rsidRDefault="00FE167A" w:rsidP="00F6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руководящих и педагогических работников дошкольного образования по введению ФГОС ДО</w:t>
            </w:r>
          </w:p>
        </w:tc>
        <w:tc>
          <w:tcPr>
            <w:tcW w:w="1562" w:type="dxa"/>
          </w:tcPr>
          <w:p w:rsidR="00FE167A" w:rsidRPr="007D6DBA" w:rsidRDefault="00FE167A" w:rsidP="00F6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2014–декабрь 2016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повышения квалификации для руководящих и педагогических работников дошкольного образования по введению ФГОС ДО.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центров повышения квалификации педагогов ДОУ.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ЦНМО</w:t>
            </w:r>
          </w:p>
        </w:tc>
        <w:tc>
          <w:tcPr>
            <w:tcW w:w="3285" w:type="dxa"/>
            <w:gridSpan w:val="3"/>
          </w:tcPr>
          <w:p w:rsidR="00FE167A" w:rsidRPr="007D6DBA" w:rsidRDefault="00FE167A" w:rsidP="00D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повышения квалификации для   прохождения программ повышения квалификации педагогическими работникамидошкольного образования по введению ФГОС ДО</w:t>
            </w:r>
          </w:p>
        </w:tc>
        <w:tc>
          <w:tcPr>
            <w:tcW w:w="3098" w:type="dxa"/>
            <w:gridSpan w:val="4"/>
          </w:tcPr>
          <w:p w:rsidR="00FE167A" w:rsidRPr="007D6DBA" w:rsidRDefault="00FE167A" w:rsidP="00DF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66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учреждений в процессе введения ФГОС ДО</w:t>
            </w:r>
          </w:p>
        </w:tc>
        <w:tc>
          <w:tcPr>
            <w:tcW w:w="1562" w:type="dxa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публикации реестра примерных ООП ДО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созданию основной образовательной программы дошкольного образования (ООП ДО) с учетом примерных образовательных программ дошкольного образования на основе  ФГОС ДО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ЦНМО</w:t>
            </w:r>
          </w:p>
        </w:tc>
        <w:tc>
          <w:tcPr>
            <w:tcW w:w="3315" w:type="dxa"/>
            <w:gridSpan w:val="4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ООП ДОв соответствии с требованиями ФГОС 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вариативных примерных ООП ДО и методических пособий, для использования в образовательном процессу учреждения в   соответствии ФГОС ДО (на основе реестра)</w:t>
            </w:r>
          </w:p>
        </w:tc>
        <w:tc>
          <w:tcPr>
            <w:tcW w:w="3068" w:type="dxa"/>
            <w:gridSpan w:val="3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66" w:type="dxa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круглые столы, семинары, мастер-классы и другие формы работы по проблемам введения ФГОС ДО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2014  </w:t>
            </w:r>
          </w:p>
          <w:p w:rsidR="00FE167A" w:rsidRPr="007D6DBA" w:rsidRDefault="00FE167A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декабрь  2016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круглых столов, семинаров, мастер-классов и других форм работы по проблемам введения ФГОС ДО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специалистов по вопросам реализации ФГОС ДО</w:t>
            </w:r>
          </w:p>
          <w:p w:rsidR="00FE167A" w:rsidRDefault="00FE167A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ЦНМО</w:t>
            </w: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 учебно-методических объединениях системы образования по введению   ФГОС ДО</w:t>
            </w:r>
          </w:p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 для молодых специалистов</w:t>
            </w:r>
          </w:p>
        </w:tc>
        <w:tc>
          <w:tcPr>
            <w:tcW w:w="3068" w:type="dxa"/>
            <w:gridSpan w:val="3"/>
          </w:tcPr>
          <w:p w:rsidR="00FE167A" w:rsidRPr="007D6DB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66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 по отработке отдельных компонентов ФГОС (Федеральный уровень) МАДОУ «Детский сад № 39»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организационное сопровождение деятельности.</w:t>
            </w:r>
          </w:p>
        </w:tc>
        <w:tc>
          <w:tcPr>
            <w:tcW w:w="3315" w:type="dxa"/>
            <w:gridSpan w:val="4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методических объединениях</w:t>
            </w:r>
          </w:p>
          <w:p w:rsidR="00FE167A" w:rsidRDefault="00FE167A" w:rsidP="00AE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работы, </w:t>
            </w:r>
          </w:p>
          <w:p w:rsidR="00FE167A" w:rsidRDefault="00FE167A" w:rsidP="00AE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обеспечивающей сопровождение введения ФГОС ДО.</w:t>
            </w:r>
          </w:p>
          <w:p w:rsidR="00FE167A" w:rsidRDefault="00FE167A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площадки</w:t>
            </w:r>
          </w:p>
          <w:p w:rsidR="00FE167A" w:rsidRDefault="00FE167A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</w:tcPr>
          <w:p w:rsidR="00FE167A" w:rsidRDefault="00FE167A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83" w:rsidTr="00FE167A">
        <w:tc>
          <w:tcPr>
            <w:tcW w:w="15134" w:type="dxa"/>
            <w:gridSpan w:val="11"/>
          </w:tcPr>
          <w:p w:rsidR="00142C83" w:rsidRPr="0077252E" w:rsidRDefault="00010B02" w:rsidP="00B7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142C83" w:rsidRPr="0077252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 обеспечение внедрения ФГОС ДО</w:t>
            </w: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866" w:type="dxa"/>
          </w:tcPr>
          <w:p w:rsidR="00FE167A" w:rsidRPr="00FF1D6E" w:rsidRDefault="00FE167A" w:rsidP="00FF1D6E">
            <w:pPr>
              <w:pStyle w:val="a4"/>
              <w:spacing w:line="276" w:lineRule="auto"/>
              <w:rPr>
                <w:rFonts w:eastAsia="Calibri"/>
                <w:color w:val="000000"/>
                <w:kern w:val="24"/>
              </w:rPr>
            </w:pPr>
            <w:r w:rsidRPr="00FF1D6E">
              <w:rPr>
                <w:rFonts w:eastAsia="Calibri"/>
                <w:color w:val="000000"/>
                <w:kern w:val="24"/>
              </w:rPr>
              <w:t>Определение финансовых затрат ОО (объем, направление) на подготовку и переход на ФГОС ДО.</w:t>
            </w:r>
          </w:p>
          <w:p w:rsidR="00FE167A" w:rsidRPr="002A2DBC" w:rsidRDefault="00FE167A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562" w:type="dxa"/>
          </w:tcPr>
          <w:p w:rsidR="00FE167A" w:rsidRPr="002A2DBC" w:rsidRDefault="00FE167A" w:rsidP="00FF1D6E">
            <w:pPr>
              <w:pStyle w:val="a4"/>
              <w:spacing w:before="0" w:beforeAutospacing="0" w:after="0" w:afterAutospacing="0" w:line="276" w:lineRule="auto"/>
            </w:pPr>
            <w:r w:rsidRPr="002A2DBC">
              <w:rPr>
                <w:rFonts w:eastAsia="Calibri"/>
                <w:color w:val="000000"/>
                <w:kern w:val="24"/>
              </w:rPr>
              <w:t>201</w:t>
            </w:r>
            <w:r>
              <w:rPr>
                <w:rFonts w:eastAsia="Calibri"/>
                <w:color w:val="000000"/>
                <w:kern w:val="24"/>
              </w:rPr>
              <w:t>4</w:t>
            </w:r>
          </w:p>
        </w:tc>
        <w:tc>
          <w:tcPr>
            <w:tcW w:w="2689" w:type="dxa"/>
          </w:tcPr>
          <w:p w:rsidR="00FE167A" w:rsidRDefault="00FE167A" w:rsidP="00FF1D6E">
            <w:pPr>
              <w:pStyle w:val="a4"/>
              <w:spacing w:line="276" w:lineRule="auto"/>
              <w:rPr>
                <w:rFonts w:eastAsia="Calibri"/>
                <w:b/>
                <w:bCs/>
                <w:color w:val="000000"/>
                <w:kern w:val="24"/>
              </w:rPr>
            </w:pPr>
            <w:r w:rsidRPr="00FF1D6E">
              <w:rPr>
                <w:rFonts w:eastAsia="Calibri"/>
                <w:color w:val="000000"/>
                <w:kern w:val="24"/>
              </w:rPr>
              <w:t>Снятие риска отсутствия финансовой поддержки мероприятий по переходу на ФГОС ДО</w:t>
            </w:r>
          </w:p>
          <w:p w:rsidR="00FE167A" w:rsidRPr="00FF1D6E" w:rsidRDefault="00FE167A" w:rsidP="00FF1D6E">
            <w:pPr>
              <w:pStyle w:val="a4"/>
              <w:spacing w:line="276" w:lineRule="auto"/>
              <w:rPr>
                <w:rFonts w:eastAsia="Calibri"/>
                <w:color w:val="000000"/>
                <w:kern w:val="24"/>
              </w:rPr>
            </w:pPr>
            <w:r>
              <w:t>Отв. Управление образования</w:t>
            </w:r>
          </w:p>
          <w:p w:rsidR="00FE167A" w:rsidRPr="002A2DBC" w:rsidRDefault="00FE167A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3345" w:type="dxa"/>
            <w:gridSpan w:val="5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 средств обучения и воспитания (в том числе технических), в соответствии  с основными видами детской деятельности и требованиями ФГОС ДО</w:t>
            </w:r>
          </w:p>
        </w:tc>
        <w:tc>
          <w:tcPr>
            <w:tcW w:w="3038" w:type="dxa"/>
            <w:gridSpan w:val="2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866" w:type="dxa"/>
          </w:tcPr>
          <w:p w:rsidR="00FE167A" w:rsidRPr="00B75426" w:rsidRDefault="00FE167A" w:rsidP="00F167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Мониторинг финансового обеспечения реализации прав граждан на получение общедоступного и бесплатного ДО в условиях введения ФГОС ДО</w:t>
            </w:r>
          </w:p>
        </w:tc>
        <w:tc>
          <w:tcPr>
            <w:tcW w:w="1562" w:type="dxa"/>
          </w:tcPr>
          <w:p w:rsidR="00FE167A" w:rsidRPr="002A2DBC" w:rsidRDefault="00FE167A" w:rsidP="00FF1D6E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Апрель 2014 г.-апрель 2015 г.</w:t>
            </w:r>
          </w:p>
        </w:tc>
        <w:tc>
          <w:tcPr>
            <w:tcW w:w="2689" w:type="dxa"/>
          </w:tcPr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Разработка н</w:t>
            </w: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ормативно правов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ых</w:t>
            </w:r>
          </w:p>
          <w:p w:rsidR="00FE167A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ов</w:t>
            </w: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, утверждающи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х </w:t>
            </w: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значение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финансовогонорматива на содержание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имущества, созданиеусловий для присмотра иухода и организации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полученияобщедоступного и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бесплатного ДО.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Подготовкамуниципальных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заданий с учетомдоработанных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методическихрекоменд</w:t>
            </w: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аций по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реализации полномочий</w:t>
            </w:r>
          </w:p>
          <w:p w:rsidR="00FE167A" w:rsidRPr="00B75426" w:rsidRDefault="00FE167A" w:rsidP="00B513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5426">
              <w:rPr>
                <w:rFonts w:ascii="Times New Roman" w:eastAsia="Times-Roman" w:hAnsi="Times New Roman" w:cs="Times New Roman"/>
                <w:sz w:val="24"/>
                <w:szCs w:val="24"/>
              </w:rPr>
              <w:t>субъектов РФ пофинансовому</w:t>
            </w:r>
          </w:p>
          <w:p w:rsidR="00FE167A" w:rsidRPr="00FF1D6E" w:rsidRDefault="00FE167A" w:rsidP="00B513F3">
            <w:pPr>
              <w:pStyle w:val="a4"/>
              <w:spacing w:before="0" w:beforeAutospacing="0" w:after="0" w:afterAutospacing="0" w:line="240" w:lineRule="atLeast"/>
              <w:rPr>
                <w:rFonts w:eastAsia="Calibri"/>
                <w:color w:val="000000"/>
                <w:kern w:val="24"/>
              </w:rPr>
            </w:pPr>
            <w:r w:rsidRPr="00B75426">
              <w:rPr>
                <w:rFonts w:eastAsia="Times-Roman"/>
              </w:rPr>
              <w:t>обеспечению реализацииправ граждан наполучениеобщедоступного ибесплатного ДО</w:t>
            </w:r>
          </w:p>
        </w:tc>
        <w:tc>
          <w:tcPr>
            <w:tcW w:w="3345" w:type="dxa"/>
            <w:gridSpan w:val="5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и выполнение муниципального задания</w:t>
            </w:r>
          </w:p>
        </w:tc>
        <w:tc>
          <w:tcPr>
            <w:tcW w:w="3038" w:type="dxa"/>
            <w:gridSpan w:val="2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66" w:type="dxa"/>
          </w:tcPr>
          <w:p w:rsidR="00FE167A" w:rsidRPr="00FF1D6E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 актов, регламентирующих установление заработной платы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F1D6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стимулирующих надбавок и доплат, порядка и размеров премирования в соответствии с НСОТ. 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2014- декабрь 2015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ДОУ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A" w:rsidRPr="00FF1D6E" w:rsidRDefault="00FE167A" w:rsidP="00A2552E">
            <w:pPr>
              <w:pStyle w:val="a4"/>
              <w:spacing w:line="276" w:lineRule="auto"/>
              <w:rPr>
                <w:rFonts w:eastAsia="Calibri"/>
                <w:color w:val="000000"/>
                <w:kern w:val="24"/>
              </w:rPr>
            </w:pPr>
            <w:r>
              <w:t>Отв. Управление образования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5"/>
          </w:tcPr>
          <w:p w:rsidR="00FE167A" w:rsidRPr="00FF1D6E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6E">
              <w:rPr>
                <w:rFonts w:ascii="Times New Roman" w:hAnsi="Times New Roman" w:cs="Times New Roman"/>
                <w:sz w:val="24"/>
                <w:szCs w:val="24"/>
              </w:rPr>
              <w:t>заключены дополнительные соглашения к трудовому договору с педагогическими работниками</w:t>
            </w:r>
          </w:p>
          <w:p w:rsidR="00FE167A" w:rsidRPr="00FF1D6E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6E">
              <w:rPr>
                <w:rFonts w:ascii="Times New Roman" w:hAnsi="Times New Roman" w:cs="Times New Roman"/>
                <w:sz w:val="24"/>
                <w:szCs w:val="24"/>
              </w:rPr>
              <w:t>Приказы ОО, дополнительные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866" w:type="dxa"/>
          </w:tcPr>
          <w:p w:rsidR="00FE167A" w:rsidRPr="008D7596" w:rsidRDefault="00FE167A" w:rsidP="008D759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D7596">
              <w:rPr>
                <w:rFonts w:ascii="Times New Roman" w:eastAsia="Times-Roman" w:hAnsi="Times New Roman" w:cs="Times New Roman"/>
                <w:sz w:val="24"/>
                <w:szCs w:val="24"/>
              </w:rPr>
              <w:t>Организация предоставления     дополнительных</w:t>
            </w:r>
          </w:p>
          <w:p w:rsidR="00FE167A" w:rsidRPr="008D7596" w:rsidRDefault="00FE167A" w:rsidP="008D759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D7596">
              <w:rPr>
                <w:rFonts w:ascii="Times New Roman" w:eastAsia="Times-Roman" w:hAnsi="Times New Roman" w:cs="Times New Roman"/>
                <w:sz w:val="24"/>
                <w:szCs w:val="24"/>
              </w:rPr>
              <w:t>образовательных услуг</w:t>
            </w:r>
          </w:p>
          <w:p w:rsidR="00FE167A" w:rsidRPr="008D7596" w:rsidRDefault="00FE167A" w:rsidP="008D759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D7596">
              <w:rPr>
                <w:rFonts w:ascii="Times New Roman" w:eastAsia="Times-Roman" w:hAnsi="Times New Roman" w:cs="Times New Roman"/>
                <w:sz w:val="24"/>
                <w:szCs w:val="24"/>
              </w:rPr>
              <w:t>организациями, реализующими</w:t>
            </w:r>
          </w:p>
          <w:p w:rsidR="00FE167A" w:rsidRPr="008D7596" w:rsidRDefault="00FE167A" w:rsidP="008D75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D7596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  ДО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2689" w:type="dxa"/>
          </w:tcPr>
          <w:p w:rsidR="00FE167A" w:rsidRPr="00FF1D6E" w:rsidRDefault="00FE167A" w:rsidP="00B513F3">
            <w:pPr>
              <w:rPr>
                <w:rFonts w:eastAsia="Calibri"/>
                <w:color w:val="000000"/>
                <w:kern w:val="24"/>
              </w:rPr>
            </w:pPr>
          </w:p>
          <w:p w:rsidR="00FE167A" w:rsidRDefault="00FE167A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«Дошкольный сертификат»</w:t>
            </w:r>
          </w:p>
          <w:p w:rsidR="00FE167A" w:rsidRDefault="00FE167A" w:rsidP="0001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5"/>
          </w:tcPr>
          <w:p w:rsidR="00FE167A" w:rsidRDefault="00FE167A" w:rsidP="008D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лицензий на организацию дополнительных образовательных программ и предоставление дополнительных образовательных услуг в ОО реализующих  программы ДО.</w:t>
            </w:r>
          </w:p>
        </w:tc>
        <w:tc>
          <w:tcPr>
            <w:tcW w:w="3038" w:type="dxa"/>
            <w:gridSpan w:val="2"/>
          </w:tcPr>
          <w:p w:rsidR="00FE167A" w:rsidRDefault="00FE167A" w:rsidP="008D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98" w:rsidTr="00FE167A">
        <w:tc>
          <w:tcPr>
            <w:tcW w:w="15134" w:type="dxa"/>
            <w:gridSpan w:val="11"/>
          </w:tcPr>
          <w:p w:rsidR="00665898" w:rsidRPr="0077252E" w:rsidRDefault="00010B02" w:rsidP="0001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65898" w:rsidRPr="007725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</w:t>
            </w:r>
            <w:r w:rsidR="00665898" w:rsidRPr="0077252E">
              <w:rPr>
                <w:rFonts w:ascii="Times New Roman" w:hAnsi="Times New Roman" w:cs="Times New Roman"/>
                <w:b/>
                <w:sz w:val="24"/>
                <w:szCs w:val="24"/>
              </w:rPr>
              <w:t>ния  ФГОС ДО</w:t>
            </w: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66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нормативно-правовых и программно-методических документов по введению ФГОС ДОдо сведения всех заинтересованных лиц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учреждений о нормативно-правовых и программно-методических документахв по введению ФГОС ДО</w:t>
            </w:r>
          </w:p>
          <w:p w:rsidR="00FE167A" w:rsidRPr="00FF1D6E" w:rsidRDefault="00FE167A" w:rsidP="00A2552E">
            <w:pPr>
              <w:pStyle w:val="a4"/>
              <w:spacing w:line="276" w:lineRule="auto"/>
              <w:rPr>
                <w:rFonts w:eastAsia="Calibri"/>
                <w:color w:val="000000"/>
                <w:kern w:val="24"/>
              </w:rPr>
            </w:pPr>
            <w:r>
              <w:t xml:space="preserve">Отв. Управление </w:t>
            </w:r>
            <w:r>
              <w:lastRenderedPageBreak/>
              <w:t>образования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6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ДО</w:t>
            </w:r>
          </w:p>
        </w:tc>
        <w:tc>
          <w:tcPr>
            <w:tcW w:w="3008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66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обсуждений по реализации  ФГОС ДО в Лысьвенском городском округе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2014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пресс-конференции, круглые столы по реализации  ФГОС ДО</w:t>
            </w:r>
          </w:p>
          <w:p w:rsidR="00FE167A" w:rsidRPr="00FF1D6E" w:rsidRDefault="00FE167A" w:rsidP="00A2552E">
            <w:pPr>
              <w:pStyle w:val="a4"/>
              <w:spacing w:line="276" w:lineRule="auto"/>
              <w:rPr>
                <w:rFonts w:eastAsia="Calibri"/>
                <w:color w:val="000000"/>
                <w:kern w:val="24"/>
              </w:rPr>
            </w:pPr>
            <w:r>
              <w:t>Отв. ЦНМО</w:t>
            </w:r>
          </w:p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6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и других форм  методической работы по обсуждению  реализации  ФГОС ДО</w:t>
            </w:r>
          </w:p>
        </w:tc>
        <w:tc>
          <w:tcPr>
            <w:tcW w:w="3008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A" w:rsidTr="00FE167A">
        <w:tc>
          <w:tcPr>
            <w:tcW w:w="634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66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 о ходе реализации    ФГОС ДО</w:t>
            </w:r>
          </w:p>
        </w:tc>
        <w:tc>
          <w:tcPr>
            <w:tcW w:w="1562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689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в том числе и электронных, о ходе реализации ФГОС ДО в Лысьвенском городском округе</w:t>
            </w:r>
          </w:p>
          <w:p w:rsidR="00FE167A" w:rsidRDefault="00FE167A" w:rsidP="00010B02">
            <w:pPr>
              <w:pStyle w:val="a4"/>
              <w:spacing w:line="276" w:lineRule="auto"/>
            </w:pPr>
            <w:r>
              <w:t>Отв. Управление образования</w:t>
            </w:r>
          </w:p>
        </w:tc>
        <w:tc>
          <w:tcPr>
            <w:tcW w:w="3375" w:type="dxa"/>
            <w:gridSpan w:val="6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 на сайте ОУ о ходе реализации ФГОС ДО</w:t>
            </w:r>
          </w:p>
        </w:tc>
        <w:tc>
          <w:tcPr>
            <w:tcW w:w="3008" w:type="dxa"/>
          </w:tcPr>
          <w:p w:rsidR="00FE167A" w:rsidRDefault="00FE167A" w:rsidP="0077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BC" w:rsidRPr="007B31BC" w:rsidRDefault="007B31BC" w:rsidP="0077252E">
      <w:pPr>
        <w:rPr>
          <w:rFonts w:ascii="Times New Roman" w:hAnsi="Times New Roman" w:cs="Times New Roman"/>
          <w:b/>
          <w:sz w:val="24"/>
          <w:szCs w:val="24"/>
        </w:rPr>
      </w:pPr>
    </w:p>
    <w:sectPr w:rsidR="007B31BC" w:rsidRPr="007B31BC" w:rsidSect="0090333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3FDA"/>
    <w:rsid w:val="00010B02"/>
    <w:rsid w:val="00015F80"/>
    <w:rsid w:val="00017438"/>
    <w:rsid w:val="000A4064"/>
    <w:rsid w:val="000B5EC3"/>
    <w:rsid w:val="00142C83"/>
    <w:rsid w:val="001803AE"/>
    <w:rsid w:val="00284010"/>
    <w:rsid w:val="002A2DBC"/>
    <w:rsid w:val="002B5FA4"/>
    <w:rsid w:val="00332BA4"/>
    <w:rsid w:val="00377841"/>
    <w:rsid w:val="003B3072"/>
    <w:rsid w:val="00544E3C"/>
    <w:rsid w:val="005B3433"/>
    <w:rsid w:val="005E1B81"/>
    <w:rsid w:val="00626BEC"/>
    <w:rsid w:val="00665898"/>
    <w:rsid w:val="006B515C"/>
    <w:rsid w:val="00711BC9"/>
    <w:rsid w:val="0077252E"/>
    <w:rsid w:val="007B31BC"/>
    <w:rsid w:val="007D6DBA"/>
    <w:rsid w:val="0088113F"/>
    <w:rsid w:val="008878FE"/>
    <w:rsid w:val="00895A91"/>
    <w:rsid w:val="008C5B5E"/>
    <w:rsid w:val="008D7596"/>
    <w:rsid w:val="0090333C"/>
    <w:rsid w:val="009A20EE"/>
    <w:rsid w:val="00A2552E"/>
    <w:rsid w:val="00A26A95"/>
    <w:rsid w:val="00A34F2C"/>
    <w:rsid w:val="00A6450A"/>
    <w:rsid w:val="00A7175F"/>
    <w:rsid w:val="00A71F31"/>
    <w:rsid w:val="00AE2E72"/>
    <w:rsid w:val="00B02D2F"/>
    <w:rsid w:val="00B12676"/>
    <w:rsid w:val="00B513F3"/>
    <w:rsid w:val="00B75426"/>
    <w:rsid w:val="00BD257A"/>
    <w:rsid w:val="00D50056"/>
    <w:rsid w:val="00DA728A"/>
    <w:rsid w:val="00DF56CC"/>
    <w:rsid w:val="00DF764A"/>
    <w:rsid w:val="00E16C52"/>
    <w:rsid w:val="00E33FDA"/>
    <w:rsid w:val="00E436E2"/>
    <w:rsid w:val="00E84874"/>
    <w:rsid w:val="00EC639D"/>
    <w:rsid w:val="00F1678D"/>
    <w:rsid w:val="00F425FD"/>
    <w:rsid w:val="00F55E4F"/>
    <w:rsid w:val="00F64A9F"/>
    <w:rsid w:val="00F665ED"/>
    <w:rsid w:val="00F71A76"/>
    <w:rsid w:val="00F76557"/>
    <w:rsid w:val="00FE167A"/>
    <w:rsid w:val="00FF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3DF9-451A-4B0F-8251-8882868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C9EF-77E5-424D-AB5E-461E49E6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doskolnik_2</dc:creator>
  <cp:keywords/>
  <dc:description/>
  <cp:lastModifiedBy>Лорик</cp:lastModifiedBy>
  <cp:revision>17</cp:revision>
  <cp:lastPrinted>2014-03-13T07:00:00Z</cp:lastPrinted>
  <dcterms:created xsi:type="dcterms:W3CDTF">2014-02-10T09:29:00Z</dcterms:created>
  <dcterms:modified xsi:type="dcterms:W3CDTF">2014-10-20T15:58:00Z</dcterms:modified>
</cp:coreProperties>
</file>