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7B8" w:rsidRPr="00F1195E" w:rsidRDefault="000E4148" w:rsidP="005F6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95E">
        <w:rPr>
          <w:rFonts w:ascii="Times New Roman" w:hAnsi="Times New Roman" w:cs="Times New Roman"/>
          <w:sz w:val="28"/>
          <w:szCs w:val="28"/>
        </w:rPr>
        <w:t>Положение</w:t>
      </w:r>
    </w:p>
    <w:p w:rsidR="002D6F7C" w:rsidRPr="00F1195E" w:rsidRDefault="002D6F7C" w:rsidP="005F6C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195E">
        <w:rPr>
          <w:rFonts w:ascii="Times New Roman" w:hAnsi="Times New Roman" w:cs="Times New Roman"/>
          <w:sz w:val="28"/>
          <w:szCs w:val="28"/>
        </w:rPr>
        <w:t>о краевом конкурсе</w:t>
      </w:r>
      <w:r w:rsidR="00671034">
        <w:rPr>
          <w:rFonts w:ascii="Times New Roman" w:hAnsi="Times New Roman" w:cs="Times New Roman"/>
          <w:sz w:val="28"/>
          <w:szCs w:val="28"/>
        </w:rPr>
        <w:t xml:space="preserve"> профессионального мастерства</w:t>
      </w:r>
    </w:p>
    <w:p w:rsidR="00A17F68" w:rsidRDefault="002D6F7C" w:rsidP="00584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5E">
        <w:rPr>
          <w:rFonts w:ascii="Times New Roman" w:hAnsi="Times New Roman" w:cs="Times New Roman"/>
          <w:sz w:val="28"/>
          <w:szCs w:val="28"/>
        </w:rPr>
        <w:t xml:space="preserve"> </w:t>
      </w:r>
      <w:r w:rsidRPr="00671034">
        <w:rPr>
          <w:rFonts w:ascii="Times New Roman" w:hAnsi="Times New Roman" w:cs="Times New Roman"/>
          <w:b/>
          <w:sz w:val="28"/>
          <w:szCs w:val="28"/>
        </w:rPr>
        <w:t>«</w:t>
      </w:r>
      <w:r w:rsidR="00584F8D" w:rsidRPr="00584F8D">
        <w:rPr>
          <w:rFonts w:ascii="Times New Roman" w:hAnsi="Times New Roman" w:cs="Times New Roman"/>
          <w:b/>
          <w:sz w:val="24"/>
          <w:szCs w:val="24"/>
        </w:rPr>
        <w:t>Работа с родителями: находки и открытия</w:t>
      </w:r>
      <w:r w:rsidR="00584F8D">
        <w:rPr>
          <w:rFonts w:ascii="Times New Roman" w:hAnsi="Times New Roman" w:cs="Times New Roman"/>
          <w:b/>
          <w:sz w:val="24"/>
          <w:szCs w:val="24"/>
        </w:rPr>
        <w:t>»</w:t>
      </w:r>
    </w:p>
    <w:p w:rsidR="00584F8D" w:rsidRDefault="00584F8D" w:rsidP="00584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2018-2019учебный год</w:t>
      </w:r>
    </w:p>
    <w:p w:rsidR="00A17F68" w:rsidRPr="001159EF" w:rsidRDefault="00A17F68" w:rsidP="00A17F68">
      <w:pPr>
        <w:pStyle w:val="a3"/>
        <w:spacing w:before="120" w:after="120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</w:pPr>
      <w:r w:rsidRPr="001159EF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Организатором конкурса является автономная некоммерческая организация  дополнительного профессионального образования «Открытый институт профессионального образования»</w:t>
      </w:r>
    </w:p>
    <w:p w:rsidR="00A17F68" w:rsidRPr="001159EF" w:rsidRDefault="00A17F68" w:rsidP="00A1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F8D" w:rsidRPr="00584F8D" w:rsidRDefault="000E4148" w:rsidP="00584F8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584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Цел</w:t>
      </w:r>
      <w:r w:rsidR="000866D3" w:rsidRPr="00584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ь</w:t>
      </w:r>
      <w:r w:rsidR="00A17F68" w:rsidRPr="00584F8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конкурса</w:t>
      </w:r>
      <w:r w:rsidR="00A17F68" w:rsidRPr="00875B40">
        <w:rPr>
          <w:b/>
          <w:bCs/>
          <w:color w:val="000000" w:themeColor="text1"/>
          <w:sz w:val="28"/>
          <w:szCs w:val="28"/>
        </w:rPr>
        <w:t>:</w:t>
      </w:r>
      <w:r w:rsidR="00D615B5" w:rsidRPr="00875B40">
        <w:rPr>
          <w:b/>
          <w:bCs/>
          <w:color w:val="000000" w:themeColor="text1"/>
          <w:sz w:val="28"/>
          <w:szCs w:val="28"/>
        </w:rPr>
        <w:t xml:space="preserve">  </w:t>
      </w:r>
      <w:r w:rsidR="003658DB">
        <w:rPr>
          <w:rFonts w:ascii="Times New Roman" w:hAnsi="Times New Roman" w:cs="Times New Roman"/>
          <w:color w:val="333333"/>
          <w:sz w:val="24"/>
          <w:szCs w:val="24"/>
        </w:rPr>
        <w:t>Распространение</w:t>
      </w:r>
      <w:r w:rsidR="00584F8D" w:rsidRPr="00584F8D">
        <w:rPr>
          <w:rFonts w:ascii="Times New Roman" w:hAnsi="Times New Roman" w:cs="Times New Roman"/>
          <w:color w:val="333333"/>
          <w:sz w:val="24"/>
          <w:szCs w:val="24"/>
        </w:rPr>
        <w:t xml:space="preserve"> педагогического опыта и пропаганды методических наработок в области сотрудничества педагогов и родителей.</w:t>
      </w:r>
    </w:p>
    <w:p w:rsidR="003D4DFD" w:rsidRPr="00584F8D" w:rsidRDefault="00584F8D" w:rsidP="00584F8D">
      <w:pPr>
        <w:pStyle w:val="a7"/>
        <w:shd w:val="clear" w:color="auto" w:fill="FFFFFF"/>
        <w:spacing w:before="0" w:beforeAutospacing="0" w:after="136" w:afterAutospacing="0" w:line="245" w:lineRule="atLeast"/>
        <w:rPr>
          <w:b/>
          <w:color w:val="000000" w:themeColor="text1"/>
        </w:rPr>
      </w:pPr>
      <w:r w:rsidRPr="00584F8D">
        <w:rPr>
          <w:bCs/>
          <w:color w:val="000000" w:themeColor="text1"/>
        </w:rPr>
        <w:t xml:space="preserve"> </w:t>
      </w:r>
    </w:p>
    <w:p w:rsidR="00D85C9F" w:rsidRPr="007112CB" w:rsidRDefault="000E4148" w:rsidP="005F6C5B">
      <w:pPr>
        <w:pStyle w:val="a3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7112C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Общие услови</w:t>
      </w:r>
      <w:r w:rsidR="00D85C9F" w:rsidRPr="007112CB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я</w:t>
      </w:r>
    </w:p>
    <w:p w:rsidR="00671034" w:rsidRPr="00875B40" w:rsidRDefault="00671034" w:rsidP="005F6C5B">
      <w:pPr>
        <w:pStyle w:val="a3"/>
        <w:ind w:left="284"/>
        <w:jc w:val="both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875B40"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  <w:t>Участники</w:t>
      </w:r>
    </w:p>
    <w:p w:rsidR="00413431" w:rsidRPr="00875B40" w:rsidRDefault="00413431" w:rsidP="00C07B2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75B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Конкурс проводится среди</w:t>
      </w:r>
      <w:r w:rsidR="00584F8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педагогов</w:t>
      </w:r>
      <w:r w:rsidR="00C07B2F" w:rsidRPr="00875B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875B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07B2F" w:rsidRPr="00875B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всех уровней общего образования  </w:t>
      </w:r>
      <w:r w:rsidR="00671034" w:rsidRPr="00875B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образовательных </w:t>
      </w:r>
      <w:r w:rsidR="00C07B2F" w:rsidRPr="00875B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организаций Пермского </w:t>
      </w:r>
      <w:r w:rsidR="007C320D" w:rsidRPr="00875B4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края</w:t>
      </w:r>
      <w:r w:rsidR="004B2A0A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413431" w:rsidRPr="00875B40" w:rsidRDefault="00875B40" w:rsidP="005F6C5B">
      <w:pPr>
        <w:pStyle w:val="a3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sz w:val="24"/>
          <w:szCs w:val="24"/>
          <w:lang w:eastAsia="ru-RU"/>
        </w:rPr>
        <w:t xml:space="preserve">    </w:t>
      </w:r>
      <w:r w:rsidR="00413431" w:rsidRPr="00875B40">
        <w:rPr>
          <w:rFonts w:ascii="Times New Roman" w:hAnsi="Times New Roman"/>
          <w:bCs/>
          <w:i/>
          <w:sz w:val="24"/>
          <w:szCs w:val="24"/>
          <w:lang w:eastAsia="ru-RU"/>
        </w:rPr>
        <w:t>Сроки</w:t>
      </w:r>
    </w:p>
    <w:p w:rsidR="00413431" w:rsidRPr="00875B40" w:rsidRDefault="00413431" w:rsidP="005F6C5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B40">
        <w:rPr>
          <w:rFonts w:ascii="Times New Roman" w:hAnsi="Times New Roman"/>
          <w:sz w:val="24"/>
          <w:szCs w:val="24"/>
          <w:lang w:eastAsia="ru-RU"/>
        </w:rPr>
        <w:t xml:space="preserve">Прием конкурсных работ осуществляется  с </w:t>
      </w:r>
      <w:r w:rsidR="00617333" w:rsidRPr="00875B40">
        <w:rPr>
          <w:rFonts w:ascii="Times New Roman" w:hAnsi="Times New Roman"/>
          <w:sz w:val="24"/>
          <w:szCs w:val="24"/>
          <w:lang w:eastAsia="ru-RU"/>
        </w:rPr>
        <w:t>0</w:t>
      </w:r>
      <w:r w:rsidRPr="00875B40">
        <w:rPr>
          <w:rFonts w:ascii="Times New Roman" w:hAnsi="Times New Roman"/>
          <w:sz w:val="24"/>
          <w:szCs w:val="24"/>
          <w:lang w:eastAsia="ru-RU"/>
        </w:rPr>
        <w:t>1.1</w:t>
      </w:r>
      <w:r w:rsidR="007C320D" w:rsidRPr="00875B40">
        <w:rPr>
          <w:rFonts w:ascii="Times New Roman" w:hAnsi="Times New Roman"/>
          <w:sz w:val="24"/>
          <w:szCs w:val="24"/>
          <w:lang w:eastAsia="ru-RU"/>
        </w:rPr>
        <w:t>2</w:t>
      </w:r>
      <w:r w:rsidRPr="00875B40">
        <w:rPr>
          <w:rFonts w:ascii="Times New Roman" w:hAnsi="Times New Roman"/>
          <w:sz w:val="24"/>
          <w:szCs w:val="24"/>
          <w:lang w:eastAsia="ru-RU"/>
        </w:rPr>
        <w:t>.201</w:t>
      </w:r>
      <w:r w:rsidR="00584F8D">
        <w:rPr>
          <w:rFonts w:ascii="Times New Roman" w:hAnsi="Times New Roman"/>
          <w:sz w:val="24"/>
          <w:szCs w:val="24"/>
          <w:lang w:eastAsia="ru-RU"/>
        </w:rPr>
        <w:t>8</w:t>
      </w:r>
      <w:r w:rsidRPr="00875B40">
        <w:rPr>
          <w:rFonts w:ascii="Times New Roman" w:hAnsi="Times New Roman"/>
          <w:sz w:val="24"/>
          <w:szCs w:val="24"/>
          <w:lang w:eastAsia="ru-RU"/>
        </w:rPr>
        <w:t>г</w:t>
      </w:r>
      <w:r w:rsidR="00584F8D">
        <w:rPr>
          <w:rFonts w:ascii="Times New Roman" w:hAnsi="Times New Roman"/>
          <w:sz w:val="24"/>
          <w:szCs w:val="24"/>
          <w:lang w:eastAsia="ru-RU"/>
        </w:rPr>
        <w:t>.</w:t>
      </w:r>
      <w:r w:rsidRPr="00875B40">
        <w:rPr>
          <w:rFonts w:ascii="Times New Roman" w:hAnsi="Times New Roman"/>
          <w:sz w:val="24"/>
          <w:szCs w:val="24"/>
          <w:lang w:eastAsia="ru-RU"/>
        </w:rPr>
        <w:t xml:space="preserve"> по 15.</w:t>
      </w:r>
      <w:r w:rsidR="007C320D" w:rsidRPr="00875B40">
        <w:rPr>
          <w:rFonts w:ascii="Times New Roman" w:hAnsi="Times New Roman"/>
          <w:sz w:val="24"/>
          <w:szCs w:val="24"/>
          <w:lang w:eastAsia="ru-RU"/>
        </w:rPr>
        <w:t>0</w:t>
      </w:r>
      <w:r w:rsidRPr="00875B40">
        <w:rPr>
          <w:rFonts w:ascii="Times New Roman" w:hAnsi="Times New Roman"/>
          <w:sz w:val="24"/>
          <w:szCs w:val="24"/>
          <w:lang w:eastAsia="ru-RU"/>
        </w:rPr>
        <w:t>2.201</w:t>
      </w:r>
      <w:r w:rsidR="00584F8D">
        <w:rPr>
          <w:rFonts w:ascii="Times New Roman" w:hAnsi="Times New Roman"/>
          <w:sz w:val="24"/>
          <w:szCs w:val="24"/>
          <w:lang w:eastAsia="ru-RU"/>
        </w:rPr>
        <w:t>9</w:t>
      </w:r>
      <w:r w:rsidRPr="00875B40">
        <w:rPr>
          <w:rFonts w:ascii="Times New Roman" w:hAnsi="Times New Roman"/>
          <w:sz w:val="24"/>
          <w:szCs w:val="24"/>
          <w:lang w:eastAsia="ru-RU"/>
        </w:rPr>
        <w:t>г.</w:t>
      </w:r>
    </w:p>
    <w:p w:rsidR="00413431" w:rsidRPr="00875B40" w:rsidRDefault="00413431" w:rsidP="005F6C5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B40">
        <w:rPr>
          <w:rFonts w:ascii="Times New Roman" w:hAnsi="Times New Roman"/>
          <w:sz w:val="24"/>
          <w:szCs w:val="24"/>
          <w:lang w:eastAsia="ru-RU"/>
        </w:rPr>
        <w:t xml:space="preserve">Подведение итогов конкурса состоится   </w:t>
      </w:r>
      <w:r w:rsidR="00584F8D" w:rsidRPr="00584F8D">
        <w:rPr>
          <w:rFonts w:ascii="Times New Roman" w:hAnsi="Times New Roman"/>
          <w:sz w:val="24"/>
          <w:szCs w:val="24"/>
          <w:lang w:eastAsia="ru-RU"/>
        </w:rPr>
        <w:t>15.03</w:t>
      </w:r>
      <w:r w:rsidRPr="00875B40">
        <w:rPr>
          <w:rFonts w:ascii="Times New Roman" w:hAnsi="Times New Roman"/>
          <w:sz w:val="24"/>
          <w:szCs w:val="24"/>
          <w:lang w:eastAsia="ru-RU"/>
        </w:rPr>
        <w:t>.201</w:t>
      </w:r>
      <w:r w:rsidR="00584F8D">
        <w:rPr>
          <w:rFonts w:ascii="Times New Roman" w:hAnsi="Times New Roman"/>
          <w:sz w:val="24"/>
          <w:szCs w:val="24"/>
          <w:lang w:eastAsia="ru-RU"/>
        </w:rPr>
        <w:t>9</w:t>
      </w:r>
      <w:r w:rsidRPr="00875B40">
        <w:rPr>
          <w:rFonts w:ascii="Times New Roman" w:hAnsi="Times New Roman"/>
          <w:sz w:val="24"/>
          <w:szCs w:val="24"/>
          <w:lang w:eastAsia="ru-RU"/>
        </w:rPr>
        <w:t>г</w:t>
      </w:r>
      <w:r w:rsidR="00C07B2F" w:rsidRPr="00875B40">
        <w:rPr>
          <w:rFonts w:ascii="Times New Roman" w:hAnsi="Times New Roman"/>
          <w:sz w:val="24"/>
          <w:szCs w:val="24"/>
          <w:lang w:eastAsia="ru-RU"/>
        </w:rPr>
        <w:t>.</w:t>
      </w:r>
    </w:p>
    <w:p w:rsidR="00584F8D" w:rsidRDefault="00413431" w:rsidP="00584F8D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5B40">
        <w:rPr>
          <w:rFonts w:ascii="Times New Roman" w:hAnsi="Times New Roman"/>
          <w:sz w:val="24"/>
          <w:szCs w:val="24"/>
          <w:lang w:eastAsia="ru-RU"/>
        </w:rPr>
        <w:t xml:space="preserve">Итоги конкурса будут освещены на сайте по адресу: </w:t>
      </w:r>
      <w:proofErr w:type="gramStart"/>
      <w:r w:rsidRPr="00875B40">
        <w:rPr>
          <w:rFonts w:ascii="Times New Roman" w:hAnsi="Times New Roman"/>
          <w:sz w:val="24"/>
          <w:szCs w:val="24"/>
          <w:lang w:eastAsia="ru-RU"/>
        </w:rPr>
        <w:t>о</w:t>
      </w:r>
      <w:proofErr w:type="spellStart"/>
      <w:proofErr w:type="gramEnd"/>
      <w:r w:rsidRPr="00875B40">
        <w:rPr>
          <w:rFonts w:ascii="Times New Roman" w:hAnsi="Times New Roman"/>
          <w:sz w:val="24"/>
          <w:szCs w:val="24"/>
          <w:lang w:val="en-US" w:eastAsia="ru-RU"/>
        </w:rPr>
        <w:t>i</w:t>
      </w:r>
      <w:proofErr w:type="spellEnd"/>
      <w:r w:rsidRPr="00875B40">
        <w:rPr>
          <w:rFonts w:ascii="Times New Roman" w:hAnsi="Times New Roman"/>
          <w:sz w:val="24"/>
          <w:szCs w:val="24"/>
          <w:lang w:eastAsia="ru-RU"/>
        </w:rPr>
        <w:t>ро</w:t>
      </w:r>
      <w:r w:rsidR="00671034" w:rsidRPr="00875B40">
        <w:rPr>
          <w:rFonts w:ascii="Times New Roman" w:hAnsi="Times New Roman"/>
          <w:sz w:val="24"/>
          <w:szCs w:val="24"/>
          <w:lang w:val="en-US" w:eastAsia="ru-RU"/>
        </w:rPr>
        <w:t>perm</w:t>
      </w:r>
      <w:r w:rsidR="00671034" w:rsidRPr="00875B40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="00584F8D">
        <w:rPr>
          <w:rFonts w:ascii="Times New Roman" w:hAnsi="Times New Roman"/>
          <w:sz w:val="24"/>
          <w:szCs w:val="24"/>
          <w:lang w:val="en-US" w:eastAsia="ru-RU"/>
        </w:rPr>
        <w:t>su</w:t>
      </w:r>
      <w:proofErr w:type="spellEnd"/>
    </w:p>
    <w:p w:rsidR="00842637" w:rsidRPr="00337FDF" w:rsidRDefault="00842637" w:rsidP="00842637">
      <w:pPr>
        <w:pStyle w:val="a3"/>
        <w:spacing w:before="120" w:after="12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Оформление</w:t>
      </w:r>
    </w:p>
    <w:p w:rsidR="00842637" w:rsidRPr="004B2A0A" w:rsidRDefault="00842637" w:rsidP="00842637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      </w:t>
      </w:r>
      <w:r w:rsidRPr="001159EF"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875B40">
        <w:rPr>
          <w:rFonts w:ascii="Times New Roman" w:hAnsi="Times New Roman"/>
          <w:bCs/>
          <w:sz w:val="24"/>
          <w:szCs w:val="24"/>
          <w:lang w:eastAsia="ru-RU"/>
        </w:rPr>
        <w:t>частник направляет  отсканированную заявку на участие в конкурсе, заверенную печатью  ОО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42637" w:rsidRPr="004B2A0A" w:rsidRDefault="00842637" w:rsidP="008426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Ф</w:t>
      </w:r>
      <w:r w:rsidRPr="00875B40">
        <w:rPr>
          <w:rFonts w:ascii="Times New Roman" w:hAnsi="Times New Roman"/>
          <w:bCs/>
          <w:sz w:val="24"/>
          <w:szCs w:val="24"/>
          <w:lang w:eastAsia="ru-RU"/>
        </w:rPr>
        <w:t xml:space="preserve">орма </w:t>
      </w:r>
      <w:r>
        <w:rPr>
          <w:rFonts w:ascii="Times New Roman" w:hAnsi="Times New Roman"/>
          <w:bCs/>
          <w:sz w:val="24"/>
          <w:szCs w:val="24"/>
          <w:lang w:eastAsia="ru-RU"/>
        </w:rPr>
        <w:t>заявки прилагается (п</w:t>
      </w:r>
      <w:r w:rsidRPr="00875B40">
        <w:rPr>
          <w:rFonts w:ascii="Times New Roman" w:hAnsi="Times New Roman"/>
          <w:bCs/>
          <w:sz w:val="24"/>
          <w:szCs w:val="24"/>
          <w:lang w:eastAsia="ru-RU"/>
        </w:rPr>
        <w:t>риложение)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Pr="00875B4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2637" w:rsidRPr="00875B40" w:rsidRDefault="00842637" w:rsidP="008426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</w:t>
      </w:r>
      <w:r w:rsidRPr="00875B40">
        <w:rPr>
          <w:rFonts w:ascii="Times New Roman" w:hAnsi="Times New Roman"/>
          <w:sz w:val="24"/>
          <w:szCs w:val="24"/>
          <w:lang w:eastAsia="ru-RU"/>
        </w:rPr>
        <w:t xml:space="preserve"> заполненной заявке прикрепляется  квитанция об оплате целевого взноса  через отделение банка России, либо производится  оплата он-лайн способом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2637" w:rsidRPr="00875B40" w:rsidRDefault="00842637" w:rsidP="008426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B40">
        <w:rPr>
          <w:rFonts w:ascii="Times New Roman" w:hAnsi="Times New Roman"/>
          <w:sz w:val="24"/>
          <w:szCs w:val="24"/>
          <w:lang w:eastAsia="ru-RU"/>
        </w:rPr>
        <w:t xml:space="preserve">Для участия в конкурсе авторы отправляют конкурсные работы только электронным способом - электронный адрес: </w:t>
      </w:r>
      <w:hyperlink r:id="rId6" w:history="1">
        <w:r w:rsidRPr="00875B4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oipoperm</w:t>
        </w:r>
        <w:r w:rsidRPr="00875B40">
          <w:rPr>
            <w:rStyle w:val="a6"/>
            <w:rFonts w:ascii="Times New Roman" w:hAnsi="Times New Roman"/>
            <w:b/>
            <w:color w:val="auto"/>
            <w:sz w:val="24"/>
            <w:szCs w:val="24"/>
            <w:lang w:eastAsia="ru-RU"/>
          </w:rPr>
          <w:t>@</w:t>
        </w:r>
        <w:r w:rsidRPr="00875B4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mail</w:t>
        </w:r>
        <w:r w:rsidRPr="00875B40">
          <w:rPr>
            <w:rStyle w:val="a6"/>
            <w:rFonts w:ascii="Times New Roman" w:hAnsi="Times New Roman"/>
            <w:b/>
            <w:color w:val="auto"/>
            <w:sz w:val="24"/>
            <w:szCs w:val="24"/>
            <w:lang w:eastAsia="ru-RU"/>
          </w:rPr>
          <w:t>.</w:t>
        </w:r>
        <w:r w:rsidRPr="00875B40">
          <w:rPr>
            <w:rStyle w:val="a6"/>
            <w:rFonts w:ascii="Times New Roman" w:hAnsi="Times New Roman"/>
            <w:b/>
            <w:color w:val="auto"/>
            <w:sz w:val="24"/>
            <w:szCs w:val="24"/>
            <w:lang w:val="en-US" w:eastAsia="ru-RU"/>
          </w:rPr>
          <w:t>ru</w:t>
        </w:r>
      </w:hyperlink>
      <w:r>
        <w:t>.</w:t>
      </w:r>
    </w:p>
    <w:p w:rsidR="00842637" w:rsidRPr="00875B40" w:rsidRDefault="00842637" w:rsidP="008426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5B40">
        <w:rPr>
          <w:rFonts w:ascii="Times New Roman" w:hAnsi="Times New Roman"/>
          <w:sz w:val="24"/>
          <w:szCs w:val="24"/>
          <w:lang w:eastAsia="ru-RU"/>
        </w:rPr>
        <w:t>Материалы, представленные на конкурс, не рецензируются и обратно не возвращаются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42637" w:rsidRPr="00875B40" w:rsidRDefault="00842637" w:rsidP="0084263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875B40">
        <w:rPr>
          <w:rFonts w:ascii="Times New Roman" w:hAnsi="Times New Roman"/>
          <w:sz w:val="24"/>
          <w:szCs w:val="24"/>
          <w:lang w:eastAsia="ru-RU"/>
        </w:rPr>
        <w:t>Конкурсная работа представляет собой текстовый материал, выполненный в формате Word, шрифт</w:t>
      </w:r>
      <w:r w:rsidRPr="00875B40">
        <w:rPr>
          <w:sz w:val="24"/>
          <w:szCs w:val="24"/>
        </w:rPr>
        <w:t xml:space="preserve"> </w:t>
      </w:r>
      <w:r w:rsidRPr="00875B40">
        <w:rPr>
          <w:rFonts w:ascii="Times New Roman" w:hAnsi="Times New Roman"/>
          <w:sz w:val="24"/>
          <w:szCs w:val="24"/>
          <w:lang w:eastAsia="ru-RU"/>
        </w:rPr>
        <w:t>Times New Roman  размером 14, межстрочный интервал 1,0.  Объем материалов не должен превышать 10-15стр.</w:t>
      </w:r>
    </w:p>
    <w:p w:rsidR="00842637" w:rsidRPr="00337FDF" w:rsidRDefault="00842637" w:rsidP="00842637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B2A0A" w:rsidRPr="007112CB" w:rsidRDefault="004B2A0A" w:rsidP="00584F8D">
      <w:pPr>
        <w:pStyle w:val="a3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12CB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конкурсным работам</w:t>
      </w:r>
    </w:p>
    <w:p w:rsidR="00584F8D" w:rsidRPr="00F55142" w:rsidRDefault="00584F8D" w:rsidP="007112CB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Tahoma" w:hAnsi="Tahoma" w:cs="Tahoma"/>
          <w:sz w:val="19"/>
          <w:szCs w:val="19"/>
        </w:rPr>
      </w:pPr>
      <w:r w:rsidRPr="00F55142">
        <w:t>Работы должны быть авторскими</w:t>
      </w:r>
    </w:p>
    <w:p w:rsidR="00584F8D" w:rsidRPr="00F55142" w:rsidRDefault="00584F8D" w:rsidP="007112CB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</w:pPr>
      <w:r w:rsidRPr="00F55142">
        <w:t xml:space="preserve"> Работа обязательно должна раскрывать заявленную тему конкурса</w:t>
      </w:r>
    </w:p>
    <w:p w:rsidR="00584F8D" w:rsidRPr="00F55142" w:rsidRDefault="00584F8D" w:rsidP="007112CB">
      <w:pPr>
        <w:pStyle w:val="a7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14" w:hanging="357"/>
        <w:jc w:val="both"/>
        <w:textAlignment w:val="baseline"/>
        <w:rPr>
          <w:rFonts w:ascii="inherit" w:hAnsi="inherit" w:cs="Tahoma"/>
          <w:sz w:val="19"/>
          <w:szCs w:val="19"/>
        </w:rPr>
      </w:pPr>
      <w:proofErr w:type="gramStart"/>
      <w:r w:rsidRPr="00F55142">
        <w:t xml:space="preserve">Могут быть  представлены методические материалы (конспекты, </w:t>
      </w:r>
      <w:r w:rsidR="007112CB" w:rsidRPr="00F55142">
        <w:t xml:space="preserve"> </w:t>
      </w:r>
      <w:r w:rsidRPr="00F55142">
        <w:t xml:space="preserve">разработки, презентации, буклеты </w:t>
      </w:r>
      <w:r w:rsidR="007112CB" w:rsidRPr="00F55142">
        <w:t xml:space="preserve"> </w:t>
      </w:r>
      <w:r w:rsidRPr="00F55142">
        <w:t>(и прочее)</w:t>
      </w:r>
      <w:r w:rsidR="007112CB" w:rsidRPr="00F55142">
        <w:t>:</w:t>
      </w:r>
      <w:proofErr w:type="gramEnd"/>
    </w:p>
    <w:p w:rsidR="00584F8D" w:rsidRPr="00F55142" w:rsidRDefault="00584F8D" w:rsidP="00584F8D">
      <w:pPr>
        <w:pStyle w:val="a7"/>
        <w:numPr>
          <w:ilvl w:val="0"/>
          <w:numId w:val="26"/>
        </w:numPr>
        <w:shd w:val="clear" w:color="auto" w:fill="FFFFFF"/>
        <w:spacing w:before="68" w:beforeAutospacing="0" w:after="0" w:afterAutospacing="0"/>
        <w:ind w:left="0"/>
        <w:jc w:val="both"/>
        <w:textAlignment w:val="baseline"/>
      </w:pPr>
      <w:r w:rsidRPr="00F55142">
        <w:t xml:space="preserve"> Родительское собрание</w:t>
      </w:r>
    </w:p>
    <w:p w:rsidR="00584F8D" w:rsidRPr="00F55142" w:rsidRDefault="00584F8D" w:rsidP="00584F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142">
        <w:rPr>
          <w:rFonts w:ascii="Times New Roman" w:hAnsi="Times New Roman" w:cs="Times New Roman"/>
          <w:sz w:val="24"/>
          <w:szCs w:val="24"/>
        </w:rPr>
        <w:t>Консультация</w:t>
      </w:r>
    </w:p>
    <w:p w:rsidR="00584F8D" w:rsidRPr="00F55142" w:rsidRDefault="00584F8D" w:rsidP="00584F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142">
        <w:rPr>
          <w:rFonts w:ascii="Times New Roman" w:hAnsi="Times New Roman" w:cs="Times New Roman"/>
          <w:sz w:val="24"/>
          <w:szCs w:val="24"/>
        </w:rPr>
        <w:t>Сценарий совместного мероприятия</w:t>
      </w:r>
    </w:p>
    <w:p w:rsidR="00584F8D" w:rsidRPr="00F55142" w:rsidRDefault="00584F8D" w:rsidP="00584F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142">
        <w:rPr>
          <w:rFonts w:ascii="Times New Roman" w:hAnsi="Times New Roman" w:cs="Times New Roman"/>
          <w:sz w:val="24"/>
          <w:szCs w:val="24"/>
        </w:rPr>
        <w:t>Информационный материал</w:t>
      </w:r>
    </w:p>
    <w:p w:rsidR="00584F8D" w:rsidRPr="00F55142" w:rsidRDefault="00584F8D" w:rsidP="00584F8D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F55142">
        <w:rPr>
          <w:rFonts w:ascii="Times New Roman" w:hAnsi="Times New Roman" w:cs="Times New Roman"/>
          <w:sz w:val="24"/>
          <w:szCs w:val="24"/>
        </w:rPr>
        <w:t>Родительский уголок</w:t>
      </w:r>
    </w:p>
    <w:p w:rsidR="007112CB" w:rsidRPr="00F55142" w:rsidRDefault="007112CB" w:rsidP="007112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7112CB" w:rsidRPr="007112CB" w:rsidRDefault="007112CB" w:rsidP="007112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112CB">
        <w:rPr>
          <w:rFonts w:ascii="Times New Roman" w:hAnsi="Times New Roman" w:cs="Times New Roman"/>
          <w:b/>
          <w:color w:val="333333"/>
          <w:sz w:val="24"/>
          <w:szCs w:val="24"/>
        </w:rPr>
        <w:t>Критерии оценки конкурсной работы</w:t>
      </w:r>
    </w:p>
    <w:p w:rsidR="007112CB" w:rsidRDefault="007112CB" w:rsidP="007112C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</w:p>
    <w:p w:rsidR="007112CB" w:rsidRPr="007112CB" w:rsidRDefault="007112CB" w:rsidP="007112C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55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оответствие заявленной тематике;</w:t>
      </w:r>
    </w:p>
    <w:p w:rsidR="007112CB" w:rsidRPr="007112CB" w:rsidRDefault="007112CB" w:rsidP="007112C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полнота раскрытия темы;</w:t>
      </w:r>
    </w:p>
    <w:p w:rsidR="007112CB" w:rsidRDefault="007112CB" w:rsidP="007112C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содержание конкурсного материала (объем работы, наличие приложений);</w:t>
      </w:r>
    </w:p>
    <w:p w:rsidR="003658DB" w:rsidRPr="007112CB" w:rsidRDefault="003658DB" w:rsidP="007112C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 творческой индивидуальности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112CB" w:rsidRDefault="007112CB" w:rsidP="007112C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достоверность представленной информации;</w:t>
      </w:r>
    </w:p>
    <w:p w:rsidR="003658DB" w:rsidRPr="007112CB" w:rsidRDefault="003658DB" w:rsidP="003658D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оригинальность;</w:t>
      </w:r>
    </w:p>
    <w:p w:rsidR="007112CB" w:rsidRPr="003658DB" w:rsidRDefault="007112CB" w:rsidP="003658D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658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оформления;</w:t>
      </w:r>
    </w:p>
    <w:p w:rsidR="007112CB" w:rsidRPr="007112CB" w:rsidRDefault="007112CB" w:rsidP="007112C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грамотность;</w:t>
      </w:r>
    </w:p>
    <w:p w:rsidR="007112CB" w:rsidRDefault="007112CB" w:rsidP="007112CB">
      <w:pPr>
        <w:numPr>
          <w:ilvl w:val="0"/>
          <w:numId w:val="2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112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возможность широкого использования материала в дальнейшем</w:t>
      </w:r>
      <w:r w:rsidRPr="007112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5142" w:rsidRPr="007112CB" w:rsidRDefault="00F55142" w:rsidP="00F55142">
      <w:pPr>
        <w:pStyle w:val="a3"/>
        <w:ind w:left="50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112CB">
        <w:rPr>
          <w:rFonts w:ascii="Times New Roman" w:hAnsi="Times New Roman"/>
          <w:b/>
          <w:sz w:val="24"/>
          <w:szCs w:val="24"/>
          <w:lang w:eastAsia="ru-RU"/>
        </w:rPr>
        <w:t>Награждение</w:t>
      </w:r>
    </w:p>
    <w:p w:rsidR="00F55142" w:rsidRPr="00E341B2" w:rsidRDefault="00F55142" w:rsidP="00F5514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Оценка конкурсных работ осуществляется жюри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5142" w:rsidRPr="00E341B2" w:rsidRDefault="00F55142" w:rsidP="00F5514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Решения по итогам конкурса оформляются протоколом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5142" w:rsidRPr="00E341B2" w:rsidRDefault="00F55142" w:rsidP="00F5514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Решение жюри является окончательным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5142" w:rsidRPr="00E341B2" w:rsidRDefault="00F55142" w:rsidP="00F5514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Участники-победители  конкурса награждаются именными дипломами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5142" w:rsidRPr="00E341B2" w:rsidRDefault="00F55142" w:rsidP="00F55142">
      <w:pPr>
        <w:pStyle w:val="a3"/>
        <w:numPr>
          <w:ilvl w:val="0"/>
          <w:numId w:val="26"/>
        </w:numPr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Остальные участники конкурса  получают сертификат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F55142" w:rsidRPr="00E341B2" w:rsidRDefault="00F55142" w:rsidP="00F55142">
      <w:pPr>
        <w:pStyle w:val="a3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Наградные дипломы и сертификаты участникам конкурса  будут вручены в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марте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апреле  2019г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ли отправлены по электронной почте, указанной в заявке. </w:t>
      </w:r>
    </w:p>
    <w:p w:rsidR="00F55142" w:rsidRPr="007112CB" w:rsidRDefault="00F55142" w:rsidP="00F55142">
      <w:pPr>
        <w:shd w:val="clear" w:color="auto" w:fill="FFFFFF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F779E" w:rsidRPr="001159EF" w:rsidRDefault="007F779E" w:rsidP="005F6C5B">
      <w:pPr>
        <w:pStyle w:val="a3"/>
        <w:jc w:val="both"/>
        <w:rPr>
          <w:rFonts w:ascii="Times New Roman" w:hAnsi="Times New Roman"/>
          <w:b/>
          <w:bCs/>
          <w:color w:val="17365D"/>
          <w:sz w:val="24"/>
          <w:szCs w:val="24"/>
          <w:lang w:eastAsia="ru-RU"/>
        </w:rPr>
      </w:pPr>
    </w:p>
    <w:p w:rsidR="002D6F7C" w:rsidRPr="007112CB" w:rsidRDefault="007C320D" w:rsidP="005F6C5B">
      <w:pPr>
        <w:pStyle w:val="a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5B40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2D6F7C" w:rsidRPr="007112CB">
        <w:rPr>
          <w:rFonts w:ascii="Times New Roman" w:hAnsi="Times New Roman"/>
          <w:b/>
          <w:bCs/>
          <w:sz w:val="24"/>
          <w:szCs w:val="24"/>
          <w:lang w:eastAsia="ru-RU"/>
        </w:rPr>
        <w:t>Финансовые условия</w:t>
      </w:r>
    </w:p>
    <w:p w:rsidR="002D6F7C" w:rsidRPr="00E341B2" w:rsidRDefault="002D6F7C" w:rsidP="005F6C5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41B2">
        <w:rPr>
          <w:rFonts w:ascii="Times New Roman" w:hAnsi="Times New Roman"/>
          <w:sz w:val="24"/>
          <w:szCs w:val="24"/>
          <w:lang w:eastAsia="ru-RU"/>
        </w:rPr>
        <w:t>За каждую конкурсную работу</w:t>
      </w:r>
      <w:r w:rsidR="0001594C" w:rsidRPr="00E341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41B2">
        <w:rPr>
          <w:rFonts w:ascii="Times New Roman" w:hAnsi="Times New Roman"/>
          <w:sz w:val="24"/>
          <w:szCs w:val="24"/>
          <w:lang w:eastAsia="ru-RU"/>
        </w:rPr>
        <w:t xml:space="preserve">предусмотрен целевой взнос в размере </w:t>
      </w:r>
      <w:r w:rsidR="0001594C" w:rsidRPr="00E341B2">
        <w:rPr>
          <w:rFonts w:ascii="Times New Roman" w:hAnsi="Times New Roman"/>
          <w:sz w:val="24"/>
          <w:szCs w:val="24"/>
          <w:lang w:eastAsia="ru-RU"/>
        </w:rPr>
        <w:t>400 рублей</w:t>
      </w:r>
      <w:r w:rsidRPr="00E341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594C" w:rsidRPr="00E341B2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r w:rsidRPr="00E341B2">
        <w:rPr>
          <w:rFonts w:ascii="Times New Roman" w:hAnsi="Times New Roman"/>
          <w:sz w:val="24"/>
          <w:szCs w:val="24"/>
          <w:lang w:eastAsia="ru-RU"/>
        </w:rPr>
        <w:t>уч</w:t>
      </w:r>
      <w:r w:rsidR="0001594C" w:rsidRPr="00E341B2">
        <w:rPr>
          <w:rFonts w:ascii="Times New Roman" w:hAnsi="Times New Roman"/>
          <w:sz w:val="24"/>
          <w:szCs w:val="24"/>
          <w:lang w:eastAsia="ru-RU"/>
        </w:rPr>
        <w:t xml:space="preserve">ета </w:t>
      </w:r>
      <w:r w:rsidRPr="00E341B2">
        <w:rPr>
          <w:rFonts w:ascii="Times New Roman" w:hAnsi="Times New Roman"/>
          <w:sz w:val="24"/>
          <w:szCs w:val="24"/>
          <w:lang w:eastAsia="ru-RU"/>
        </w:rPr>
        <w:t xml:space="preserve"> комиссии банков и прочих платежных систем </w:t>
      </w:r>
    </w:p>
    <w:p w:rsidR="005F6C5B" w:rsidRPr="001159EF" w:rsidRDefault="005F6C5B" w:rsidP="005F6C5B">
      <w:pPr>
        <w:pStyle w:val="22"/>
        <w:shd w:val="clear" w:color="auto" w:fill="auto"/>
        <w:spacing w:line="240" w:lineRule="auto"/>
        <w:ind w:left="20"/>
        <w:jc w:val="left"/>
        <w:rPr>
          <w:sz w:val="24"/>
          <w:szCs w:val="24"/>
        </w:rPr>
      </w:pPr>
      <w:r w:rsidRPr="001159EF">
        <w:rPr>
          <w:color w:val="000000"/>
          <w:sz w:val="24"/>
          <w:szCs w:val="24"/>
        </w:rPr>
        <w:t>Платежные реквизиты для зачисления денежных сре</w:t>
      </w:r>
      <w:proofErr w:type="gramStart"/>
      <w:r w:rsidRPr="001159EF">
        <w:rPr>
          <w:color w:val="000000"/>
          <w:sz w:val="24"/>
          <w:szCs w:val="24"/>
        </w:rPr>
        <w:t>дств в р</w:t>
      </w:r>
      <w:proofErr w:type="gramEnd"/>
      <w:r w:rsidRPr="001159EF">
        <w:rPr>
          <w:color w:val="000000"/>
          <w:sz w:val="24"/>
          <w:szCs w:val="24"/>
        </w:rPr>
        <w:t>ублях:</w:t>
      </w:r>
    </w:p>
    <w:p w:rsidR="005F6C5B" w:rsidRPr="001159EF" w:rsidRDefault="00E341B2" w:rsidP="005F6C5B">
      <w:pPr>
        <w:pStyle w:val="24"/>
        <w:keepNext/>
        <w:keepLines/>
        <w:shd w:val="clear" w:color="auto" w:fill="auto"/>
        <w:spacing w:line="240" w:lineRule="auto"/>
        <w:ind w:left="20"/>
        <w:rPr>
          <w:color w:val="000000"/>
          <w:sz w:val="24"/>
          <w:szCs w:val="24"/>
        </w:rPr>
      </w:pPr>
      <w:r>
        <w:rPr>
          <w:sz w:val="24"/>
          <w:szCs w:val="24"/>
        </w:rPr>
        <w:t>Полу</w:t>
      </w:r>
      <w:r w:rsidR="005F6C5B" w:rsidRPr="001159EF">
        <w:rPr>
          <w:sz w:val="24"/>
          <w:szCs w:val="24"/>
        </w:rPr>
        <w:t>чатель: АНО ДПО «ОИПО</w:t>
      </w:r>
      <w:r w:rsidR="005F6C5B" w:rsidRPr="001159EF">
        <w:rPr>
          <w:color w:val="000000"/>
          <w:sz w:val="24"/>
          <w:szCs w:val="24"/>
        </w:rPr>
        <w:t>»</w:t>
      </w:r>
    </w:p>
    <w:p w:rsidR="005F6C5B" w:rsidRPr="001159EF" w:rsidRDefault="005F6C5B" w:rsidP="005F6C5B">
      <w:pPr>
        <w:pStyle w:val="1"/>
        <w:shd w:val="clear" w:color="auto" w:fill="auto"/>
        <w:spacing w:line="240" w:lineRule="auto"/>
        <w:ind w:left="20" w:right="200"/>
        <w:rPr>
          <w:sz w:val="24"/>
          <w:szCs w:val="24"/>
        </w:rPr>
      </w:pPr>
      <w:r w:rsidRPr="001159EF">
        <w:rPr>
          <w:color w:val="000000"/>
          <w:sz w:val="24"/>
          <w:szCs w:val="24"/>
        </w:rPr>
        <w:t>Расчетный счет 40703810733100001014 в ОАО АКБ «АВАНГАРД»,</w:t>
      </w:r>
    </w:p>
    <w:p w:rsidR="005F6C5B" w:rsidRPr="001159EF" w:rsidRDefault="005F6C5B" w:rsidP="005F6C5B">
      <w:pPr>
        <w:pStyle w:val="1"/>
        <w:shd w:val="clear" w:color="auto" w:fill="auto"/>
        <w:spacing w:line="240" w:lineRule="auto"/>
        <w:ind w:left="20" w:right="200"/>
        <w:rPr>
          <w:sz w:val="24"/>
          <w:szCs w:val="24"/>
        </w:rPr>
      </w:pPr>
      <w:r w:rsidRPr="001159EF">
        <w:rPr>
          <w:color w:val="000000"/>
          <w:sz w:val="24"/>
          <w:szCs w:val="24"/>
        </w:rPr>
        <w:t xml:space="preserve"> БИК 044525201, </w:t>
      </w:r>
      <w:proofErr w:type="gramStart"/>
      <w:r w:rsidRPr="001159EF">
        <w:rPr>
          <w:color w:val="000000"/>
          <w:sz w:val="24"/>
          <w:szCs w:val="24"/>
        </w:rPr>
        <w:t>к</w:t>
      </w:r>
      <w:proofErr w:type="gramEnd"/>
      <w:r w:rsidRPr="001159EF">
        <w:rPr>
          <w:color w:val="000000"/>
          <w:sz w:val="24"/>
          <w:szCs w:val="24"/>
        </w:rPr>
        <w:t>/с чет 30101810000000000201</w:t>
      </w:r>
    </w:p>
    <w:p w:rsidR="005F6C5B" w:rsidRPr="001159EF" w:rsidRDefault="005F6C5B" w:rsidP="005F6C5B">
      <w:pPr>
        <w:pStyle w:val="1"/>
        <w:shd w:val="clear" w:color="auto" w:fill="auto"/>
        <w:spacing w:line="240" w:lineRule="auto"/>
        <w:ind w:left="20" w:right="200"/>
        <w:rPr>
          <w:sz w:val="24"/>
          <w:szCs w:val="24"/>
        </w:rPr>
      </w:pPr>
      <w:r w:rsidRPr="001159EF">
        <w:rPr>
          <w:color w:val="000000"/>
          <w:sz w:val="24"/>
          <w:szCs w:val="24"/>
        </w:rPr>
        <w:t>Назначение платежа:</w:t>
      </w:r>
    </w:p>
    <w:p w:rsidR="005F6C5B" w:rsidRPr="001159EF" w:rsidRDefault="005F6C5B" w:rsidP="005F6C5B">
      <w:pPr>
        <w:pStyle w:val="1"/>
        <w:shd w:val="clear" w:color="auto" w:fill="auto"/>
        <w:tabs>
          <w:tab w:val="left" w:pos="2530"/>
          <w:tab w:val="left" w:leader="underscore" w:pos="4191"/>
          <w:tab w:val="left" w:leader="underscore" w:pos="6092"/>
          <w:tab w:val="left" w:leader="underscore" w:pos="6270"/>
          <w:tab w:val="left" w:leader="underscore" w:pos="8094"/>
        </w:tabs>
        <w:spacing w:line="240" w:lineRule="auto"/>
        <w:ind w:left="20"/>
        <w:rPr>
          <w:sz w:val="24"/>
          <w:szCs w:val="24"/>
        </w:rPr>
      </w:pPr>
      <w:r w:rsidRPr="001159EF">
        <w:rPr>
          <w:color w:val="000000"/>
          <w:sz w:val="24"/>
          <w:szCs w:val="24"/>
        </w:rPr>
        <w:t>Плательщик Ф.И.О.:</w:t>
      </w:r>
      <w:r w:rsidRPr="001159EF">
        <w:rPr>
          <w:color w:val="000000"/>
          <w:sz w:val="24"/>
          <w:szCs w:val="24"/>
        </w:rPr>
        <w:tab/>
      </w:r>
      <w:r w:rsidRPr="001159EF">
        <w:rPr>
          <w:color w:val="000000"/>
          <w:sz w:val="24"/>
          <w:szCs w:val="24"/>
        </w:rPr>
        <w:tab/>
      </w:r>
      <w:r w:rsidRPr="001159EF">
        <w:rPr>
          <w:color w:val="000000"/>
          <w:sz w:val="24"/>
          <w:szCs w:val="24"/>
        </w:rPr>
        <w:tab/>
      </w:r>
      <w:r w:rsidRPr="001159EF">
        <w:rPr>
          <w:color w:val="000000"/>
          <w:sz w:val="24"/>
          <w:szCs w:val="24"/>
        </w:rPr>
        <w:tab/>
      </w:r>
      <w:r w:rsidRPr="001159EF">
        <w:rPr>
          <w:color w:val="000000"/>
          <w:sz w:val="24"/>
          <w:szCs w:val="24"/>
        </w:rPr>
        <w:tab/>
      </w:r>
    </w:p>
    <w:p w:rsidR="005F6C5B" w:rsidRPr="001159EF" w:rsidRDefault="005F6C5B" w:rsidP="005F6C5B">
      <w:pPr>
        <w:pStyle w:val="1"/>
        <w:shd w:val="clear" w:color="auto" w:fill="auto"/>
        <w:tabs>
          <w:tab w:val="left" w:leader="underscore" w:pos="3634"/>
          <w:tab w:val="left" w:leader="underscore" w:pos="3783"/>
          <w:tab w:val="left" w:leader="underscore" w:pos="4897"/>
          <w:tab w:val="left" w:leader="underscore" w:pos="6870"/>
        </w:tabs>
        <w:spacing w:line="240" w:lineRule="auto"/>
        <w:ind w:left="20"/>
        <w:rPr>
          <w:color w:val="000000"/>
          <w:sz w:val="24"/>
          <w:szCs w:val="24"/>
        </w:rPr>
      </w:pPr>
      <w:r w:rsidRPr="001159EF">
        <w:rPr>
          <w:color w:val="000000"/>
          <w:sz w:val="24"/>
          <w:szCs w:val="24"/>
        </w:rPr>
        <w:t>Адрес места жительства:</w:t>
      </w:r>
      <w:r w:rsidRPr="001159EF">
        <w:rPr>
          <w:color w:val="000000"/>
          <w:sz w:val="24"/>
          <w:szCs w:val="24"/>
        </w:rPr>
        <w:tab/>
      </w:r>
      <w:r w:rsidRPr="001159EF">
        <w:rPr>
          <w:color w:val="000000"/>
          <w:sz w:val="24"/>
          <w:szCs w:val="24"/>
        </w:rPr>
        <w:tab/>
      </w:r>
      <w:r w:rsidRPr="001159EF">
        <w:rPr>
          <w:color w:val="000000"/>
          <w:sz w:val="24"/>
          <w:szCs w:val="24"/>
        </w:rPr>
        <w:tab/>
      </w:r>
      <w:r w:rsidRPr="001159EF">
        <w:rPr>
          <w:color w:val="000000"/>
          <w:sz w:val="24"/>
          <w:szCs w:val="24"/>
        </w:rPr>
        <w:tab/>
      </w:r>
    </w:p>
    <w:p w:rsidR="005F6C5B" w:rsidRPr="001159EF" w:rsidRDefault="005F6C5B" w:rsidP="005F6C5B">
      <w:pPr>
        <w:pStyle w:val="a3"/>
        <w:ind w:left="284"/>
        <w:jc w:val="both"/>
        <w:rPr>
          <w:rFonts w:ascii="Times New Roman" w:hAnsi="Times New Roman"/>
          <w:color w:val="17365D"/>
          <w:sz w:val="24"/>
          <w:szCs w:val="24"/>
          <w:lang w:eastAsia="ru-RU"/>
        </w:rPr>
      </w:pPr>
      <w:r w:rsidRPr="001159EF">
        <w:rPr>
          <w:rFonts w:ascii="Times New Roman" w:hAnsi="Times New Roman"/>
          <w:color w:val="000000"/>
          <w:sz w:val="24"/>
          <w:szCs w:val="24"/>
        </w:rPr>
        <w:t xml:space="preserve">Сумма: </w:t>
      </w:r>
      <w:r w:rsidRPr="001159EF">
        <w:rPr>
          <w:rFonts w:ascii="Times New Roman" w:hAnsi="Times New Roman"/>
          <w:color w:val="000000"/>
          <w:sz w:val="24"/>
          <w:szCs w:val="24"/>
        </w:rPr>
        <w:tab/>
      </w:r>
      <w:r w:rsidRPr="001159EF">
        <w:rPr>
          <w:rFonts w:ascii="Times New Roman" w:hAnsi="Times New Roman"/>
          <w:color w:val="000000"/>
          <w:sz w:val="24"/>
          <w:szCs w:val="24"/>
        </w:rPr>
        <w:tab/>
        <w:t>_____</w:t>
      </w:r>
      <w:r w:rsidRPr="001159EF">
        <w:rPr>
          <w:rFonts w:ascii="Times New Roman" w:hAnsi="Times New Roman"/>
          <w:color w:val="000000"/>
          <w:sz w:val="24"/>
          <w:szCs w:val="24"/>
        </w:rPr>
        <w:tab/>
      </w:r>
      <w:r w:rsidRPr="001159EF">
        <w:rPr>
          <w:rFonts w:ascii="Times New Roman" w:hAnsi="Times New Roman"/>
          <w:color w:val="000000"/>
          <w:sz w:val="24"/>
          <w:szCs w:val="24"/>
        </w:rPr>
        <w:tab/>
        <w:t>НДС не облагается</w:t>
      </w:r>
    </w:p>
    <w:p w:rsidR="005F6C5B" w:rsidRPr="001159EF" w:rsidRDefault="005F6C5B" w:rsidP="005F6C5B">
      <w:pPr>
        <w:pStyle w:val="a3"/>
        <w:ind w:left="284"/>
        <w:jc w:val="both"/>
        <w:rPr>
          <w:rFonts w:ascii="Times New Roman" w:hAnsi="Times New Roman"/>
          <w:color w:val="17365D"/>
          <w:sz w:val="24"/>
          <w:szCs w:val="24"/>
          <w:lang w:eastAsia="ru-RU"/>
        </w:rPr>
      </w:pPr>
    </w:p>
    <w:p w:rsidR="002D6F7C" w:rsidRPr="00E341B2" w:rsidRDefault="002D6F7C" w:rsidP="005F6C5B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Оплата произв</w:t>
      </w:r>
      <w:r w:rsidR="0001594C"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одится по безналичному расчету </w:t>
      </w:r>
      <w:r w:rsidRPr="00E341B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размере 100% до начала оформления заявки на участие, либо он-лайн способом во время оформления заявки </w:t>
      </w:r>
    </w:p>
    <w:p w:rsidR="007F779E" w:rsidRPr="00E341B2" w:rsidRDefault="007F779E" w:rsidP="005F6C5B">
      <w:pPr>
        <w:pStyle w:val="a3"/>
        <w:ind w:left="502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875B40" w:rsidRDefault="00875B40" w:rsidP="00875B40">
      <w:pPr>
        <w:pStyle w:val="a3"/>
        <w:ind w:left="502"/>
        <w:jc w:val="right"/>
        <w:rPr>
          <w:color w:val="000000"/>
          <w:sz w:val="24"/>
          <w:szCs w:val="24"/>
        </w:rPr>
      </w:pPr>
    </w:p>
    <w:p w:rsidR="005F6C5B" w:rsidRPr="00E341B2" w:rsidRDefault="005F6C5B" w:rsidP="004B2A0A">
      <w:pPr>
        <w:pStyle w:val="a3"/>
        <w:ind w:left="502"/>
        <w:jc w:val="right"/>
        <w:rPr>
          <w:rFonts w:ascii="Times New Roman" w:hAnsi="Times New Roman"/>
          <w:color w:val="000000"/>
          <w:sz w:val="24"/>
          <w:szCs w:val="24"/>
        </w:rPr>
      </w:pPr>
      <w:r w:rsidRPr="00E341B2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5F6C5B" w:rsidRPr="001159EF" w:rsidRDefault="005F6C5B" w:rsidP="005F6C5B">
      <w:pPr>
        <w:pStyle w:val="1"/>
        <w:shd w:val="clear" w:color="auto" w:fill="auto"/>
        <w:spacing w:line="240" w:lineRule="auto"/>
        <w:jc w:val="center"/>
        <w:rPr>
          <w:color w:val="000000"/>
          <w:sz w:val="24"/>
          <w:szCs w:val="24"/>
        </w:rPr>
      </w:pPr>
    </w:p>
    <w:p w:rsidR="005F6C5B" w:rsidRPr="001159EF" w:rsidRDefault="005F6C5B" w:rsidP="005F6C5B">
      <w:pPr>
        <w:pStyle w:val="1"/>
        <w:shd w:val="clear" w:color="auto" w:fill="auto"/>
        <w:spacing w:line="240" w:lineRule="auto"/>
        <w:jc w:val="center"/>
        <w:rPr>
          <w:color w:val="000000"/>
          <w:sz w:val="24"/>
          <w:szCs w:val="24"/>
        </w:rPr>
      </w:pPr>
    </w:p>
    <w:p w:rsidR="005F6C5B" w:rsidRPr="001159EF" w:rsidRDefault="005F6C5B" w:rsidP="005F6C5B">
      <w:pPr>
        <w:pStyle w:val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159EF">
        <w:rPr>
          <w:color w:val="000000"/>
          <w:sz w:val="24"/>
          <w:szCs w:val="24"/>
        </w:rPr>
        <w:t>Форма заявки</w:t>
      </w:r>
    </w:p>
    <w:p w:rsidR="005F6C5B" w:rsidRPr="001159EF" w:rsidRDefault="005F6C5B" w:rsidP="005F6C5B">
      <w:pPr>
        <w:pStyle w:val="1"/>
        <w:shd w:val="clear" w:color="auto" w:fill="auto"/>
        <w:spacing w:line="240" w:lineRule="auto"/>
        <w:ind w:right="500"/>
        <w:jc w:val="center"/>
        <w:rPr>
          <w:color w:val="000000"/>
          <w:sz w:val="24"/>
          <w:szCs w:val="24"/>
        </w:rPr>
      </w:pPr>
      <w:r w:rsidRPr="001159EF">
        <w:rPr>
          <w:color w:val="000000"/>
          <w:sz w:val="24"/>
          <w:szCs w:val="24"/>
        </w:rPr>
        <w:t>на участие в краевом конкурсе профессионального мастерства</w:t>
      </w:r>
    </w:p>
    <w:p w:rsidR="00E341B2" w:rsidRPr="00E341B2" w:rsidRDefault="005F6C5B" w:rsidP="00E341B2">
      <w:pPr>
        <w:pStyle w:val="1"/>
        <w:shd w:val="clear" w:color="auto" w:fill="auto"/>
        <w:spacing w:line="240" w:lineRule="auto"/>
        <w:ind w:right="500"/>
        <w:jc w:val="center"/>
        <w:rPr>
          <w:color w:val="000000"/>
          <w:sz w:val="24"/>
          <w:szCs w:val="24"/>
        </w:rPr>
      </w:pPr>
      <w:r w:rsidRPr="001159EF">
        <w:rPr>
          <w:color w:val="000000"/>
          <w:sz w:val="24"/>
          <w:szCs w:val="24"/>
        </w:rPr>
        <w:t xml:space="preserve"> </w:t>
      </w:r>
      <w:r w:rsidRPr="00E341B2">
        <w:rPr>
          <w:color w:val="000000"/>
          <w:sz w:val="24"/>
          <w:szCs w:val="24"/>
        </w:rPr>
        <w:t>«</w:t>
      </w:r>
      <w:r w:rsidR="007112CB" w:rsidRPr="00584F8D">
        <w:rPr>
          <w:b/>
          <w:sz w:val="24"/>
          <w:szCs w:val="24"/>
        </w:rPr>
        <w:t>Работа с родителями: находки и открытия</w:t>
      </w:r>
      <w:r w:rsidR="00E341B2">
        <w:rPr>
          <w:b/>
          <w:sz w:val="24"/>
          <w:szCs w:val="24"/>
        </w:rPr>
        <w:t>»</w:t>
      </w:r>
      <w:r w:rsidR="00E341B2" w:rsidRPr="00E341B2">
        <w:rPr>
          <w:color w:val="000000"/>
          <w:sz w:val="24"/>
          <w:szCs w:val="24"/>
        </w:rPr>
        <w:t xml:space="preserve"> </w:t>
      </w:r>
    </w:p>
    <w:p w:rsidR="007112CB" w:rsidRDefault="007112CB" w:rsidP="007112CB">
      <w:pPr>
        <w:pStyle w:val="1"/>
        <w:numPr>
          <w:ilvl w:val="0"/>
          <w:numId w:val="30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7112C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ФИО автора опыта, </w:t>
      </w:r>
      <w:r w:rsidRPr="009868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</w:t>
      </w:r>
      <w:r w:rsidRPr="00443B61">
        <w:rPr>
          <w:color w:val="000000"/>
          <w:sz w:val="24"/>
          <w:szCs w:val="24"/>
        </w:rPr>
        <w:t xml:space="preserve">аименование </w:t>
      </w:r>
      <w:r>
        <w:rPr>
          <w:color w:val="000000"/>
          <w:sz w:val="24"/>
          <w:szCs w:val="24"/>
        </w:rPr>
        <w:t xml:space="preserve"> организации</w:t>
      </w:r>
    </w:p>
    <w:p w:rsidR="007112CB" w:rsidRPr="00443B61" w:rsidRDefault="007112CB" w:rsidP="007112CB">
      <w:pPr>
        <w:pStyle w:val="1"/>
        <w:numPr>
          <w:ilvl w:val="0"/>
          <w:numId w:val="30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443B61">
        <w:rPr>
          <w:color w:val="000000"/>
          <w:sz w:val="24"/>
          <w:szCs w:val="24"/>
        </w:rPr>
        <w:t>Тема педагогического опыта</w:t>
      </w:r>
      <w:r w:rsidRPr="00443B61">
        <w:rPr>
          <w:color w:val="000000"/>
          <w:sz w:val="24"/>
          <w:szCs w:val="24"/>
        </w:rPr>
        <w:tab/>
      </w:r>
    </w:p>
    <w:p w:rsidR="007112CB" w:rsidRDefault="007112CB" w:rsidP="007112CB">
      <w:pPr>
        <w:pStyle w:val="1"/>
        <w:numPr>
          <w:ilvl w:val="0"/>
          <w:numId w:val="30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Руководитель</w:t>
      </w:r>
      <w:r w:rsidRPr="00337FDF">
        <w:rPr>
          <w:color w:val="000000"/>
          <w:sz w:val="24"/>
          <w:szCs w:val="24"/>
        </w:rPr>
        <w:tab/>
        <w:t>(Ф.И.О., должность, телефон)</w:t>
      </w:r>
    </w:p>
    <w:p w:rsidR="007112CB" w:rsidRDefault="007112CB" w:rsidP="007112CB">
      <w:pPr>
        <w:pStyle w:val="1"/>
        <w:numPr>
          <w:ilvl w:val="0"/>
          <w:numId w:val="30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Юридический адрес</w:t>
      </w:r>
      <w:r w:rsidRPr="00337FDF">
        <w:rPr>
          <w:color w:val="000000"/>
          <w:sz w:val="24"/>
          <w:szCs w:val="24"/>
        </w:rPr>
        <w:tab/>
      </w:r>
    </w:p>
    <w:p w:rsidR="007112CB" w:rsidRDefault="007112CB" w:rsidP="007112CB">
      <w:pPr>
        <w:pStyle w:val="1"/>
        <w:numPr>
          <w:ilvl w:val="0"/>
          <w:numId w:val="30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Телефон</w:t>
      </w:r>
      <w:r>
        <w:rPr>
          <w:color w:val="000000"/>
          <w:sz w:val="24"/>
          <w:szCs w:val="24"/>
        </w:rPr>
        <w:t>…………………</w:t>
      </w:r>
      <w:r w:rsidRPr="00337FDF">
        <w:rPr>
          <w:color w:val="000000"/>
          <w:sz w:val="24"/>
          <w:szCs w:val="24"/>
        </w:rPr>
        <w:tab/>
        <w:t>фак</w:t>
      </w:r>
      <w:r>
        <w:rPr>
          <w:color w:val="000000"/>
          <w:sz w:val="24"/>
          <w:szCs w:val="24"/>
        </w:rPr>
        <w:t>с………………..</w:t>
      </w:r>
      <w:r w:rsidRPr="00337FDF">
        <w:rPr>
          <w:color w:val="000000"/>
          <w:sz w:val="24"/>
          <w:szCs w:val="24"/>
        </w:rPr>
        <w:tab/>
        <w:t>эл</w:t>
      </w:r>
      <w:proofErr w:type="gramStart"/>
      <w:r w:rsidRPr="00337FDF">
        <w:rPr>
          <w:color w:val="000000"/>
          <w:sz w:val="24"/>
          <w:szCs w:val="24"/>
        </w:rPr>
        <w:t>.п</w:t>
      </w:r>
      <w:proofErr w:type="gramEnd"/>
      <w:r w:rsidRPr="00337FDF">
        <w:rPr>
          <w:color w:val="000000"/>
          <w:sz w:val="24"/>
          <w:szCs w:val="24"/>
        </w:rPr>
        <w:t>очта</w:t>
      </w:r>
      <w:r>
        <w:rPr>
          <w:color w:val="000000"/>
          <w:sz w:val="24"/>
          <w:szCs w:val="24"/>
        </w:rPr>
        <w:t>……………………….</w:t>
      </w:r>
      <w:r w:rsidRPr="00337FDF">
        <w:rPr>
          <w:color w:val="000000"/>
          <w:sz w:val="24"/>
          <w:szCs w:val="24"/>
        </w:rPr>
        <w:tab/>
      </w:r>
    </w:p>
    <w:p w:rsidR="007112CB" w:rsidRPr="00337FDF" w:rsidRDefault="007112CB" w:rsidP="007112CB">
      <w:pPr>
        <w:pStyle w:val="1"/>
        <w:numPr>
          <w:ilvl w:val="0"/>
          <w:numId w:val="30"/>
        </w:numPr>
        <w:shd w:val="clear" w:color="auto" w:fill="auto"/>
        <w:spacing w:line="240" w:lineRule="auto"/>
        <w:rPr>
          <w:color w:val="000000"/>
          <w:sz w:val="24"/>
          <w:szCs w:val="24"/>
        </w:rPr>
      </w:pPr>
      <w:r w:rsidRPr="00337FDF">
        <w:rPr>
          <w:color w:val="000000"/>
          <w:sz w:val="24"/>
          <w:szCs w:val="24"/>
        </w:rPr>
        <w:t>Реквизиты организации:</w:t>
      </w:r>
    </w:p>
    <w:p w:rsidR="007112CB" w:rsidRPr="00337FDF" w:rsidRDefault="007112CB" w:rsidP="007112CB">
      <w:pPr>
        <w:pStyle w:val="1"/>
        <w:shd w:val="clear" w:color="auto" w:fill="auto"/>
        <w:tabs>
          <w:tab w:val="left" w:leader="underscore" w:pos="2669"/>
          <w:tab w:val="left" w:leader="underscore" w:pos="8659"/>
        </w:tabs>
        <w:spacing w:line="240" w:lineRule="auto"/>
        <w:ind w:right="320"/>
        <w:jc w:val="center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ИНН</w:t>
      </w:r>
      <w:r w:rsidRPr="00337FDF">
        <w:rPr>
          <w:color w:val="000000"/>
          <w:sz w:val="24"/>
          <w:szCs w:val="24"/>
        </w:rPr>
        <w:tab/>
        <w:t>Наименование учреждения банка</w:t>
      </w:r>
      <w:r w:rsidRPr="00337FDF">
        <w:rPr>
          <w:color w:val="000000"/>
          <w:sz w:val="24"/>
          <w:szCs w:val="24"/>
        </w:rPr>
        <w:tab/>
      </w:r>
    </w:p>
    <w:p w:rsidR="007112CB" w:rsidRPr="00337FDF" w:rsidRDefault="007112CB" w:rsidP="007112CB">
      <w:pPr>
        <w:pStyle w:val="1"/>
        <w:shd w:val="clear" w:color="auto" w:fill="auto"/>
        <w:tabs>
          <w:tab w:val="left" w:leader="underscore" w:pos="4133"/>
          <w:tab w:val="left" w:leader="underscore" w:pos="8760"/>
        </w:tabs>
        <w:spacing w:line="240" w:lineRule="auto"/>
        <w:ind w:right="320"/>
        <w:jc w:val="center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Местонахождение банка</w:t>
      </w:r>
      <w:r w:rsidRPr="00337FDF">
        <w:rPr>
          <w:color w:val="000000"/>
          <w:sz w:val="24"/>
          <w:szCs w:val="24"/>
        </w:rPr>
        <w:tab/>
        <w:t>расчетный счет</w:t>
      </w:r>
      <w:r w:rsidRPr="00337FDF">
        <w:rPr>
          <w:color w:val="000000"/>
          <w:sz w:val="24"/>
          <w:szCs w:val="24"/>
        </w:rPr>
        <w:tab/>
      </w:r>
    </w:p>
    <w:p w:rsidR="007112CB" w:rsidRPr="00337FDF" w:rsidRDefault="007112CB" w:rsidP="007112CB">
      <w:pPr>
        <w:pStyle w:val="1"/>
        <w:shd w:val="clear" w:color="auto" w:fill="auto"/>
        <w:tabs>
          <w:tab w:val="left" w:leader="underscore" w:pos="4574"/>
          <w:tab w:val="left" w:leader="underscore" w:pos="6840"/>
          <w:tab w:val="left" w:leader="underscore" w:pos="8774"/>
        </w:tabs>
        <w:spacing w:line="240" w:lineRule="auto"/>
        <w:ind w:right="320"/>
        <w:jc w:val="center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Корреспондентский счет</w:t>
      </w:r>
      <w:r w:rsidRPr="00337FDF">
        <w:rPr>
          <w:color w:val="000000"/>
          <w:sz w:val="24"/>
          <w:szCs w:val="24"/>
        </w:rPr>
        <w:tab/>
        <w:t>БИК</w:t>
      </w:r>
      <w:r w:rsidRPr="00337FDF">
        <w:rPr>
          <w:color w:val="000000"/>
          <w:sz w:val="24"/>
          <w:szCs w:val="24"/>
        </w:rPr>
        <w:tab/>
        <w:t>КПП</w:t>
      </w:r>
      <w:r w:rsidRPr="00337FDF">
        <w:rPr>
          <w:color w:val="000000"/>
          <w:sz w:val="24"/>
          <w:szCs w:val="24"/>
        </w:rPr>
        <w:tab/>
      </w:r>
    </w:p>
    <w:p w:rsidR="007112CB" w:rsidRPr="00337FDF" w:rsidRDefault="007112CB" w:rsidP="007112CB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337FDF">
        <w:rPr>
          <w:color w:val="000000"/>
          <w:sz w:val="24"/>
          <w:szCs w:val="24"/>
        </w:rPr>
        <w:t>Подпись руководителя</w:t>
      </w:r>
    </w:p>
    <w:p w:rsidR="007112CB" w:rsidRPr="00337FDF" w:rsidRDefault="00F04E66" w:rsidP="007112CB">
      <w:pPr>
        <w:pStyle w:val="1"/>
        <w:shd w:val="clear" w:color="auto" w:fill="auto"/>
        <w:spacing w:line="230" w:lineRule="exact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9" type="#_x0000_t202" style="position:absolute;margin-left:355.1pt;margin-top:.5pt;width:34.25pt;height:10.5pt;z-index:-251658752;visibility:visible;mso-wrap-distance-left:5pt;mso-wrap-distance-top:30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" filled="f" stroked="f">
            <v:textbox style="mso-fit-shape-to-text:t" inset="0,0,0,0">
              <w:txbxContent>
                <w:p w:rsidR="007112CB" w:rsidRPr="00343876" w:rsidRDefault="007112CB" w:rsidP="007112CB">
                  <w:pPr>
                    <w:pStyle w:val="1"/>
                    <w:shd w:val="clear" w:color="auto" w:fill="auto"/>
                    <w:spacing w:line="210" w:lineRule="exact"/>
                    <w:ind w:left="100"/>
                    <w:rPr>
                      <w:sz w:val="28"/>
                      <w:szCs w:val="28"/>
                    </w:rPr>
                  </w:pPr>
                  <w:r w:rsidRPr="00337FDF">
                    <w:rPr>
                      <w:rStyle w:val="Exact"/>
                      <w:sz w:val="24"/>
                      <w:szCs w:val="24"/>
                    </w:rPr>
                    <w:t>Дат</w:t>
                  </w:r>
                  <w:r>
                    <w:rPr>
                      <w:rStyle w:val="Exact"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square" anchorx="margin"/>
          </v:shape>
        </w:pict>
      </w:r>
      <w:r w:rsidR="007112CB" w:rsidRPr="00337FDF">
        <w:rPr>
          <w:color w:val="000000"/>
          <w:sz w:val="24"/>
          <w:szCs w:val="24"/>
        </w:rPr>
        <w:t>Печать</w:t>
      </w:r>
    </w:p>
    <w:p w:rsidR="005F6C5B" w:rsidRPr="00E341B2" w:rsidRDefault="005F6C5B" w:rsidP="007112CB">
      <w:pPr>
        <w:pStyle w:val="1"/>
        <w:shd w:val="clear" w:color="auto" w:fill="auto"/>
        <w:spacing w:line="240" w:lineRule="auto"/>
        <w:ind w:right="500"/>
        <w:rPr>
          <w:sz w:val="24"/>
          <w:szCs w:val="24"/>
        </w:rPr>
      </w:pPr>
    </w:p>
    <w:sectPr w:rsidR="005F6C5B" w:rsidRPr="00E341B2" w:rsidSect="00165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2D4"/>
    <w:multiLevelType w:val="hybridMultilevel"/>
    <w:tmpl w:val="3F2E3C98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064363C8"/>
    <w:multiLevelType w:val="hybridMultilevel"/>
    <w:tmpl w:val="8E886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C5C62"/>
    <w:multiLevelType w:val="multilevel"/>
    <w:tmpl w:val="CE4A8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8E5C58"/>
    <w:multiLevelType w:val="hybridMultilevel"/>
    <w:tmpl w:val="C0B8D0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B66349"/>
    <w:multiLevelType w:val="hybridMultilevel"/>
    <w:tmpl w:val="43768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0925"/>
    <w:multiLevelType w:val="multilevel"/>
    <w:tmpl w:val="0350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E12EEE"/>
    <w:multiLevelType w:val="multilevel"/>
    <w:tmpl w:val="422AB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1F3B1C"/>
    <w:multiLevelType w:val="hybridMultilevel"/>
    <w:tmpl w:val="99C4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323F6"/>
    <w:multiLevelType w:val="multilevel"/>
    <w:tmpl w:val="BA60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91F7D"/>
    <w:multiLevelType w:val="multilevel"/>
    <w:tmpl w:val="74A4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7481C"/>
    <w:multiLevelType w:val="hybridMultilevel"/>
    <w:tmpl w:val="540CD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345B6"/>
    <w:multiLevelType w:val="multilevel"/>
    <w:tmpl w:val="2B6C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277CE2"/>
    <w:multiLevelType w:val="hybridMultilevel"/>
    <w:tmpl w:val="D8D62F82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2F691DC6"/>
    <w:multiLevelType w:val="hybridMultilevel"/>
    <w:tmpl w:val="7C66C6F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C0948"/>
    <w:multiLevelType w:val="multilevel"/>
    <w:tmpl w:val="788AD3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00B3F"/>
    <w:multiLevelType w:val="hybridMultilevel"/>
    <w:tmpl w:val="951E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217A15"/>
    <w:multiLevelType w:val="hybridMultilevel"/>
    <w:tmpl w:val="C19620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70502"/>
    <w:multiLevelType w:val="hybridMultilevel"/>
    <w:tmpl w:val="E0828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D5AFB"/>
    <w:multiLevelType w:val="hybridMultilevel"/>
    <w:tmpl w:val="0E30A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2B69F6"/>
    <w:multiLevelType w:val="hybridMultilevel"/>
    <w:tmpl w:val="959C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2140D9"/>
    <w:multiLevelType w:val="hybridMultilevel"/>
    <w:tmpl w:val="ABF6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136F85"/>
    <w:multiLevelType w:val="hybridMultilevel"/>
    <w:tmpl w:val="3BC08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B6EBA"/>
    <w:multiLevelType w:val="hybridMultilevel"/>
    <w:tmpl w:val="4B5EC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654476"/>
    <w:multiLevelType w:val="hybridMultilevel"/>
    <w:tmpl w:val="4F7490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054A54"/>
    <w:multiLevelType w:val="multilevel"/>
    <w:tmpl w:val="58701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8F06C5"/>
    <w:multiLevelType w:val="hybridMultilevel"/>
    <w:tmpl w:val="E0281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B4C93"/>
    <w:multiLevelType w:val="multilevel"/>
    <w:tmpl w:val="E6BE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EF606A"/>
    <w:multiLevelType w:val="hybridMultilevel"/>
    <w:tmpl w:val="0E06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840BEF"/>
    <w:multiLevelType w:val="hybridMultilevel"/>
    <w:tmpl w:val="0E7E7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BD669C"/>
    <w:multiLevelType w:val="hybridMultilevel"/>
    <w:tmpl w:val="6BBC8F18"/>
    <w:lvl w:ilvl="0" w:tplc="0419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25"/>
  </w:num>
  <w:num w:numId="4">
    <w:abstractNumId w:val="27"/>
  </w:num>
  <w:num w:numId="5">
    <w:abstractNumId w:val="7"/>
  </w:num>
  <w:num w:numId="6">
    <w:abstractNumId w:val="22"/>
  </w:num>
  <w:num w:numId="7">
    <w:abstractNumId w:val="17"/>
  </w:num>
  <w:num w:numId="8">
    <w:abstractNumId w:val="0"/>
  </w:num>
  <w:num w:numId="9">
    <w:abstractNumId w:val="29"/>
  </w:num>
  <w:num w:numId="10">
    <w:abstractNumId w:val="4"/>
  </w:num>
  <w:num w:numId="11">
    <w:abstractNumId w:val="28"/>
  </w:num>
  <w:num w:numId="12">
    <w:abstractNumId w:val="16"/>
  </w:num>
  <w:num w:numId="13">
    <w:abstractNumId w:val="14"/>
  </w:num>
  <w:num w:numId="14">
    <w:abstractNumId w:val="10"/>
  </w:num>
  <w:num w:numId="15">
    <w:abstractNumId w:val="11"/>
  </w:num>
  <w:num w:numId="16">
    <w:abstractNumId w:val="8"/>
  </w:num>
  <w:num w:numId="17">
    <w:abstractNumId w:val="6"/>
  </w:num>
  <w:num w:numId="18">
    <w:abstractNumId w:val="24"/>
  </w:num>
  <w:num w:numId="19">
    <w:abstractNumId w:val="2"/>
  </w:num>
  <w:num w:numId="20">
    <w:abstractNumId w:val="23"/>
  </w:num>
  <w:num w:numId="21">
    <w:abstractNumId w:val="18"/>
  </w:num>
  <w:num w:numId="22">
    <w:abstractNumId w:val="19"/>
  </w:num>
  <w:num w:numId="23">
    <w:abstractNumId w:val="3"/>
  </w:num>
  <w:num w:numId="24">
    <w:abstractNumId w:val="15"/>
  </w:num>
  <w:num w:numId="25">
    <w:abstractNumId w:val="26"/>
  </w:num>
  <w:num w:numId="26">
    <w:abstractNumId w:val="5"/>
  </w:num>
  <w:num w:numId="27">
    <w:abstractNumId w:val="21"/>
  </w:num>
  <w:num w:numId="28">
    <w:abstractNumId w:val="9"/>
  </w:num>
  <w:num w:numId="29">
    <w:abstractNumId w:val="12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4148"/>
    <w:rsid w:val="0000017C"/>
    <w:rsid w:val="0001594C"/>
    <w:rsid w:val="0007533C"/>
    <w:rsid w:val="000866D3"/>
    <w:rsid w:val="00087D93"/>
    <w:rsid w:val="000E4148"/>
    <w:rsid w:val="00106F18"/>
    <w:rsid w:val="001159EF"/>
    <w:rsid w:val="00126001"/>
    <w:rsid w:val="001340DE"/>
    <w:rsid w:val="001657B8"/>
    <w:rsid w:val="00182ABF"/>
    <w:rsid w:val="0018549B"/>
    <w:rsid w:val="00225F94"/>
    <w:rsid w:val="002B2474"/>
    <w:rsid w:val="002C2BA8"/>
    <w:rsid w:val="002C6C3E"/>
    <w:rsid w:val="002D1792"/>
    <w:rsid w:val="002D6F7C"/>
    <w:rsid w:val="002E4F33"/>
    <w:rsid w:val="003658DB"/>
    <w:rsid w:val="003D4DFD"/>
    <w:rsid w:val="00402CF6"/>
    <w:rsid w:val="00413431"/>
    <w:rsid w:val="004B2A0A"/>
    <w:rsid w:val="004C05C8"/>
    <w:rsid w:val="005710DE"/>
    <w:rsid w:val="00584F8D"/>
    <w:rsid w:val="005F6C5B"/>
    <w:rsid w:val="0060280D"/>
    <w:rsid w:val="00613291"/>
    <w:rsid w:val="00617333"/>
    <w:rsid w:val="00641BA8"/>
    <w:rsid w:val="00654AA1"/>
    <w:rsid w:val="00671034"/>
    <w:rsid w:val="006A068C"/>
    <w:rsid w:val="006E37C5"/>
    <w:rsid w:val="006E6110"/>
    <w:rsid w:val="007112CB"/>
    <w:rsid w:val="00722E23"/>
    <w:rsid w:val="00756A0F"/>
    <w:rsid w:val="00756DA3"/>
    <w:rsid w:val="00757645"/>
    <w:rsid w:val="007A5CB0"/>
    <w:rsid w:val="007B394D"/>
    <w:rsid w:val="007C320D"/>
    <w:rsid w:val="007F779E"/>
    <w:rsid w:val="00842637"/>
    <w:rsid w:val="00861C2E"/>
    <w:rsid w:val="00875B40"/>
    <w:rsid w:val="009531DC"/>
    <w:rsid w:val="009D053A"/>
    <w:rsid w:val="009F0B22"/>
    <w:rsid w:val="009F2C8C"/>
    <w:rsid w:val="00A17F68"/>
    <w:rsid w:val="00A21665"/>
    <w:rsid w:val="00A30E2B"/>
    <w:rsid w:val="00A80B6C"/>
    <w:rsid w:val="00AD2CAF"/>
    <w:rsid w:val="00B0628C"/>
    <w:rsid w:val="00B840D2"/>
    <w:rsid w:val="00BC5DF5"/>
    <w:rsid w:val="00C07B2F"/>
    <w:rsid w:val="00C60FBB"/>
    <w:rsid w:val="00D04F9B"/>
    <w:rsid w:val="00D615B5"/>
    <w:rsid w:val="00D72C0B"/>
    <w:rsid w:val="00D75E6E"/>
    <w:rsid w:val="00D85C9F"/>
    <w:rsid w:val="00DC2969"/>
    <w:rsid w:val="00DC5723"/>
    <w:rsid w:val="00DE71E5"/>
    <w:rsid w:val="00E25028"/>
    <w:rsid w:val="00E341B2"/>
    <w:rsid w:val="00EA0FF8"/>
    <w:rsid w:val="00F04E66"/>
    <w:rsid w:val="00F1195E"/>
    <w:rsid w:val="00F3677E"/>
    <w:rsid w:val="00F54617"/>
    <w:rsid w:val="00F55142"/>
    <w:rsid w:val="00F76103"/>
    <w:rsid w:val="00FC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B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7B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E41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0E41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E4F3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5F6C5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5"/>
    <w:rsid w:val="005F6C5B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1">
    <w:name w:val="Основной текст (2)_"/>
    <w:basedOn w:val="a0"/>
    <w:link w:val="22"/>
    <w:rsid w:val="005F6C5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5F6C5B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6C5B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Заголовок №2"/>
    <w:basedOn w:val="a"/>
    <w:link w:val="23"/>
    <w:rsid w:val="005F6C5B"/>
    <w:pPr>
      <w:widowControl w:val="0"/>
      <w:shd w:val="clear" w:color="auto" w:fill="FFFFFF"/>
      <w:spacing w:after="0" w:line="226" w:lineRule="exact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Exact">
    <w:name w:val="Основной текст Exact"/>
    <w:basedOn w:val="a0"/>
    <w:rsid w:val="005F6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styleId="a6">
    <w:name w:val="Hyperlink"/>
    <w:basedOn w:val="a0"/>
    <w:uiPriority w:val="99"/>
    <w:unhideWhenUsed/>
    <w:rsid w:val="007A5C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7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C07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07B2F"/>
    <w:rPr>
      <w:b/>
      <w:bCs/>
    </w:rPr>
  </w:style>
  <w:style w:type="character" w:customStyle="1" w:styleId="apple-converted-space">
    <w:name w:val="apple-converted-space"/>
    <w:basedOn w:val="a0"/>
    <w:rsid w:val="00C0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poper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F0D4F-B454-4D2B-976D-091FB3EC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2015-09-02T03:19:00Z</cp:lastPrinted>
  <dcterms:created xsi:type="dcterms:W3CDTF">2018-05-07T06:13:00Z</dcterms:created>
  <dcterms:modified xsi:type="dcterms:W3CDTF">2018-05-23T06:19:00Z</dcterms:modified>
</cp:coreProperties>
</file>