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29" w:rsidRPr="00E765E4" w:rsidRDefault="00466829" w:rsidP="004668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5E4">
        <w:rPr>
          <w:rFonts w:ascii="Times New Roman" w:eastAsia="Calibri" w:hAnsi="Times New Roman" w:cs="Times New Roman"/>
          <w:b/>
          <w:sz w:val="28"/>
          <w:szCs w:val="28"/>
        </w:rPr>
        <w:t>Рекомендации по составлению акта обследования жилищно-бытовых условий обучающегося</w:t>
      </w:r>
    </w:p>
    <w:p w:rsidR="00AD3F2C" w:rsidRPr="00E765E4" w:rsidRDefault="00AD3F2C" w:rsidP="00AD3F2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F2C" w:rsidRPr="00E765E4" w:rsidRDefault="00AD3F2C" w:rsidP="00AD3F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Проверка места проживания  школьника, результатом которого является акт обследования жилищно-бытовых условий семьи, заполненный в соответствии с образцом, выполняется классным руководителем для выявления </w:t>
      </w:r>
    </w:p>
    <w:p w:rsidR="00AD3F2C" w:rsidRPr="00E765E4" w:rsidRDefault="00AD3F2C" w:rsidP="00AD3F2C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фактического состояния жилья, в котором находится школьник, </w:t>
      </w:r>
    </w:p>
    <w:p w:rsidR="00AD3F2C" w:rsidRPr="00E765E4" w:rsidRDefault="00AD3F2C" w:rsidP="00AD3F2C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>соблюдения норм количества граждан, проживающих совместно в рамках данной площади,</w:t>
      </w:r>
    </w:p>
    <w:p w:rsidR="00AD3F2C" w:rsidRPr="00E765E4" w:rsidRDefault="00AD3F2C" w:rsidP="00AD3F2C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 финансового положения семьи,</w:t>
      </w:r>
    </w:p>
    <w:p w:rsidR="00AD3F2C" w:rsidRPr="00E765E4" w:rsidRDefault="00AD3F2C" w:rsidP="00AD3F2C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>выполнения санитарно-гигиенических норм, способствующих сохранению и укреплению здоровья школьника,</w:t>
      </w:r>
    </w:p>
    <w:p w:rsidR="00504A5A" w:rsidRPr="00E765E4" w:rsidRDefault="00AD3F2C" w:rsidP="00504A5A">
      <w:pPr>
        <w:pStyle w:val="a5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>наличия и состояния места для учебы, игр и отдыха школьника.</w:t>
      </w:r>
    </w:p>
    <w:p w:rsidR="008F6A5E" w:rsidRPr="00E765E4" w:rsidRDefault="008F6A5E" w:rsidP="00504A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hAnsi="Times New Roman" w:cs="Times New Roman"/>
          <w:color w:val="000000"/>
          <w:sz w:val="28"/>
          <w:szCs w:val="28"/>
        </w:rPr>
        <w:t>При обследовании следует уделить особое внимание уровню обеспечения основных потребностей учащегося в семье, который определяется по ряду параметров, представленных в таблице.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6"/>
        <w:gridCol w:w="9254"/>
      </w:tblGrid>
      <w:tr w:rsidR="008F6A5E" w:rsidRPr="00E765E4" w:rsidTr="00E765E4">
        <w:trPr>
          <w:tblCellSpacing w:w="22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5E4">
              <w:rPr>
                <w:rFonts w:ascii="Times New Roman" w:hAnsi="Times New Roman" w:cs="Times New Roman"/>
                <w:b/>
                <w:color w:val="000000"/>
              </w:rPr>
              <w:t>Пункты содержания акта</w:t>
            </w:r>
          </w:p>
        </w:tc>
        <w:tc>
          <w:tcPr>
            <w:tcW w:w="4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765E4">
              <w:rPr>
                <w:rFonts w:ascii="Times New Roman" w:hAnsi="Times New Roman" w:cs="Times New Roman"/>
                <w:b/>
                <w:color w:val="000000"/>
              </w:rPr>
              <w:t>На что следует обратить внимание при проверке</w:t>
            </w:r>
          </w:p>
        </w:tc>
      </w:tr>
      <w:tr w:rsidR="008F6A5E" w:rsidRPr="00E765E4" w:rsidTr="00E765E4">
        <w:trPr>
          <w:tblCellSpacing w:w="22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Состав семьи</w:t>
            </w:r>
          </w:p>
        </w:tc>
        <w:tc>
          <w:tcPr>
            <w:tcW w:w="4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Кто фактически осуществляет надзор за учащимся, уровень вовлеченности домочадцев в </w:t>
            </w:r>
            <w:hyperlink r:id="rId5" w:anchor="/document/16/4799&amp;utm_source=menobr.ru&amp;utm_medium=refer&amp;utm_campaign=menobr_contentblock_articles_eso_09112017" w:tgtFrame="_blank" w:history="1">
              <w:r w:rsidRPr="00E765E4">
                <w:rPr>
                  <w:rStyle w:val="a4"/>
                  <w:rFonts w:ascii="Times New Roman" w:hAnsi="Times New Roman" w:cs="Times New Roman"/>
                </w:rPr>
                <w:t>процесс семейного воспитания</w:t>
              </w:r>
            </w:hyperlink>
            <w:r w:rsidRPr="00E765E4">
              <w:rPr>
                <w:rFonts w:ascii="Times New Roman" w:hAnsi="Times New Roman" w:cs="Times New Roman"/>
                <w:color w:val="000000"/>
              </w:rPr>
              <w:t>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Уточнить, кто из близких родственников проживает в непосредственной близости и оказывает посильную помощь в содержании и обучении несовершеннолетнего.</w:t>
            </w:r>
          </w:p>
        </w:tc>
      </w:tr>
      <w:tr w:rsidR="008F6A5E" w:rsidRPr="00E765E4" w:rsidTr="00E765E4">
        <w:trPr>
          <w:tblCellSpacing w:w="22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Финансовая обеспеченность семьи</w:t>
            </w:r>
          </w:p>
        </w:tc>
        <w:tc>
          <w:tcPr>
            <w:tcW w:w="4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Общий уровень дохода, наличие продуктов питания, одежды, игрушек, канцелярии в необходимом количестве.</w:t>
            </w:r>
          </w:p>
        </w:tc>
      </w:tr>
      <w:tr w:rsidR="008F6A5E" w:rsidRPr="00E765E4" w:rsidTr="00E765E4">
        <w:trPr>
          <w:tblCellSpacing w:w="22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Состояние здоровья ребенка</w:t>
            </w:r>
          </w:p>
        </w:tc>
        <w:tc>
          <w:tcPr>
            <w:tcW w:w="4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Провести визуальную оценку на предмет соответствия физиологического состояния школьника возрастным показателям.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Уточнить наличие хронических заболеваний и необходимость в постоянном медицинском наблюдении или лекарственном обслуживании.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Определить вероятность эпизодов физического или психического насилия над несовершеннолетним.</w:t>
            </w:r>
          </w:p>
        </w:tc>
      </w:tr>
      <w:tr w:rsidR="008F6A5E" w:rsidRPr="00E765E4" w:rsidTr="00E765E4">
        <w:trPr>
          <w:tblCellSpacing w:w="22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Внешний вид домочадцев</w:t>
            </w:r>
          </w:p>
        </w:tc>
        <w:tc>
          <w:tcPr>
            <w:tcW w:w="4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Опрятность и состояние детской одежды, ее соответствие росту и весу школьника, возрастным параметрам и сезонности.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Наличие средств для ухода и личной гигиены (расчески, полотенца, зубной щетки и прочего), находящихся в свободном доступе.</w:t>
            </w:r>
          </w:p>
        </w:tc>
      </w:tr>
      <w:tr w:rsidR="008F6A5E" w:rsidRPr="00E765E4" w:rsidTr="00E765E4">
        <w:trPr>
          <w:tblCellSpacing w:w="22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Уровень социальной адаптации</w:t>
            </w:r>
          </w:p>
        </w:tc>
        <w:tc>
          <w:tcPr>
            <w:tcW w:w="4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Адекватность поведения членов семьи во время визита комиссии, характер общения несовершеннолетнего с родителями, близкими родственниками, представителями проверяющих служб.</w:t>
            </w:r>
          </w:p>
        </w:tc>
      </w:tr>
      <w:tr w:rsidR="008F6A5E" w:rsidRPr="00E765E4" w:rsidTr="00E765E4">
        <w:trPr>
          <w:tblCellSpacing w:w="22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 xml:space="preserve">Воспитание в </w:t>
            </w:r>
            <w:r w:rsidRPr="00E765E4">
              <w:rPr>
                <w:rFonts w:ascii="Times New Roman" w:hAnsi="Times New Roman" w:cs="Times New Roman"/>
                <w:color w:val="000000"/>
              </w:rPr>
              <w:lastRenderedPageBreak/>
              <w:t>семье</w:t>
            </w:r>
          </w:p>
        </w:tc>
        <w:tc>
          <w:tcPr>
            <w:tcW w:w="4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lastRenderedPageBreak/>
              <w:t>Форма освоения обязательного образовательного минимума, </w:t>
            </w:r>
            <w:hyperlink r:id="rId6" w:tgtFrame="_self" w:history="1">
              <w:r w:rsidRPr="00E765E4">
                <w:rPr>
                  <w:rStyle w:val="a4"/>
                  <w:rFonts w:ascii="Times New Roman" w:hAnsi="Times New Roman" w:cs="Times New Roman"/>
                </w:rPr>
                <w:t xml:space="preserve">посещение спортивных секций, </w:t>
              </w:r>
              <w:r w:rsidRPr="00E765E4">
                <w:rPr>
                  <w:rStyle w:val="a4"/>
                  <w:rFonts w:ascii="Times New Roman" w:hAnsi="Times New Roman" w:cs="Times New Roman"/>
                </w:rPr>
                <w:lastRenderedPageBreak/>
                <w:t>тематических кружков</w:t>
              </w:r>
            </w:hyperlink>
            <w:r w:rsidRPr="00E765E4">
              <w:rPr>
                <w:rFonts w:ascii="Times New Roman" w:hAnsi="Times New Roman" w:cs="Times New Roman"/>
                <w:color w:val="000000"/>
              </w:rPr>
              <w:t>, организация обучения и досуга несовершеннолетнего — наличие образовательной среды и места для самостоятельной учебной работы.</w:t>
            </w:r>
          </w:p>
        </w:tc>
      </w:tr>
      <w:tr w:rsidR="008F6A5E" w:rsidRPr="00E765E4" w:rsidTr="00E765E4">
        <w:trPr>
          <w:tblCellSpacing w:w="22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lastRenderedPageBreak/>
              <w:t>Соблюдение норм безопасности</w:t>
            </w:r>
          </w:p>
        </w:tc>
        <w:tc>
          <w:tcPr>
            <w:tcW w:w="4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Оценить возможность доступа школьника к опасным предметам быта (согласно возрастному фактору): лекарствам, химическим смесям, электроприборам и т.д.</w:t>
            </w:r>
          </w:p>
        </w:tc>
      </w:tr>
      <w:tr w:rsidR="008F6A5E" w:rsidRPr="00E765E4" w:rsidTr="00E765E4">
        <w:trPr>
          <w:tblCellSpacing w:w="22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Удовлетворение эмоциональных потребностей</w:t>
            </w:r>
          </w:p>
        </w:tc>
        <w:tc>
          <w:tcPr>
            <w:tcW w:w="4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Характер отношений между домочадцами, готовность к совместному времяпровождению, уровень взаимодоверия, наличие/отсутствие семейных ценностей и традиций.</w:t>
            </w:r>
          </w:p>
        </w:tc>
      </w:tr>
      <w:tr w:rsidR="008F6A5E" w:rsidRPr="00E765E4" w:rsidTr="00E765E4">
        <w:trPr>
          <w:tblCellSpacing w:w="22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Факторы риска</w:t>
            </w:r>
          </w:p>
        </w:tc>
        <w:tc>
          <w:tcPr>
            <w:tcW w:w="4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A5E" w:rsidRPr="00E765E4" w:rsidRDefault="008F6A5E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Наличие потенциально опасных для школьника факторов физического и эмоционального плана (выявления фактов пренебрежительного или неуважительного отношения к правам ребенка, эксплуатации, покушения на физическую и половую неприкосновенность).</w:t>
            </w:r>
          </w:p>
        </w:tc>
      </w:tr>
    </w:tbl>
    <w:p w:rsidR="00466829" w:rsidRPr="00E765E4" w:rsidRDefault="00466829" w:rsidP="008F6A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A5A" w:rsidRPr="00E765E4" w:rsidRDefault="00504A5A" w:rsidP="00504A5A">
      <w:pPr>
        <w:pStyle w:val="a3"/>
        <w:rPr>
          <w:color w:val="000000"/>
          <w:sz w:val="28"/>
          <w:szCs w:val="28"/>
        </w:rPr>
      </w:pPr>
      <w:r w:rsidRPr="00E765E4">
        <w:rPr>
          <w:color w:val="000000"/>
          <w:sz w:val="28"/>
          <w:szCs w:val="28"/>
        </w:rPr>
        <w:t>Образец акта обследования семьи учащегося классным руководителем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6"/>
        <w:gridCol w:w="9084"/>
      </w:tblGrid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5E4">
              <w:rPr>
                <w:rFonts w:ascii="Times New Roman" w:hAnsi="Times New Roman" w:cs="Times New Roman"/>
                <w:b/>
                <w:color w:val="000000"/>
              </w:rPr>
              <w:t>Блоки документа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5E4">
              <w:rPr>
                <w:rFonts w:ascii="Times New Roman" w:hAnsi="Times New Roman" w:cs="Times New Roman"/>
                <w:b/>
                <w:color w:val="000000"/>
              </w:rPr>
              <w:t>Пояснения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Шапка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Акт обследования жилищно-бытовых условий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учащегося _______ (Ф.И.О.) ________ (класса) ____,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проживающего по адресу ______________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Тип семьи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E765E4">
              <w:rPr>
                <w:color w:val="000000"/>
                <w:sz w:val="22"/>
                <w:szCs w:val="22"/>
              </w:rPr>
              <w:t>Благополучная (родители отличаются высокой моральностью, вовлечены в школьную жизнь, обеспечивают благоприятный эмоциональный настрой в семье).</w:t>
            </w:r>
          </w:p>
          <w:p w:rsidR="00504A5A" w:rsidRPr="00E765E4" w:rsidRDefault="00504A5A" w:rsidP="00A44BF1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E765E4">
              <w:rPr>
                <w:color w:val="000000"/>
                <w:sz w:val="22"/>
                <w:szCs w:val="22"/>
              </w:rPr>
              <w:t>Неблагополучная:</w:t>
            </w:r>
          </w:p>
          <w:p w:rsidR="00504A5A" w:rsidRPr="00E765E4" w:rsidRDefault="00504A5A" w:rsidP="00A44BF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нравственно нестабильная (родители или родственники, проживающие совместно с учащимся, ведут аморальный образ жизни: злоупотребляют алкоголем, принимают наркотические или токсические средства, отказываются работать, проявляют асоциальные качества, а также игнорируют </w:t>
            </w:r>
            <w:hyperlink r:id="rId7" w:tgtFrame="_self" w:history="1">
              <w:r w:rsidRPr="00E765E4">
                <w:rPr>
                  <w:rStyle w:val="a4"/>
                  <w:rFonts w:ascii="Times New Roman" w:hAnsi="Times New Roman" w:cs="Times New Roman"/>
                </w:rPr>
                <w:t>родительские права и обязанности</w:t>
              </w:r>
            </w:hyperlink>
            <w:r w:rsidRPr="00E765E4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504A5A" w:rsidRPr="00E765E4" w:rsidRDefault="00504A5A" w:rsidP="00A44BF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педагогически некомпетентная (родители проявляют несогласованность при озвучивании требований к школьнику, практикуют физические меры наказания, не владеют правилами организации учебно-воспитательного процесса, не интересуются успехами и поведением ребенка в школе);</w:t>
            </w:r>
          </w:p>
          <w:p w:rsidR="00504A5A" w:rsidRPr="00E765E4" w:rsidRDefault="00504A5A" w:rsidP="00A44BF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конфликтная (папа с мамой или родственники постоянно конфликтуют между собой, демонстрируют примеры жестокости, рукоприкладства, нетерпимости, эмоционального неблагополучия).</w:t>
            </w:r>
          </w:p>
          <w:p w:rsidR="00504A5A" w:rsidRPr="00E765E4" w:rsidRDefault="00504A5A" w:rsidP="00A44BF1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E765E4">
              <w:rPr>
                <w:color w:val="000000"/>
                <w:sz w:val="22"/>
                <w:szCs w:val="22"/>
              </w:rPr>
              <w:t>Также следует зафиксировать факт постановки семьи на учет в отделе защиты прав несовершеннолетних в местной администрации.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Характеристика родителей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Ф.И.О. мамы и папы, занятость, место работы, должность, уровень жизни и вовлеченности в процесс воспитания ребенка, уровень педагогической культуры, характер проживания с ребенком (совместно или раздельно).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Информация о других близких родственниках (бабушках и дедушках, братьях, сестрах)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Совместно со школьником проживает (список родственников).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Указать, какое участие они принимают в воспитании и материальном обеспечении несовершеннолетнего.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Статус семьи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Школьник воспитывается в ____ (полной, неполной, многодетной...) семье или ребенка воспитывает мать-одиночка, в семье есть инвалид и т.д.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</w:r>
            <w:r w:rsidRPr="00E765E4">
              <w:rPr>
                <w:rFonts w:ascii="Times New Roman" w:hAnsi="Times New Roman" w:cs="Times New Roman"/>
                <w:color w:val="000000"/>
              </w:rPr>
              <w:lastRenderedPageBreak/>
              <w:t>Уровень дохода (обеспеченная, средний достаток, малообеспеченная</w:t>
            </w:r>
            <w:proofErr w:type="gramStart"/>
            <w:r w:rsidRPr="00E765E4">
              <w:rPr>
                <w:rFonts w:ascii="Times New Roman" w:hAnsi="Times New Roman" w:cs="Times New Roman"/>
                <w:color w:val="000000"/>
              </w:rPr>
              <w:t>).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Наличие</w:t>
            </w:r>
            <w:proofErr w:type="gramEnd"/>
            <w:r w:rsidRPr="00E765E4">
              <w:rPr>
                <w:rFonts w:ascii="Times New Roman" w:hAnsi="Times New Roman" w:cs="Times New Roman"/>
                <w:color w:val="000000"/>
              </w:rPr>
              <w:t xml:space="preserve"> полноценного питания, сезонной одежды по размеру (обеспечивается/не обеспечивается).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Обеспеченность средствами для подготовки к обучающему процессу, канцелярскими принадлежностями.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lastRenderedPageBreak/>
              <w:t>Жилищно-бытовые условия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Учащийся проживает совместно с членами семьи (список) в _____ (квартире, комнате общежития, частном доме), количество комнат составляет ___.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Санитарно-гигиеническое состояние жилых и нежилых помещений соответствует (не соответствует) нормативам.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В квартире оборудована детская комната (или зона), укомплектованная всеми необходимыми предметами мебели (кровать, шкаф для личных вещей). Мебель находится в (отличном, удовлетворительном, неудовлетворительном) состоянии.</w:t>
            </w:r>
            <w:r w:rsidRPr="00E765E4">
              <w:rPr>
                <w:rFonts w:ascii="Times New Roman" w:hAnsi="Times New Roman" w:cs="Times New Roman"/>
                <w:color w:val="000000"/>
              </w:rPr>
              <w:br/>
              <w:t>Имеются (не имеются) условия для подготовки обучающегося к школьным занятиям (письменный стол с дополнительным источником освещения, место для хранения учебников и письменных принадлежностей).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Характер взаимоотношений в семье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E765E4">
              <w:rPr>
                <w:color w:val="000000"/>
                <w:sz w:val="22"/>
                <w:szCs w:val="22"/>
              </w:rPr>
              <w:t>Отношения родителей и ребенка, характер которых следует учитывать педагогу при определении </w:t>
            </w:r>
            <w:hyperlink r:id="rId8" w:tgtFrame="_self" w:history="1">
              <w:r w:rsidRPr="00E765E4">
                <w:rPr>
                  <w:rStyle w:val="a4"/>
                  <w:sz w:val="22"/>
                  <w:szCs w:val="22"/>
                </w:rPr>
                <w:t>особенностей ведения психолого-педагогической работы</w:t>
              </w:r>
            </w:hyperlink>
            <w:r w:rsidRPr="00E765E4">
              <w:rPr>
                <w:color w:val="000000"/>
                <w:sz w:val="22"/>
                <w:szCs w:val="22"/>
              </w:rPr>
              <w:t>, строятся в соответствии с принципом (выбрать наиболее предпочтительные):</w:t>
            </w:r>
          </w:p>
          <w:p w:rsidR="00504A5A" w:rsidRPr="00E765E4" w:rsidRDefault="00504A5A" w:rsidP="00A44BF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родительский авторитаризм, отрицание свободы выражения мысли и действий;</w:t>
            </w:r>
          </w:p>
          <w:p w:rsidR="00504A5A" w:rsidRPr="00E765E4" w:rsidRDefault="00504A5A" w:rsidP="00A44BF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подавление проявляемых ребенком инициатив;</w:t>
            </w:r>
          </w:p>
          <w:p w:rsidR="00504A5A" w:rsidRPr="00E765E4" w:rsidRDefault="00504A5A" w:rsidP="00A44BF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5E4">
              <w:rPr>
                <w:rFonts w:ascii="Times New Roman" w:hAnsi="Times New Roman" w:cs="Times New Roman"/>
                <w:color w:val="000000"/>
              </w:rPr>
              <w:t>гиперопека</w:t>
            </w:r>
            <w:proofErr w:type="spellEnd"/>
            <w:r w:rsidRPr="00E765E4">
              <w:rPr>
                <w:rFonts w:ascii="Times New Roman" w:hAnsi="Times New Roman" w:cs="Times New Roman"/>
                <w:color w:val="000000"/>
              </w:rPr>
              <w:t>, которая проявляется через полное ограждение несовершеннолетнего от жизненных трудностей и забот;</w:t>
            </w:r>
          </w:p>
          <w:p w:rsidR="00504A5A" w:rsidRPr="00E765E4" w:rsidRDefault="00504A5A" w:rsidP="00A44BF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пассивность со стороны взрослых — явное нежелание принимать участие в процессе воспитания;</w:t>
            </w:r>
          </w:p>
          <w:p w:rsidR="00504A5A" w:rsidRPr="00E765E4" w:rsidRDefault="00504A5A" w:rsidP="00A44BF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сотрудничество — проявление взаимоуважения и заботы об интересах друг друга.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Воспитательные методы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E765E4">
              <w:rPr>
                <w:color w:val="000000"/>
                <w:sz w:val="22"/>
                <w:szCs w:val="22"/>
              </w:rPr>
              <w:t>Влияние на ребенка членами семьи в воспитательных целях осуществляется посредством:</w:t>
            </w:r>
          </w:p>
          <w:p w:rsidR="00504A5A" w:rsidRPr="00E765E4" w:rsidRDefault="00504A5A" w:rsidP="00A44BF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категоричных высказываний, приказов, не подлежащих обсуждению;</w:t>
            </w:r>
          </w:p>
          <w:p w:rsidR="00504A5A" w:rsidRPr="00E765E4" w:rsidRDefault="00504A5A" w:rsidP="00A44BF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наложения запретов на отдельные действия с объяснением причин;</w:t>
            </w:r>
          </w:p>
          <w:p w:rsidR="00504A5A" w:rsidRPr="00E765E4" w:rsidRDefault="00504A5A" w:rsidP="00A44BF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упреков, обвинений в непослушании;</w:t>
            </w:r>
          </w:p>
          <w:p w:rsidR="00504A5A" w:rsidRPr="00E765E4" w:rsidRDefault="00504A5A" w:rsidP="00A44BF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угроз наложения наказаний, которые не осуществляются.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Семейные обязанности и организация досуга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E765E4">
              <w:rPr>
                <w:color w:val="000000"/>
                <w:sz w:val="22"/>
                <w:szCs w:val="22"/>
              </w:rPr>
              <w:t>Несовершеннолетний оказывает (не оказывает) посильную помощь в ведении домашнего хозяйства, выполняя ряд обязанностей (полив цветов, уход за домашними животными, поддержание чистоты и порядка в своей комнате и т.д.).</w:t>
            </w:r>
            <w:r w:rsidRPr="00E765E4">
              <w:rPr>
                <w:color w:val="000000"/>
                <w:sz w:val="22"/>
                <w:szCs w:val="22"/>
              </w:rPr>
              <w:br/>
              <w:t>Выходные, праздничные дни семья проводит (выбрать предпочтительные варианты):</w:t>
            </w:r>
          </w:p>
          <w:p w:rsidR="00504A5A" w:rsidRPr="00E765E4" w:rsidRDefault="00504A5A" w:rsidP="00A44BF1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в пределах квартиры (дома), каждый занимается своими делами;</w:t>
            </w:r>
          </w:p>
          <w:p w:rsidR="00504A5A" w:rsidRPr="00E765E4" w:rsidRDefault="00504A5A" w:rsidP="00A44BF1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раздельно;</w:t>
            </w:r>
          </w:p>
          <w:p w:rsidR="00504A5A" w:rsidRPr="00E765E4" w:rsidRDefault="00504A5A" w:rsidP="00A44BF1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совместно (организовываются активные виды отдыха, вылазки, походы, экскурсии, поездки и т.д.).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Отношение ребенка к родителям, домочадцам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Учащийся проявляет уважительное (неуважительное, агрессивное) отношение к родителям, членам семьи.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 xml:space="preserve">Характер контроля за школьным обучением и досуговой деятельностью </w:t>
            </w:r>
            <w:r w:rsidRPr="00E765E4">
              <w:rPr>
                <w:rFonts w:ascii="Times New Roman" w:hAnsi="Times New Roman" w:cs="Times New Roman"/>
                <w:color w:val="000000"/>
              </w:rPr>
              <w:lastRenderedPageBreak/>
              <w:t>ребенка со стороны взрослых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lastRenderedPageBreak/>
              <w:t>Родители посещают (не посещают) школьные собрания, принимают (не принимают) участие в массовых школьных мероприятиях, проявляют (не проявляют) заинтересованность в получении несовершеннолетним всестороннего, в том числе и внешкольного, образования.</w:t>
            </w:r>
          </w:p>
        </w:tc>
      </w:tr>
      <w:tr w:rsidR="00504A5A" w:rsidRPr="00E765E4" w:rsidTr="00E765E4">
        <w:trPr>
          <w:tblCellSpacing w:w="22" w:type="dxa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Заключения школьной комиссии</w:t>
            </w:r>
          </w:p>
        </w:tc>
        <w:tc>
          <w:tcPr>
            <w:tcW w:w="4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5A" w:rsidRPr="00E765E4" w:rsidRDefault="00504A5A" w:rsidP="00A44B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765E4">
              <w:rPr>
                <w:rFonts w:ascii="Times New Roman" w:hAnsi="Times New Roman" w:cs="Times New Roman"/>
                <w:color w:val="000000"/>
              </w:rPr>
              <w:t>Условия проживания учащегося в семье признаются удовлетворительными (неудовлетворительными). Ребенок обеспечен (не обеспечен) всем необходимым для развития и комфортного обучения. В семье наблюдается доверительная атмосфера (отношения напряженные, домочадцы проявляют безразличие). Школьник относится (не относится) к </w:t>
            </w:r>
            <w:hyperlink r:id="rId9" w:tgtFrame="_self" w:history="1">
              <w:r w:rsidRPr="00E765E4">
                <w:rPr>
                  <w:rStyle w:val="a4"/>
                  <w:rFonts w:ascii="Times New Roman" w:hAnsi="Times New Roman" w:cs="Times New Roman"/>
                </w:rPr>
                <w:t>«группе риска»</w:t>
              </w:r>
            </w:hyperlink>
            <w:r w:rsidRPr="00E765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504A5A" w:rsidRPr="00E765E4" w:rsidRDefault="00504A5A" w:rsidP="008F6A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A5A" w:rsidRPr="00E765E4" w:rsidRDefault="00504A5A" w:rsidP="00504A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b/>
          <w:sz w:val="28"/>
          <w:szCs w:val="28"/>
        </w:rPr>
        <w:t xml:space="preserve">Акт </w:t>
      </w: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   от ______________________</w:t>
      </w:r>
    </w:p>
    <w:p w:rsidR="00504A5A" w:rsidRPr="00E765E4" w:rsidRDefault="00504A5A" w:rsidP="00504A5A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765E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(число, месяц, год)</w:t>
      </w:r>
    </w:p>
    <w:p w:rsidR="00504A5A" w:rsidRPr="00E765E4" w:rsidRDefault="00504A5A" w:rsidP="00504A5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5E4">
        <w:rPr>
          <w:rFonts w:ascii="Times New Roman" w:eastAsia="Calibri" w:hAnsi="Times New Roman" w:cs="Times New Roman"/>
          <w:b/>
          <w:sz w:val="28"/>
          <w:szCs w:val="28"/>
        </w:rPr>
        <w:t>обследования  жилищно-бытовых условий обучающегося   класса</w:t>
      </w:r>
    </w:p>
    <w:p w:rsidR="00504A5A" w:rsidRPr="00E765E4" w:rsidRDefault="00504A5A" w:rsidP="00504A5A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</w:p>
    <w:p w:rsidR="00504A5A" w:rsidRPr="00E765E4" w:rsidRDefault="00504A5A" w:rsidP="00504A5A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765E4">
        <w:rPr>
          <w:rFonts w:ascii="Times New Roman" w:eastAsia="Calibri" w:hAnsi="Times New Roman" w:cs="Times New Roman"/>
          <w:sz w:val="28"/>
          <w:szCs w:val="28"/>
          <w:vertAlign w:val="superscript"/>
        </w:rPr>
        <w:t>( Ф. И. О. , дата рождения)</w:t>
      </w:r>
    </w:p>
    <w:p w:rsidR="00504A5A" w:rsidRPr="00E765E4" w:rsidRDefault="00504A5A" w:rsidP="00504A5A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65E4">
        <w:rPr>
          <w:rFonts w:ascii="Times New Roman" w:eastAsia="Calibri" w:hAnsi="Times New Roman" w:cs="Times New Roman"/>
          <w:sz w:val="28"/>
          <w:szCs w:val="28"/>
        </w:rPr>
        <w:t>проживающего  по</w:t>
      </w:r>
      <w:proofErr w:type="gramEnd"/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 адресу____________________________________________________</w:t>
      </w:r>
    </w:p>
    <w:p w:rsidR="00504A5A" w:rsidRPr="00E765E4" w:rsidRDefault="00504A5A" w:rsidP="00504A5A">
      <w:pPr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Я, нижеподписавшаяся классный руководитель    класса                                       </w:t>
      </w:r>
      <w:proofErr w:type="gramStart"/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 составила акт о том, что _________________  посетила семью обучающегося</w:t>
      </w:r>
    </w:p>
    <w:p w:rsidR="00504A5A" w:rsidRPr="00E765E4" w:rsidRDefault="00504A5A" w:rsidP="00504A5A">
      <w:pPr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765E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(число, месяц, год)</w:t>
      </w:r>
    </w:p>
    <w:p w:rsidR="00504A5A" w:rsidRPr="00E765E4" w:rsidRDefault="00504A5A" w:rsidP="00504A5A">
      <w:pPr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504A5A" w:rsidRPr="00E765E4" w:rsidRDefault="00504A5A" w:rsidP="00504A5A">
      <w:pPr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765E4">
        <w:rPr>
          <w:rFonts w:ascii="Times New Roman" w:eastAsia="Calibri" w:hAnsi="Times New Roman" w:cs="Times New Roman"/>
          <w:sz w:val="28"/>
          <w:szCs w:val="28"/>
          <w:vertAlign w:val="superscript"/>
        </w:rPr>
        <w:t>(Ф. И. ребёнка)</w:t>
      </w:r>
    </w:p>
    <w:p w:rsidR="00504A5A" w:rsidRPr="00E765E4" w:rsidRDefault="00504A5A" w:rsidP="00504A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>В результате чего выяснила:</w:t>
      </w:r>
    </w:p>
    <w:p w:rsidR="00504A5A" w:rsidRPr="00E765E4" w:rsidRDefault="00504A5A" w:rsidP="00504A5A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Семья проживает ____________________________________ </w:t>
      </w:r>
    </w:p>
    <w:p w:rsidR="00504A5A" w:rsidRPr="00E765E4" w:rsidRDefault="00504A5A" w:rsidP="00504A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(квартира, частный дом, барак, комната с общей кухней и т.д.) </w:t>
      </w:r>
    </w:p>
    <w:p w:rsidR="00504A5A" w:rsidRPr="00E765E4" w:rsidRDefault="00504A5A" w:rsidP="00504A5A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Наличие благоустройств _______________________________ </w:t>
      </w:r>
    </w:p>
    <w:p w:rsidR="00504A5A" w:rsidRPr="00E765E4" w:rsidRDefault="00504A5A" w:rsidP="00504A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>(вода, веет, газ, отопление, туалет, ванна и т.д.)</w:t>
      </w:r>
    </w:p>
    <w:p w:rsidR="00504A5A" w:rsidRPr="00E765E4" w:rsidRDefault="00504A5A" w:rsidP="00504A5A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Санитарное состояние в помещении проживания ___________________________________________________________ </w:t>
      </w:r>
    </w:p>
    <w:p w:rsidR="00504A5A" w:rsidRPr="00E765E4" w:rsidRDefault="00504A5A" w:rsidP="00504A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>(беспорядок, тараканы, относительный порядок, удовлетворительное состояние, чистота и порядок)</w:t>
      </w:r>
    </w:p>
    <w:p w:rsidR="00504A5A" w:rsidRPr="00E765E4" w:rsidRDefault="00504A5A" w:rsidP="00504A5A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>Наличие у ребенка отдельной комнаты или уголка для занятий (нужное подчеркнуть)</w:t>
      </w:r>
    </w:p>
    <w:p w:rsidR="00504A5A" w:rsidRPr="00E765E4" w:rsidRDefault="00504A5A" w:rsidP="00504A5A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Во время посещения ребенок был занят ___________________________ </w:t>
      </w:r>
    </w:p>
    <w:p w:rsidR="00504A5A" w:rsidRPr="00E765E4" w:rsidRDefault="00504A5A" w:rsidP="00504A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(чем занимался ребенок) </w:t>
      </w:r>
    </w:p>
    <w:p w:rsidR="00504A5A" w:rsidRPr="00E765E4" w:rsidRDefault="00504A5A" w:rsidP="00504A5A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Материальное положение в семье, источник доходов _________________________________________________________ </w:t>
      </w:r>
    </w:p>
    <w:p w:rsidR="00504A5A" w:rsidRPr="00E765E4" w:rsidRDefault="00504A5A" w:rsidP="00504A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lastRenderedPageBreak/>
        <w:t>( постоянная работа, случайные заработки, на содержании, пособия, алименты и т.д.)</w:t>
      </w:r>
    </w:p>
    <w:p w:rsidR="00504A5A" w:rsidRPr="00E765E4" w:rsidRDefault="00504A5A" w:rsidP="00504A5A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между членами семьи ________________________ </w:t>
      </w:r>
    </w:p>
    <w:p w:rsidR="00504A5A" w:rsidRPr="00E765E4" w:rsidRDefault="00504A5A" w:rsidP="00504A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A5A" w:rsidRPr="00E765E4" w:rsidRDefault="00504A5A" w:rsidP="00504A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5E4">
        <w:rPr>
          <w:rFonts w:ascii="Times New Roman" w:eastAsia="Calibri" w:hAnsi="Times New Roman" w:cs="Times New Roman"/>
          <w:sz w:val="28"/>
          <w:szCs w:val="28"/>
        </w:rPr>
        <w:t>Классный руководитель ___________________</w:t>
      </w:r>
    </w:p>
    <w:p w:rsidR="00504A5A" w:rsidRPr="00E765E4" w:rsidRDefault="00504A5A" w:rsidP="00504A5A">
      <w:pPr>
        <w:pStyle w:val="a3"/>
        <w:rPr>
          <w:rFonts w:eastAsia="Calibri"/>
          <w:sz w:val="28"/>
          <w:szCs w:val="28"/>
          <w:lang w:eastAsia="en-US"/>
        </w:rPr>
      </w:pPr>
    </w:p>
    <w:p w:rsidR="00393C19" w:rsidRPr="00E765E4" w:rsidRDefault="006C5A7B" w:rsidP="00E765E4">
      <w:pPr>
        <w:pStyle w:val="a3"/>
      </w:pPr>
      <w:r w:rsidRPr="00E765E4">
        <w:rPr>
          <w:color w:val="000000"/>
        </w:rPr>
        <w:t>https://yandex.ru/search/?lr=20244&amp;clid=9403&amp;oprnd=4448649534&amp;text=справочник%20классного%20руководителя%20Акт%20обследования%20жилищно-бытовых%20</w:t>
      </w:r>
      <w:bookmarkStart w:id="0" w:name="_GoBack"/>
      <w:bookmarkEnd w:id="0"/>
    </w:p>
    <w:sectPr w:rsidR="00393C19" w:rsidRPr="00E765E4" w:rsidSect="00E765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228"/>
    <w:multiLevelType w:val="hybridMultilevel"/>
    <w:tmpl w:val="0FE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1"/>
    <w:multiLevelType w:val="multilevel"/>
    <w:tmpl w:val="B4C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37C10"/>
    <w:multiLevelType w:val="multilevel"/>
    <w:tmpl w:val="671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677FF"/>
    <w:multiLevelType w:val="multilevel"/>
    <w:tmpl w:val="627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94D66"/>
    <w:multiLevelType w:val="hybridMultilevel"/>
    <w:tmpl w:val="F3FEE2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6064813"/>
    <w:multiLevelType w:val="multilevel"/>
    <w:tmpl w:val="9AA6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29"/>
    <w:rsid w:val="00393C19"/>
    <w:rsid w:val="00466829"/>
    <w:rsid w:val="00504A5A"/>
    <w:rsid w:val="005968CC"/>
    <w:rsid w:val="00671850"/>
    <w:rsid w:val="006C5A7B"/>
    <w:rsid w:val="006F4025"/>
    <w:rsid w:val="008F6A5E"/>
    <w:rsid w:val="00AD3F2C"/>
    <w:rsid w:val="00C8090B"/>
    <w:rsid w:val="00E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0112-F0D0-4050-8DAE-249E455B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6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6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obr.ru/article/28668-psihologo-pedagogicheskie-aspekty-raboty-s-roditely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nobr.ru/5488-prava-i-obyazannosti-roditeley-v-otnoshenii-ih-nesovershennoletnih-detey-semeynyy-kode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obr.ru/article/65267-qqq-17-m5-organizatsiya-dopolnitelnogo-obrazova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nobr.ru/article/36284-kontrol-raboty-s-detmi-gruppy-ri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2019-04-01T09:04:00Z</dcterms:created>
  <dcterms:modified xsi:type="dcterms:W3CDTF">2019-04-04T03:28:00Z</dcterms:modified>
</cp:coreProperties>
</file>