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7E" w:rsidRDefault="0074707E">
      <w:pPr>
        <w:pStyle w:val="a3"/>
        <w:kinsoku w:val="0"/>
        <w:overflowPunct w:val="0"/>
        <w:spacing w:before="7"/>
        <w:rPr>
          <w:sz w:val="20"/>
          <w:szCs w:val="20"/>
        </w:rPr>
      </w:pPr>
    </w:p>
    <w:p w:rsidR="0074707E" w:rsidRDefault="0074707E">
      <w:pPr>
        <w:pStyle w:val="1"/>
        <w:kinsoku w:val="0"/>
        <w:overflowPunct w:val="0"/>
        <w:spacing w:before="89" w:line="276" w:lineRule="auto"/>
      </w:pPr>
      <w:proofErr w:type="gramStart"/>
      <w:r>
        <w:t>Методический анализ</w:t>
      </w:r>
      <w:proofErr w:type="gramEnd"/>
      <w:r>
        <w:t xml:space="preserve"> результатов ВПР по учебному предмету</w:t>
      </w:r>
    </w:p>
    <w:p w:rsidR="0074707E" w:rsidRDefault="0074707E">
      <w:pPr>
        <w:pStyle w:val="a3"/>
        <w:kinsoku w:val="0"/>
        <w:overflowPunct w:val="0"/>
        <w:spacing w:line="321" w:lineRule="exact"/>
        <w:ind w:left="3404" w:right="279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ИСТОРИЯ</w:t>
      </w:r>
    </w:p>
    <w:p w:rsidR="0074707E" w:rsidRDefault="0074707E">
      <w:pPr>
        <w:pStyle w:val="a3"/>
        <w:kinsoku w:val="0"/>
        <w:overflowPunct w:val="0"/>
        <w:spacing w:before="250" w:line="252" w:lineRule="exact"/>
        <w:ind w:left="3404" w:right="2797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(наименование учебного предмета, класс)</w:t>
      </w:r>
    </w:p>
    <w:p w:rsidR="0074707E" w:rsidRDefault="0074707E">
      <w:pPr>
        <w:pStyle w:val="1"/>
        <w:tabs>
          <w:tab w:val="left" w:pos="2778"/>
          <w:tab w:val="left" w:pos="3339"/>
        </w:tabs>
        <w:kinsoku w:val="0"/>
        <w:overflowPunct w:val="0"/>
        <w:ind w:left="603" w:right="0"/>
      </w:pPr>
      <w:r>
        <w:t>по</w:t>
      </w:r>
      <w:r>
        <w:rPr>
          <w:spacing w:val="-2"/>
        </w:rPr>
        <w:t xml:space="preserve"> </w:t>
      </w:r>
      <w:r>
        <w:t>программе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832D65">
        <w:t>6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класса</w:t>
      </w:r>
    </w:p>
    <w:p w:rsidR="0074707E" w:rsidRDefault="0074707E">
      <w:pPr>
        <w:pStyle w:val="a3"/>
        <w:kinsoku w:val="0"/>
        <w:overflowPunct w:val="0"/>
        <w:spacing w:before="5"/>
        <w:rPr>
          <w:b/>
          <w:bCs/>
          <w:sz w:val="16"/>
          <w:szCs w:val="16"/>
        </w:rPr>
      </w:pPr>
    </w:p>
    <w:p w:rsidR="0074707E" w:rsidRPr="00620D10" w:rsidRDefault="00620D10">
      <w:pPr>
        <w:pStyle w:val="a3"/>
        <w:kinsoku w:val="0"/>
        <w:overflowPunct w:val="0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</w:t>
      </w:r>
    </w:p>
    <w:p w:rsidR="002262D3" w:rsidRDefault="002262D3" w:rsidP="002262D3">
      <w:pPr>
        <w:pStyle w:val="21"/>
        <w:numPr>
          <w:ilvl w:val="1"/>
          <w:numId w:val="6"/>
        </w:numPr>
        <w:tabs>
          <w:tab w:val="left" w:pos="1314"/>
        </w:tabs>
        <w:kinsoku w:val="0"/>
        <w:overflowPunct w:val="0"/>
        <w:ind w:hanging="482"/>
        <w:outlineLvl w:val="9"/>
      </w:pPr>
      <w:r>
        <w:t xml:space="preserve">Количество участников ВПР по учебному предмету (за </w:t>
      </w:r>
      <w:proofErr w:type="gramStart"/>
      <w:r>
        <w:t>последние</w:t>
      </w:r>
      <w:proofErr w:type="gramEnd"/>
      <w:r>
        <w:t xml:space="preserve"> 3</w:t>
      </w:r>
      <w:r>
        <w:rPr>
          <w:spacing w:val="-12"/>
        </w:rPr>
        <w:t xml:space="preserve"> </w:t>
      </w:r>
      <w:r>
        <w:t>года)</w:t>
      </w:r>
    </w:p>
    <w:p w:rsidR="002262D3" w:rsidRDefault="002262D3" w:rsidP="002262D3">
      <w:pPr>
        <w:pStyle w:val="a3"/>
        <w:kinsoku w:val="0"/>
        <w:overflowPunct w:val="0"/>
        <w:spacing w:before="5"/>
        <w:rPr>
          <w:b/>
          <w:bCs/>
          <w:sz w:val="20"/>
          <w:szCs w:val="20"/>
        </w:rPr>
      </w:pPr>
    </w:p>
    <w:p w:rsidR="002262D3" w:rsidRDefault="002262D3" w:rsidP="002262D3">
      <w:pPr>
        <w:pStyle w:val="a3"/>
        <w:kinsoku w:val="0"/>
        <w:overflowPunct w:val="0"/>
        <w:spacing w:after="8"/>
        <w:ind w:right="222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Таблица 1</w:t>
      </w:r>
    </w:p>
    <w:tbl>
      <w:tblPr>
        <w:tblW w:w="0" w:type="auto"/>
        <w:tblInd w:w="8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3"/>
        <w:gridCol w:w="6063"/>
      </w:tblGrid>
      <w:tr w:rsidR="00876FC3" w:rsidTr="004126CC">
        <w:trPr>
          <w:trHeight w:val="561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C3" w:rsidRDefault="00876FC3" w:rsidP="006525B3">
            <w:pPr>
              <w:pStyle w:val="TableParagraph"/>
              <w:kinsoku w:val="0"/>
              <w:overflowPunct w:val="0"/>
              <w:spacing w:before="138"/>
              <w:ind w:left="1190"/>
              <w:rPr>
                <w:b/>
                <w:bCs/>
              </w:rPr>
            </w:pPr>
            <w:r>
              <w:rPr>
                <w:b/>
                <w:bCs/>
              </w:rPr>
              <w:t>Участники ВПР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FC3" w:rsidRDefault="00876FC3" w:rsidP="00876FC3">
            <w:pPr>
              <w:pStyle w:val="TableParagraph"/>
              <w:kinsoku w:val="0"/>
              <w:overflowPunct w:val="0"/>
              <w:spacing w:line="255" w:lineRule="exact"/>
              <w:ind w:right="7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  <w:p w:rsidR="00876FC3" w:rsidRDefault="00876FC3" w:rsidP="00876FC3">
            <w:pPr>
              <w:pStyle w:val="TableParagraph"/>
              <w:kinsoku w:val="0"/>
              <w:overflowPunct w:val="0"/>
              <w:spacing w:line="256" w:lineRule="exact"/>
              <w:ind w:right="796"/>
              <w:jc w:val="center"/>
              <w:rPr>
                <w:b/>
                <w:bCs/>
              </w:rPr>
            </w:pPr>
            <w:r>
              <w:t>чел.</w:t>
            </w:r>
          </w:p>
        </w:tc>
      </w:tr>
      <w:tr w:rsidR="00876FC3" w:rsidTr="00272E2D">
        <w:trPr>
          <w:trHeight w:val="374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C3" w:rsidRDefault="00876FC3" w:rsidP="006525B3">
            <w:pPr>
              <w:pStyle w:val="TableParagraph"/>
              <w:kinsoku w:val="0"/>
              <w:overflowPunct w:val="0"/>
              <w:spacing w:before="42"/>
              <w:ind w:left="108"/>
            </w:pPr>
            <w:r>
              <w:t>Вся выборка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C3" w:rsidRDefault="00876FC3" w:rsidP="00876FC3">
            <w:pPr>
              <w:pStyle w:val="TableParagraph"/>
              <w:kinsoku w:val="0"/>
              <w:overflowPunct w:val="0"/>
              <w:spacing w:before="42"/>
              <w:ind w:right="697"/>
              <w:jc w:val="center"/>
            </w:pPr>
            <w:r>
              <w:t>1193814</w:t>
            </w:r>
          </w:p>
        </w:tc>
      </w:tr>
      <w:tr w:rsidR="00876FC3" w:rsidTr="00CB2FE1">
        <w:trPr>
          <w:trHeight w:val="374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C3" w:rsidRDefault="00876FC3" w:rsidP="006525B3">
            <w:pPr>
              <w:pStyle w:val="TableParagraph"/>
              <w:kinsoku w:val="0"/>
              <w:overflowPunct w:val="0"/>
              <w:spacing w:before="42"/>
              <w:ind w:left="108"/>
            </w:pPr>
            <w:r>
              <w:t>Пермский край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C3" w:rsidRDefault="00876FC3" w:rsidP="00876FC3">
            <w:pPr>
              <w:pStyle w:val="TableParagraph"/>
              <w:kinsoku w:val="0"/>
              <w:overflowPunct w:val="0"/>
              <w:spacing w:before="42"/>
              <w:ind w:right="697"/>
              <w:jc w:val="center"/>
            </w:pPr>
            <w:r>
              <w:t>21986</w:t>
            </w:r>
          </w:p>
        </w:tc>
      </w:tr>
      <w:tr w:rsidR="00876FC3" w:rsidTr="00D542B8">
        <w:trPr>
          <w:trHeight w:val="374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C3" w:rsidRDefault="00876FC3" w:rsidP="006525B3">
            <w:pPr>
              <w:pStyle w:val="TableParagraph"/>
              <w:kinsoku w:val="0"/>
              <w:overflowPunct w:val="0"/>
              <w:spacing w:before="42"/>
              <w:ind w:left="108"/>
            </w:pPr>
            <w:r>
              <w:t>Лысьвенский г/о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C3" w:rsidRDefault="00876FC3" w:rsidP="00876FC3">
            <w:pPr>
              <w:pStyle w:val="TableParagraph"/>
              <w:kinsoku w:val="0"/>
              <w:overflowPunct w:val="0"/>
              <w:spacing w:before="42"/>
              <w:ind w:right="697"/>
              <w:jc w:val="center"/>
            </w:pPr>
            <w:r>
              <w:t>592</w:t>
            </w:r>
          </w:p>
        </w:tc>
      </w:tr>
    </w:tbl>
    <w:p w:rsidR="002262D3" w:rsidRDefault="002262D3" w:rsidP="002262D3">
      <w:pPr>
        <w:pStyle w:val="a3"/>
        <w:kinsoku w:val="0"/>
        <w:overflowPunct w:val="0"/>
        <w:rPr>
          <w:i/>
          <w:iCs/>
          <w:sz w:val="20"/>
          <w:szCs w:val="20"/>
        </w:rPr>
      </w:pPr>
    </w:p>
    <w:p w:rsidR="0074707E" w:rsidRPr="00620D10" w:rsidRDefault="0074707E">
      <w:pPr>
        <w:pStyle w:val="a3"/>
        <w:kinsoku w:val="0"/>
        <w:overflowPunct w:val="0"/>
        <w:spacing w:before="8"/>
        <w:rPr>
          <w:iCs/>
          <w:sz w:val="16"/>
          <w:szCs w:val="16"/>
        </w:rPr>
      </w:pPr>
    </w:p>
    <w:p w:rsidR="0074707E" w:rsidRDefault="0074707E">
      <w:pPr>
        <w:pStyle w:val="2"/>
        <w:numPr>
          <w:ilvl w:val="1"/>
          <w:numId w:val="6"/>
        </w:numPr>
        <w:tabs>
          <w:tab w:val="left" w:pos="1314"/>
        </w:tabs>
        <w:kinsoku w:val="0"/>
        <w:overflowPunct w:val="0"/>
        <w:ind w:hanging="482"/>
      </w:pPr>
      <w:r>
        <w:t>Основные результаты ВПР по</w:t>
      </w:r>
      <w:r>
        <w:rPr>
          <w:spacing w:val="-5"/>
        </w:rPr>
        <w:t xml:space="preserve"> </w:t>
      </w:r>
      <w:r>
        <w:t>предмету</w:t>
      </w:r>
    </w:p>
    <w:p w:rsidR="0074707E" w:rsidRDefault="0074707E">
      <w:pPr>
        <w:pStyle w:val="a3"/>
        <w:kinsoku w:val="0"/>
        <w:overflowPunct w:val="0"/>
        <w:spacing w:before="3"/>
        <w:rPr>
          <w:b/>
          <w:bCs/>
          <w:sz w:val="16"/>
          <w:szCs w:val="16"/>
        </w:rPr>
      </w:pPr>
    </w:p>
    <w:p w:rsidR="0074707E" w:rsidRDefault="00876FC3">
      <w:pPr>
        <w:pStyle w:val="a5"/>
        <w:numPr>
          <w:ilvl w:val="2"/>
          <w:numId w:val="6"/>
        </w:numPr>
        <w:tabs>
          <w:tab w:val="left" w:pos="1494"/>
        </w:tabs>
        <w:kinsoku w:val="0"/>
        <w:overflowPunct w:val="0"/>
        <w:spacing w:before="90"/>
        <w:ind w:hanging="662"/>
        <w:jc w:val="left"/>
        <w:rPr>
          <w:b/>
          <w:bCs/>
        </w:rPr>
      </w:pPr>
      <w:r>
        <w:rPr>
          <w:b/>
          <w:bCs/>
        </w:rPr>
        <w:t>Р</w:t>
      </w:r>
      <w:r w:rsidR="0074707E">
        <w:rPr>
          <w:b/>
          <w:bCs/>
        </w:rPr>
        <w:t>езультат</w:t>
      </w:r>
      <w:r>
        <w:rPr>
          <w:b/>
          <w:bCs/>
        </w:rPr>
        <w:t>ы</w:t>
      </w:r>
      <w:r w:rsidR="0074707E">
        <w:rPr>
          <w:b/>
          <w:bCs/>
        </w:rPr>
        <w:t xml:space="preserve"> ВПР по предмету </w:t>
      </w:r>
      <w:r>
        <w:rPr>
          <w:b/>
          <w:bCs/>
        </w:rPr>
        <w:t xml:space="preserve"> в сравнении с Пермским краем и </w:t>
      </w:r>
      <w:r w:rsidR="00BB3942">
        <w:rPr>
          <w:b/>
          <w:bCs/>
        </w:rPr>
        <w:t>общей выборки по РФ</w:t>
      </w:r>
    </w:p>
    <w:p w:rsidR="0074707E" w:rsidRPr="0084412B" w:rsidRDefault="0074707E">
      <w:pPr>
        <w:pStyle w:val="a3"/>
        <w:kinsoku w:val="0"/>
        <w:overflowPunct w:val="0"/>
        <w:spacing w:before="117" w:after="8"/>
        <w:ind w:left="10105"/>
        <w:rPr>
          <w:iCs/>
          <w:sz w:val="22"/>
          <w:szCs w:val="22"/>
        </w:rPr>
      </w:pPr>
      <w:r w:rsidRPr="0084412B">
        <w:rPr>
          <w:iCs/>
          <w:sz w:val="22"/>
          <w:szCs w:val="22"/>
        </w:rPr>
        <w:t xml:space="preserve">Таблица </w:t>
      </w:r>
      <w:r w:rsidR="002262D3">
        <w:rPr>
          <w:iCs/>
          <w:sz w:val="22"/>
          <w:szCs w:val="22"/>
        </w:rPr>
        <w:t>2</w:t>
      </w:r>
    </w:p>
    <w:tbl>
      <w:tblPr>
        <w:tblW w:w="0" w:type="auto"/>
        <w:tblInd w:w="8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8"/>
        <w:gridCol w:w="2695"/>
        <w:gridCol w:w="2694"/>
        <w:gridCol w:w="2694"/>
      </w:tblGrid>
      <w:tr w:rsidR="0084412B" w:rsidRPr="0084412B" w:rsidTr="00231DC3">
        <w:trPr>
          <w:trHeight w:val="338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2B" w:rsidRPr="0084412B" w:rsidRDefault="0084412B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2B" w:rsidRPr="00876FC3" w:rsidRDefault="002262D3" w:rsidP="00876FC3">
            <w:pPr>
              <w:pStyle w:val="2"/>
            </w:pPr>
            <w:r w:rsidRPr="00876FC3">
              <w:t>Вся выборка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2B" w:rsidRPr="00876FC3" w:rsidRDefault="00876FC3" w:rsidP="00876FC3">
            <w:pPr>
              <w:pStyle w:val="2"/>
              <w:ind w:left="0"/>
            </w:pPr>
            <w:r w:rsidRPr="00876FC3">
              <w:t xml:space="preserve">      </w:t>
            </w:r>
            <w:r w:rsidR="002262D3" w:rsidRPr="00876FC3">
              <w:t>Пермский край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2B" w:rsidRPr="00876FC3" w:rsidRDefault="00876FC3" w:rsidP="00876FC3">
            <w:pPr>
              <w:pStyle w:val="2"/>
              <w:ind w:left="0"/>
            </w:pPr>
            <w:r w:rsidRPr="00876FC3">
              <w:t xml:space="preserve">    </w:t>
            </w:r>
            <w:r w:rsidR="002262D3" w:rsidRPr="00876FC3">
              <w:t>Лысьвенский г/о</w:t>
            </w:r>
          </w:p>
        </w:tc>
      </w:tr>
      <w:tr w:rsidR="002262D3" w:rsidTr="007061FF">
        <w:trPr>
          <w:trHeight w:val="275"/>
        </w:trPr>
        <w:tc>
          <w:tcPr>
            <w:tcW w:w="1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D3" w:rsidRDefault="002262D3">
            <w:pPr>
              <w:pStyle w:val="a3"/>
              <w:kinsoku w:val="0"/>
              <w:overflowPunct w:val="0"/>
              <w:spacing w:before="117" w:after="8"/>
              <w:ind w:left="10105"/>
              <w:rPr>
                <w:i/>
                <w:iCs/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D3" w:rsidRDefault="002262D3">
            <w:pPr>
              <w:pStyle w:val="TableParagraph"/>
              <w:kinsoku w:val="0"/>
              <w:overflowPunct w:val="0"/>
              <w:spacing w:line="256" w:lineRule="exact"/>
              <w:ind w:left="8"/>
              <w:jc w:val="center"/>
              <w:rPr>
                <w:w w:val="99"/>
              </w:rPr>
            </w:pPr>
            <w:r>
              <w:rPr>
                <w:w w:val="99"/>
              </w:rPr>
              <w:t>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D3" w:rsidRDefault="002262D3">
            <w:pPr>
              <w:pStyle w:val="TableParagraph"/>
              <w:kinsoku w:val="0"/>
              <w:overflowPunct w:val="0"/>
              <w:spacing w:line="256" w:lineRule="exact"/>
              <w:ind w:left="4"/>
              <w:jc w:val="center"/>
              <w:rPr>
                <w:w w:val="99"/>
              </w:rPr>
            </w:pPr>
            <w:r>
              <w:rPr>
                <w:w w:val="99"/>
              </w:rPr>
              <w:t>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D3" w:rsidRPr="00D827E9" w:rsidRDefault="002262D3">
            <w:pPr>
              <w:pStyle w:val="TableParagraph"/>
              <w:kinsoku w:val="0"/>
              <w:overflowPunct w:val="0"/>
              <w:spacing w:line="256" w:lineRule="exact"/>
              <w:ind w:left="4"/>
              <w:jc w:val="center"/>
              <w:rPr>
                <w:w w:val="99"/>
              </w:rPr>
            </w:pPr>
            <w:r w:rsidRPr="00D827E9">
              <w:rPr>
                <w:w w:val="99"/>
              </w:rPr>
              <w:t>%</w:t>
            </w:r>
          </w:p>
        </w:tc>
      </w:tr>
      <w:tr w:rsidR="002262D3" w:rsidTr="00724BA9">
        <w:trPr>
          <w:trHeight w:val="35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D3" w:rsidRDefault="002262D3">
            <w:pPr>
              <w:pStyle w:val="TableParagraph"/>
              <w:kinsoku w:val="0"/>
              <w:overflowPunct w:val="0"/>
              <w:spacing w:before="27"/>
              <w:ind w:left="108"/>
            </w:pPr>
            <w:r>
              <w:t>Получили «2»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D3" w:rsidRDefault="00876FC3">
            <w:pPr>
              <w:pStyle w:val="TableParagraph"/>
              <w:kinsoku w:val="0"/>
              <w:overflowPunct w:val="0"/>
              <w:spacing w:before="27"/>
              <w:ind w:left="443" w:right="436"/>
              <w:jc w:val="center"/>
            </w:pPr>
            <w:r>
              <w:t>16,37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D3" w:rsidRDefault="002262D3">
            <w:pPr>
              <w:pStyle w:val="TableParagraph"/>
              <w:kinsoku w:val="0"/>
              <w:overflowPunct w:val="0"/>
              <w:spacing w:before="27"/>
              <w:ind w:left="380" w:right="377"/>
              <w:jc w:val="center"/>
            </w:pPr>
            <w:r>
              <w:t>36,75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D3" w:rsidRPr="00D827E9" w:rsidRDefault="002262D3">
            <w:pPr>
              <w:pStyle w:val="TableParagraph"/>
              <w:kinsoku w:val="0"/>
              <w:overflowPunct w:val="0"/>
              <w:spacing w:before="27"/>
              <w:ind w:left="380" w:right="377"/>
              <w:jc w:val="center"/>
            </w:pPr>
            <w:r w:rsidRPr="00D827E9">
              <w:rPr>
                <w:w w:val="99"/>
              </w:rPr>
              <w:t>58,45</w:t>
            </w:r>
          </w:p>
        </w:tc>
      </w:tr>
      <w:tr w:rsidR="002262D3" w:rsidTr="00937966">
        <w:trPr>
          <w:trHeight w:val="338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D3" w:rsidRDefault="002262D3">
            <w:pPr>
              <w:pStyle w:val="TableParagraph"/>
              <w:kinsoku w:val="0"/>
              <w:overflowPunct w:val="0"/>
              <w:spacing w:before="23"/>
              <w:ind w:left="108"/>
            </w:pPr>
            <w:r>
              <w:t>Получили «3»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D3" w:rsidRDefault="00876FC3">
            <w:pPr>
              <w:pStyle w:val="TableParagraph"/>
              <w:kinsoku w:val="0"/>
              <w:overflowPunct w:val="0"/>
              <w:spacing w:before="23"/>
              <w:ind w:left="443" w:right="436"/>
              <w:jc w:val="center"/>
            </w:pPr>
            <w:r>
              <w:t>46,92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D3" w:rsidRDefault="002262D3">
            <w:pPr>
              <w:pStyle w:val="TableParagraph"/>
              <w:kinsoku w:val="0"/>
              <w:overflowPunct w:val="0"/>
              <w:spacing w:before="23"/>
              <w:ind w:left="380" w:right="377"/>
              <w:jc w:val="center"/>
            </w:pPr>
            <w:r>
              <w:t>45,59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D3" w:rsidRPr="00D827E9" w:rsidRDefault="002262D3">
            <w:pPr>
              <w:pStyle w:val="TableParagraph"/>
              <w:kinsoku w:val="0"/>
              <w:overflowPunct w:val="0"/>
              <w:spacing w:before="23"/>
              <w:ind w:left="380" w:right="377"/>
              <w:jc w:val="center"/>
            </w:pPr>
            <w:r w:rsidRPr="00D827E9">
              <w:t>34,97</w:t>
            </w:r>
          </w:p>
        </w:tc>
      </w:tr>
      <w:tr w:rsidR="002262D3" w:rsidTr="00DB59EA">
        <w:trPr>
          <w:trHeight w:val="338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D3" w:rsidRDefault="002262D3">
            <w:pPr>
              <w:pStyle w:val="TableParagraph"/>
              <w:kinsoku w:val="0"/>
              <w:overflowPunct w:val="0"/>
              <w:spacing w:before="23"/>
              <w:ind w:left="108"/>
            </w:pPr>
            <w:r>
              <w:t>Получили «4»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D3" w:rsidRDefault="00876FC3">
            <w:pPr>
              <w:pStyle w:val="TableParagraph"/>
              <w:kinsoku w:val="0"/>
              <w:overflowPunct w:val="0"/>
              <w:spacing w:before="23"/>
              <w:ind w:left="443" w:right="436"/>
              <w:jc w:val="center"/>
            </w:pPr>
            <w:r>
              <w:t>29,15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D3" w:rsidRDefault="002262D3">
            <w:pPr>
              <w:pStyle w:val="TableParagraph"/>
              <w:kinsoku w:val="0"/>
              <w:overflowPunct w:val="0"/>
              <w:spacing w:before="23"/>
              <w:ind w:left="380" w:right="377"/>
              <w:jc w:val="center"/>
            </w:pPr>
            <w:r>
              <w:t>14,89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D3" w:rsidRPr="00D827E9" w:rsidRDefault="002262D3">
            <w:pPr>
              <w:pStyle w:val="TableParagraph"/>
              <w:kinsoku w:val="0"/>
              <w:overflowPunct w:val="0"/>
              <w:spacing w:before="23"/>
              <w:ind w:left="380" w:right="377"/>
              <w:jc w:val="center"/>
            </w:pPr>
            <w:r w:rsidRPr="00D827E9">
              <w:t>5,91</w:t>
            </w:r>
          </w:p>
        </w:tc>
      </w:tr>
      <w:tr w:rsidR="002262D3" w:rsidTr="009777E4">
        <w:trPr>
          <w:trHeight w:val="338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D3" w:rsidRDefault="002262D3">
            <w:pPr>
              <w:pStyle w:val="TableParagraph"/>
              <w:kinsoku w:val="0"/>
              <w:overflowPunct w:val="0"/>
              <w:spacing w:before="23"/>
              <w:ind w:left="108"/>
            </w:pPr>
            <w:r>
              <w:t>Получили «5»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D3" w:rsidRDefault="00876FC3">
            <w:pPr>
              <w:pStyle w:val="TableParagraph"/>
              <w:kinsoku w:val="0"/>
              <w:overflowPunct w:val="0"/>
              <w:spacing w:before="23"/>
              <w:ind w:left="443" w:right="436"/>
              <w:jc w:val="center"/>
            </w:pPr>
            <w:r>
              <w:t>7,55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D3" w:rsidRDefault="002262D3">
            <w:pPr>
              <w:pStyle w:val="TableParagraph"/>
              <w:kinsoku w:val="0"/>
              <w:overflowPunct w:val="0"/>
              <w:spacing w:before="23"/>
              <w:ind w:left="380" w:right="377"/>
              <w:jc w:val="center"/>
            </w:pPr>
            <w:r>
              <w:t>2,76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D3" w:rsidRPr="00D827E9" w:rsidRDefault="002262D3">
            <w:pPr>
              <w:pStyle w:val="TableParagraph"/>
              <w:kinsoku w:val="0"/>
              <w:overflowPunct w:val="0"/>
              <w:spacing w:before="23"/>
              <w:ind w:left="380" w:right="377"/>
              <w:jc w:val="center"/>
            </w:pPr>
            <w:r w:rsidRPr="00D827E9">
              <w:t>0,68</w:t>
            </w:r>
          </w:p>
        </w:tc>
      </w:tr>
    </w:tbl>
    <w:p w:rsidR="0074707E" w:rsidRDefault="0074707E">
      <w:pPr>
        <w:pStyle w:val="a3"/>
        <w:kinsoku w:val="0"/>
        <w:overflowPunct w:val="0"/>
        <w:rPr>
          <w:i/>
          <w:iCs/>
          <w:sz w:val="20"/>
          <w:szCs w:val="20"/>
        </w:rPr>
      </w:pPr>
    </w:p>
    <w:p w:rsidR="0074707E" w:rsidRDefault="0074707E">
      <w:pPr>
        <w:pStyle w:val="a3"/>
        <w:kinsoku w:val="0"/>
        <w:overflowPunct w:val="0"/>
        <w:rPr>
          <w:i/>
          <w:iCs/>
          <w:sz w:val="20"/>
          <w:szCs w:val="20"/>
        </w:rPr>
      </w:pPr>
    </w:p>
    <w:p w:rsidR="0074707E" w:rsidRDefault="0074707E">
      <w:pPr>
        <w:pStyle w:val="a3"/>
        <w:kinsoku w:val="0"/>
        <w:overflowPunct w:val="0"/>
        <w:rPr>
          <w:i/>
          <w:iCs/>
          <w:sz w:val="20"/>
          <w:szCs w:val="20"/>
        </w:rPr>
      </w:pPr>
    </w:p>
    <w:p w:rsidR="0074707E" w:rsidRDefault="00F77D52" w:rsidP="001411C9">
      <w:pPr>
        <w:pStyle w:val="a3"/>
        <w:kinsoku w:val="0"/>
        <w:overflowPunct w:val="0"/>
        <w:jc w:val="center"/>
        <w:rPr>
          <w:i/>
          <w:iCs/>
          <w:sz w:val="20"/>
          <w:szCs w:val="20"/>
        </w:rPr>
      </w:pPr>
      <w:r>
        <w:rPr>
          <w:i/>
          <w:noProof/>
          <w:sz w:val="20"/>
          <w:szCs w:val="20"/>
        </w:rPr>
        <w:drawing>
          <wp:inline distT="0" distB="0" distL="0" distR="0">
            <wp:extent cx="6762750" cy="2956560"/>
            <wp:effectExtent l="19050" t="0" r="1905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4707E" w:rsidRDefault="0074707E">
      <w:pPr>
        <w:pStyle w:val="a3"/>
        <w:kinsoku w:val="0"/>
        <w:overflowPunct w:val="0"/>
        <w:rPr>
          <w:i/>
          <w:iCs/>
          <w:sz w:val="20"/>
          <w:szCs w:val="20"/>
        </w:rPr>
      </w:pPr>
    </w:p>
    <w:p w:rsidR="0074707E" w:rsidRDefault="00BD3757">
      <w:pPr>
        <w:pStyle w:val="a3"/>
        <w:kinsoku w:val="0"/>
        <w:overflowPunct w:val="0"/>
        <w:spacing w:before="4"/>
        <w:rPr>
          <w:i/>
          <w:iCs/>
          <w:sz w:val="13"/>
          <w:szCs w:val="13"/>
        </w:rPr>
      </w:pPr>
      <w:r>
        <w:rPr>
          <w:noProof/>
        </w:rPr>
        <w:pict>
          <v:shape id="_x0000_s1027" style="position:absolute;margin-left:56.6pt;margin-top:9.65pt;width:144.05pt;height:1pt;z-index:251658240;mso-wrap-distance-left:0;mso-wrap-distance-right:0;mso-position-horizontal-relative:page;mso-position-vertical-relative:text" coordsize="2881,20" o:allowincell="f" path="m2881,l,,,11r2881,l2881,xe" fillcolor="black" stroked="f">
            <v:path arrowok="t"/>
            <w10:wrap type="topAndBottom" anchorx="page"/>
          </v:shape>
        </w:pict>
      </w:r>
    </w:p>
    <w:p w:rsidR="001411C9" w:rsidRPr="001411C9" w:rsidRDefault="0074707E" w:rsidP="001411C9">
      <w:pPr>
        <w:pStyle w:val="a3"/>
        <w:kinsoku w:val="0"/>
        <w:overflowPunct w:val="0"/>
        <w:spacing w:before="80"/>
        <w:ind w:left="832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  <w:vertAlign w:val="superscript"/>
        </w:rPr>
        <w:t>1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sz w:val="20"/>
          <w:szCs w:val="20"/>
        </w:rPr>
        <w:t>% - Процент от общего числа участников по предмету</w:t>
      </w:r>
    </w:p>
    <w:p w:rsidR="001411C9" w:rsidRDefault="001411C9" w:rsidP="001411C9"/>
    <w:p w:rsidR="006A39D2" w:rsidRPr="001411C9" w:rsidRDefault="006A39D2" w:rsidP="001411C9">
      <w:pPr>
        <w:sectPr w:rsidR="006A39D2" w:rsidRPr="001411C9" w:rsidSect="001411C9">
          <w:headerReference w:type="default" r:id="rId10"/>
          <w:pgSz w:w="11910" w:h="16840"/>
          <w:pgMar w:top="902" w:right="454" w:bottom="278" w:left="454" w:header="709" w:footer="0" w:gutter="0"/>
          <w:pgNumType w:start="1"/>
          <w:cols w:space="720"/>
          <w:noEndnote/>
        </w:sectPr>
      </w:pPr>
    </w:p>
    <w:p w:rsidR="0074707E" w:rsidRDefault="0074707E">
      <w:pPr>
        <w:pStyle w:val="2"/>
        <w:numPr>
          <w:ilvl w:val="2"/>
          <w:numId w:val="6"/>
        </w:numPr>
        <w:tabs>
          <w:tab w:val="left" w:pos="1433"/>
        </w:tabs>
        <w:kinsoku w:val="0"/>
        <w:overflowPunct w:val="0"/>
        <w:spacing w:before="3" w:line="274" w:lineRule="exact"/>
        <w:ind w:left="1432" w:hanging="601"/>
      </w:pPr>
      <w:r>
        <w:lastRenderedPageBreak/>
        <w:t>Гистограмма распределения первичных баллов по предмету в 2020</w:t>
      </w:r>
      <w:r>
        <w:rPr>
          <w:spacing w:val="-6"/>
        </w:rPr>
        <w:t xml:space="preserve"> </w:t>
      </w:r>
      <w:r>
        <w:t>г.</w:t>
      </w:r>
    </w:p>
    <w:p w:rsidR="0074707E" w:rsidRDefault="00BD3757">
      <w:pPr>
        <w:pStyle w:val="a3"/>
        <w:kinsoku w:val="0"/>
        <w:overflowPunct w:val="0"/>
        <w:spacing w:line="274" w:lineRule="exact"/>
        <w:ind w:left="892"/>
        <w:rPr>
          <w:i/>
          <w:iCs/>
        </w:rPr>
      </w:pPr>
      <w:r>
        <w:rPr>
          <w:noProof/>
        </w:rPr>
        <w:pict>
          <v:rect id="_x0000_s1028" style="position:absolute;left:0;text-align:left;margin-left:58.2pt;margin-top:20.1pt;width:507pt;height:192pt;z-index:251659264;mso-wrap-distance-left:0;mso-wrap-distance-right:0;mso-position-horizontal-relative:page" o:allowincell="f" filled="f" stroked="f">
            <v:textbox inset="0,0,0,0">
              <w:txbxContent>
                <w:p w:rsidR="0074707E" w:rsidRDefault="00411BCA">
                  <w:pPr>
                    <w:widowControl/>
                    <w:autoSpaceDE/>
                    <w:autoSpaceDN/>
                    <w:adjustRightInd/>
                    <w:spacing w:line="3840" w:lineRule="atLeast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522720" cy="2438400"/>
                        <wp:effectExtent l="19050" t="0" r="11430" b="0"/>
                        <wp:docPr id="2" name="Диаграмма 2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1"/>
                          </a:graphicData>
                        </a:graphic>
                      </wp:inline>
                    </w:drawing>
                  </w:r>
                </w:p>
                <w:p w:rsidR="0074707E" w:rsidRDefault="0074707E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rect>
        </w:pict>
      </w:r>
      <w:r w:rsidR="0074707E">
        <w:rPr>
          <w:i/>
          <w:iCs/>
        </w:rPr>
        <w:t>(количество участников, получивших тот или иной первичный балл)</w:t>
      </w:r>
    </w:p>
    <w:p w:rsidR="0074707E" w:rsidRDefault="0074707E">
      <w:pPr>
        <w:pStyle w:val="a3"/>
        <w:kinsoku w:val="0"/>
        <w:overflowPunct w:val="0"/>
        <w:spacing w:before="6"/>
        <w:rPr>
          <w:i/>
          <w:iCs/>
          <w:sz w:val="15"/>
          <w:szCs w:val="15"/>
        </w:rPr>
      </w:pPr>
    </w:p>
    <w:p w:rsidR="0074707E" w:rsidRDefault="0074707E">
      <w:pPr>
        <w:pStyle w:val="2"/>
        <w:kinsoku w:val="0"/>
        <w:overflowPunct w:val="0"/>
      </w:pPr>
      <w:r>
        <w:t>Рекомендации по переводу первичных баллов в отметки по пятибалльной шкале</w:t>
      </w:r>
    </w:p>
    <w:p w:rsidR="0074707E" w:rsidRDefault="0074707E">
      <w:pPr>
        <w:pStyle w:val="a3"/>
        <w:kinsoku w:val="0"/>
        <w:overflowPunct w:val="0"/>
        <w:spacing w:before="117" w:after="5"/>
        <w:ind w:left="10105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Таблица 3</w:t>
      </w:r>
    </w:p>
    <w:tbl>
      <w:tblPr>
        <w:tblW w:w="0" w:type="auto"/>
        <w:tblInd w:w="7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9"/>
        <w:gridCol w:w="1735"/>
        <w:gridCol w:w="1737"/>
        <w:gridCol w:w="1735"/>
        <w:gridCol w:w="1737"/>
      </w:tblGrid>
      <w:tr w:rsidR="0074707E">
        <w:trPr>
          <w:trHeight w:val="551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7E" w:rsidRDefault="0074707E">
            <w:pPr>
              <w:pStyle w:val="TableParagraph"/>
              <w:kinsoku w:val="0"/>
              <w:overflowPunct w:val="0"/>
              <w:spacing w:line="276" w:lineRule="exact"/>
              <w:ind w:left="107"/>
              <w:rPr>
                <w:b/>
                <w:bCs/>
              </w:rPr>
            </w:pPr>
            <w:r>
              <w:rPr>
                <w:b/>
                <w:bCs/>
              </w:rPr>
              <w:t>Отметка по пятибалльной шкале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4707E" w:rsidRDefault="0074707E">
            <w:pPr>
              <w:pStyle w:val="TableParagraph"/>
              <w:kinsoku w:val="0"/>
              <w:overflowPunct w:val="0"/>
              <w:spacing w:line="273" w:lineRule="exact"/>
              <w:ind w:left="665" w:right="65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«2»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4707E" w:rsidRDefault="0074707E">
            <w:pPr>
              <w:pStyle w:val="TableParagraph"/>
              <w:kinsoku w:val="0"/>
              <w:overflowPunct w:val="0"/>
              <w:spacing w:line="273" w:lineRule="exact"/>
              <w:ind w:left="606" w:right="5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«3»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7E" w:rsidRDefault="0074707E">
            <w:pPr>
              <w:pStyle w:val="TableParagraph"/>
              <w:kinsoku w:val="0"/>
              <w:overflowPunct w:val="0"/>
              <w:spacing w:line="273" w:lineRule="exact"/>
              <w:ind w:left="547" w:right="53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«4»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7E" w:rsidRDefault="0074707E">
            <w:pPr>
              <w:pStyle w:val="TableParagraph"/>
              <w:kinsoku w:val="0"/>
              <w:overflowPunct w:val="0"/>
              <w:spacing w:line="273" w:lineRule="exact"/>
              <w:ind w:left="550" w:right="53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«5»</w:t>
            </w:r>
          </w:p>
        </w:tc>
      </w:tr>
      <w:tr w:rsidR="0074707E">
        <w:trPr>
          <w:trHeight w:val="275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7E" w:rsidRDefault="0074707E">
            <w:pPr>
              <w:pStyle w:val="TableParagraph"/>
              <w:kinsoku w:val="0"/>
              <w:overflowPunct w:val="0"/>
              <w:spacing w:line="255" w:lineRule="exact"/>
              <w:ind w:left="107"/>
            </w:pPr>
            <w:r>
              <w:t>Первичные баллы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4707E" w:rsidRDefault="0074707E">
            <w:pPr>
              <w:pStyle w:val="TableParagraph"/>
              <w:kinsoku w:val="0"/>
              <w:overflowPunct w:val="0"/>
              <w:spacing w:line="255" w:lineRule="exact"/>
              <w:ind w:left="665" w:right="656"/>
              <w:jc w:val="center"/>
            </w:pPr>
            <w:r>
              <w:t>0–5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4707E" w:rsidRDefault="0074707E">
            <w:pPr>
              <w:pStyle w:val="TableParagraph"/>
              <w:kinsoku w:val="0"/>
              <w:overflowPunct w:val="0"/>
              <w:spacing w:line="255" w:lineRule="exact"/>
              <w:ind w:left="606" w:right="598"/>
              <w:jc w:val="center"/>
            </w:pPr>
            <w:r>
              <w:t>6–10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7E" w:rsidRDefault="0074707E">
            <w:pPr>
              <w:pStyle w:val="TableParagraph"/>
              <w:kinsoku w:val="0"/>
              <w:overflowPunct w:val="0"/>
              <w:spacing w:line="255" w:lineRule="exact"/>
              <w:ind w:left="547" w:right="537"/>
              <w:jc w:val="center"/>
            </w:pPr>
            <w:r>
              <w:t>11–15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7E" w:rsidRDefault="0074707E">
            <w:pPr>
              <w:pStyle w:val="TableParagraph"/>
              <w:kinsoku w:val="0"/>
              <w:overflowPunct w:val="0"/>
              <w:spacing w:line="255" w:lineRule="exact"/>
              <w:ind w:left="550" w:right="536"/>
              <w:jc w:val="center"/>
            </w:pPr>
            <w:r>
              <w:t>16–20</w:t>
            </w:r>
          </w:p>
        </w:tc>
      </w:tr>
    </w:tbl>
    <w:p w:rsidR="0074707E" w:rsidRDefault="0074707E">
      <w:pPr>
        <w:pStyle w:val="a3"/>
        <w:kinsoku w:val="0"/>
        <w:overflowPunct w:val="0"/>
        <w:spacing w:before="10"/>
        <w:rPr>
          <w:i/>
          <w:iCs/>
          <w:sz w:val="15"/>
          <w:szCs w:val="15"/>
        </w:rPr>
      </w:pPr>
    </w:p>
    <w:p w:rsidR="0074707E" w:rsidRDefault="0074707E">
      <w:pPr>
        <w:pStyle w:val="2"/>
        <w:numPr>
          <w:ilvl w:val="2"/>
          <w:numId w:val="6"/>
        </w:numPr>
        <w:tabs>
          <w:tab w:val="left" w:pos="1433"/>
        </w:tabs>
        <w:kinsoku w:val="0"/>
        <w:overflowPunct w:val="0"/>
        <w:ind w:left="1432" w:hanging="601"/>
      </w:pPr>
      <w:r>
        <w:t>Сравнение полученных отметок с отметками по</w:t>
      </w:r>
      <w:r>
        <w:rPr>
          <w:spacing w:val="-4"/>
        </w:rPr>
        <w:t xml:space="preserve"> </w:t>
      </w:r>
      <w:r>
        <w:t>журналу</w:t>
      </w:r>
      <w:r w:rsidR="000C63C8">
        <w:t xml:space="preserve"> в </w:t>
      </w:r>
      <w:proofErr w:type="spellStart"/>
      <w:r w:rsidR="000C63C8">
        <w:t>Лысьвенском</w:t>
      </w:r>
      <w:proofErr w:type="spellEnd"/>
      <w:r w:rsidR="000C63C8">
        <w:t xml:space="preserve"> г/о</w:t>
      </w:r>
    </w:p>
    <w:p w:rsidR="0074707E" w:rsidRDefault="0074707E">
      <w:pPr>
        <w:pStyle w:val="a3"/>
        <w:kinsoku w:val="0"/>
        <w:overflowPunct w:val="0"/>
        <w:spacing w:before="117" w:after="8"/>
        <w:ind w:left="10105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Таблица 4</w:t>
      </w:r>
    </w:p>
    <w:tbl>
      <w:tblPr>
        <w:tblW w:w="0" w:type="auto"/>
        <w:tblInd w:w="8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8"/>
        <w:gridCol w:w="2552"/>
        <w:gridCol w:w="1985"/>
      </w:tblGrid>
      <w:tr w:rsidR="0074707E">
        <w:trPr>
          <w:trHeight w:val="275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7E" w:rsidRDefault="0074707E">
            <w:pPr>
              <w:pStyle w:val="TableParagraph"/>
              <w:kinsoku w:val="0"/>
              <w:overflowPunct w:val="0"/>
              <w:spacing w:line="256" w:lineRule="exact"/>
              <w:ind w:left="1610"/>
              <w:rPr>
                <w:b/>
                <w:bCs/>
              </w:rPr>
            </w:pPr>
            <w:r>
              <w:rPr>
                <w:b/>
                <w:bCs/>
              </w:rPr>
              <w:t>Группы участников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7E" w:rsidRPr="004A0C7E" w:rsidRDefault="0074707E">
            <w:pPr>
              <w:pStyle w:val="TableParagraph"/>
              <w:kinsoku w:val="0"/>
              <w:overflowPunct w:val="0"/>
              <w:spacing w:line="256" w:lineRule="exact"/>
              <w:ind w:left="232"/>
              <w:rPr>
                <w:b/>
                <w:bCs/>
              </w:rPr>
            </w:pPr>
            <w:r w:rsidRPr="004A0C7E">
              <w:rPr>
                <w:b/>
                <w:bCs/>
              </w:rPr>
              <w:t>Кол-во участников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7E" w:rsidRPr="004A0C7E" w:rsidRDefault="0074707E">
            <w:pPr>
              <w:pStyle w:val="TableParagraph"/>
              <w:kinsoku w:val="0"/>
              <w:overflowPunct w:val="0"/>
              <w:spacing w:line="256" w:lineRule="exact"/>
              <w:ind w:left="7"/>
              <w:jc w:val="center"/>
              <w:rPr>
                <w:b/>
                <w:bCs/>
              </w:rPr>
            </w:pPr>
            <w:r w:rsidRPr="004A0C7E">
              <w:rPr>
                <w:b/>
                <w:bCs/>
              </w:rPr>
              <w:t>%</w:t>
            </w:r>
          </w:p>
        </w:tc>
      </w:tr>
      <w:tr w:rsidR="0074707E">
        <w:trPr>
          <w:trHeight w:val="275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7E" w:rsidRDefault="0074707E">
            <w:pPr>
              <w:pStyle w:val="TableParagraph"/>
              <w:kinsoku w:val="0"/>
              <w:overflowPunct w:val="0"/>
              <w:spacing w:line="256" w:lineRule="exact"/>
              <w:ind w:left="108"/>
            </w:pPr>
            <w:r>
              <w:t xml:space="preserve">Понизили (Отметка &lt; </w:t>
            </w:r>
            <w:proofErr w:type="gramStart"/>
            <w:r>
              <w:t>Отметка</w:t>
            </w:r>
            <w:proofErr w:type="gramEnd"/>
            <w:r>
              <w:t xml:space="preserve"> по журналу) 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7E" w:rsidRPr="004A0C7E" w:rsidRDefault="00F232E6">
            <w:pPr>
              <w:pStyle w:val="TableParagraph"/>
              <w:kinsoku w:val="0"/>
              <w:overflowPunct w:val="0"/>
              <w:spacing w:line="256" w:lineRule="exact"/>
              <w:ind w:right="96"/>
              <w:jc w:val="right"/>
            </w:pPr>
            <w:r w:rsidRPr="004A0C7E">
              <w:t>535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7E" w:rsidRPr="004A0C7E" w:rsidRDefault="000C63C8">
            <w:pPr>
              <w:pStyle w:val="TableParagraph"/>
              <w:kinsoku w:val="0"/>
              <w:overflowPunct w:val="0"/>
              <w:spacing w:line="256" w:lineRule="exact"/>
              <w:ind w:right="96"/>
              <w:jc w:val="right"/>
            </w:pPr>
            <w:r>
              <w:t>90,</w:t>
            </w:r>
            <w:r w:rsidR="00F232E6" w:rsidRPr="004A0C7E">
              <w:t>37</w:t>
            </w:r>
          </w:p>
        </w:tc>
      </w:tr>
      <w:tr w:rsidR="0074707E">
        <w:trPr>
          <w:trHeight w:val="275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7E" w:rsidRDefault="0074707E">
            <w:pPr>
              <w:pStyle w:val="TableParagraph"/>
              <w:kinsoku w:val="0"/>
              <w:overflowPunct w:val="0"/>
              <w:spacing w:line="256" w:lineRule="exact"/>
              <w:ind w:left="108"/>
            </w:pPr>
            <w:r>
              <w:t>Подтвердили (Отметка = Отметке по журналу) 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7E" w:rsidRPr="004A0C7E" w:rsidRDefault="0074707E" w:rsidP="00F232E6">
            <w:pPr>
              <w:pStyle w:val="TableParagraph"/>
              <w:kinsoku w:val="0"/>
              <w:overflowPunct w:val="0"/>
              <w:spacing w:line="256" w:lineRule="exact"/>
              <w:ind w:right="96"/>
              <w:jc w:val="right"/>
            </w:pPr>
            <w:r w:rsidRPr="004A0C7E">
              <w:t>5</w:t>
            </w:r>
            <w:r w:rsidR="00F232E6" w:rsidRPr="004A0C7E"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7E" w:rsidRPr="004A0C7E" w:rsidRDefault="00F232E6" w:rsidP="00F232E6">
            <w:pPr>
              <w:pStyle w:val="TableParagraph"/>
              <w:kinsoku w:val="0"/>
              <w:overflowPunct w:val="0"/>
              <w:spacing w:line="256" w:lineRule="exact"/>
              <w:ind w:right="96"/>
              <w:jc w:val="right"/>
            </w:pPr>
            <w:r w:rsidRPr="004A0C7E">
              <w:t>9</w:t>
            </w:r>
            <w:r w:rsidR="0074707E" w:rsidRPr="004A0C7E">
              <w:t>,</w:t>
            </w:r>
            <w:r w:rsidRPr="004A0C7E">
              <w:t>12</w:t>
            </w:r>
          </w:p>
        </w:tc>
      </w:tr>
      <w:tr w:rsidR="0074707E">
        <w:trPr>
          <w:trHeight w:val="275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7E" w:rsidRDefault="0074707E">
            <w:pPr>
              <w:pStyle w:val="TableParagraph"/>
              <w:kinsoku w:val="0"/>
              <w:overflowPunct w:val="0"/>
              <w:spacing w:line="256" w:lineRule="exact"/>
              <w:ind w:left="108"/>
            </w:pPr>
            <w:r>
              <w:t xml:space="preserve">Повысили (Отметка &gt; </w:t>
            </w:r>
            <w:proofErr w:type="gramStart"/>
            <w:r>
              <w:t>Отметка</w:t>
            </w:r>
            <w:proofErr w:type="gramEnd"/>
            <w:r>
              <w:t xml:space="preserve"> по журналу) 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7E" w:rsidRPr="004A0C7E" w:rsidRDefault="00F232E6">
            <w:pPr>
              <w:pStyle w:val="TableParagraph"/>
              <w:kinsoku w:val="0"/>
              <w:overflowPunct w:val="0"/>
              <w:spacing w:line="256" w:lineRule="exact"/>
              <w:ind w:right="96"/>
              <w:jc w:val="right"/>
            </w:pPr>
            <w:r w:rsidRPr="004A0C7E"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7E" w:rsidRPr="004A0C7E" w:rsidRDefault="00F232E6" w:rsidP="00F232E6">
            <w:pPr>
              <w:pStyle w:val="TableParagraph"/>
              <w:kinsoku w:val="0"/>
              <w:overflowPunct w:val="0"/>
              <w:spacing w:line="256" w:lineRule="exact"/>
              <w:ind w:right="96"/>
              <w:jc w:val="right"/>
            </w:pPr>
            <w:r w:rsidRPr="004A0C7E">
              <w:t>0</w:t>
            </w:r>
            <w:r w:rsidR="0074707E" w:rsidRPr="004A0C7E">
              <w:t>,</w:t>
            </w:r>
            <w:r w:rsidRPr="004A0C7E">
              <w:t>51</w:t>
            </w:r>
          </w:p>
        </w:tc>
      </w:tr>
      <w:tr w:rsidR="0074707E">
        <w:trPr>
          <w:trHeight w:val="277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7E" w:rsidRDefault="0074707E">
            <w:pPr>
              <w:pStyle w:val="TableParagraph"/>
              <w:kinsoku w:val="0"/>
              <w:overflowPunct w:val="0"/>
              <w:spacing w:line="258" w:lineRule="exact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7E" w:rsidRPr="004A0C7E" w:rsidRDefault="00F232E6">
            <w:pPr>
              <w:pStyle w:val="TableParagraph"/>
              <w:kinsoku w:val="0"/>
              <w:overflowPunct w:val="0"/>
              <w:spacing w:line="258" w:lineRule="exact"/>
              <w:ind w:right="96"/>
              <w:jc w:val="right"/>
            </w:pPr>
            <w:r w:rsidRPr="004A0C7E">
              <w:t>592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7E" w:rsidRPr="004A0C7E" w:rsidRDefault="0074707E">
            <w:pPr>
              <w:pStyle w:val="TableParagraph"/>
              <w:kinsoku w:val="0"/>
              <w:overflowPunct w:val="0"/>
              <w:spacing w:line="258" w:lineRule="exact"/>
              <w:ind w:right="96"/>
              <w:jc w:val="right"/>
            </w:pPr>
            <w:r w:rsidRPr="004A0C7E">
              <w:t>100</w:t>
            </w:r>
          </w:p>
        </w:tc>
      </w:tr>
    </w:tbl>
    <w:p w:rsidR="0074707E" w:rsidRDefault="0074707E">
      <w:pPr>
        <w:pStyle w:val="a3"/>
        <w:kinsoku w:val="0"/>
        <w:overflowPunct w:val="0"/>
        <w:spacing w:before="10"/>
        <w:rPr>
          <w:i/>
          <w:iCs/>
          <w:sz w:val="15"/>
          <w:szCs w:val="15"/>
        </w:rPr>
      </w:pPr>
    </w:p>
    <w:p w:rsidR="0074707E" w:rsidRDefault="0074707E">
      <w:pPr>
        <w:pStyle w:val="2"/>
        <w:kinsoku w:val="0"/>
        <w:overflowPunct w:val="0"/>
        <w:ind w:left="1541"/>
      </w:pPr>
      <w:r>
        <w:t>Диаграмма сравнения полученных отметок с отметками по журналу</w:t>
      </w:r>
    </w:p>
    <w:p w:rsidR="0074707E" w:rsidRDefault="0074707E">
      <w:pPr>
        <w:pStyle w:val="2"/>
        <w:kinsoku w:val="0"/>
        <w:overflowPunct w:val="0"/>
        <w:ind w:left="1541"/>
      </w:pPr>
    </w:p>
    <w:p w:rsidR="000C63C8" w:rsidRPr="000C63C8" w:rsidRDefault="000C63C8" w:rsidP="000C63C8">
      <w:pPr>
        <w:sectPr w:rsidR="000C63C8" w:rsidRPr="000C63C8">
          <w:pgSz w:w="11910" w:h="16840"/>
          <w:pgMar w:top="900" w:right="340" w:bottom="280" w:left="300" w:header="710" w:footer="0" w:gutter="0"/>
          <w:cols w:space="720"/>
          <w:noEndnote/>
        </w:sectPr>
      </w:pPr>
      <w:r>
        <w:rPr>
          <w:noProof/>
        </w:rPr>
        <w:drawing>
          <wp:inline distT="0" distB="0" distL="0" distR="0">
            <wp:extent cx="6663690" cy="3345180"/>
            <wp:effectExtent l="19050" t="0" r="22860" b="762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4707E" w:rsidRDefault="0074707E">
      <w:pPr>
        <w:pStyle w:val="a5"/>
        <w:numPr>
          <w:ilvl w:val="1"/>
          <w:numId w:val="6"/>
        </w:numPr>
        <w:tabs>
          <w:tab w:val="left" w:pos="1356"/>
        </w:tabs>
        <w:kinsoku w:val="0"/>
        <w:overflowPunct w:val="0"/>
        <w:spacing w:before="6" w:line="259" w:lineRule="auto"/>
        <w:ind w:left="832" w:right="232" w:firstLine="0"/>
        <w:jc w:val="left"/>
        <w:rPr>
          <w:b/>
          <w:bCs/>
        </w:rPr>
      </w:pPr>
      <w:r>
        <w:rPr>
          <w:b/>
          <w:bCs/>
        </w:rPr>
        <w:lastRenderedPageBreak/>
        <w:t>ВЫВОДЫ о характере изменения количества участников ВПР по предмету и о характере результатов ВПР по предмету в 2020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году</w:t>
      </w:r>
    </w:p>
    <w:p w:rsidR="0074707E" w:rsidRDefault="0074707E">
      <w:pPr>
        <w:pStyle w:val="a3"/>
        <w:kinsoku w:val="0"/>
        <w:overflowPunct w:val="0"/>
        <w:spacing w:before="114" w:line="259" w:lineRule="auto"/>
        <w:ind w:left="832" w:right="497" w:firstLine="626"/>
      </w:pPr>
      <w:r>
        <w:t xml:space="preserve">Всероссийские проверочные </w:t>
      </w:r>
      <w:r w:rsidR="000B0116">
        <w:t xml:space="preserve">работы по истории по программе </w:t>
      </w:r>
      <w:r w:rsidR="004A0C7E">
        <w:t>6</w:t>
      </w:r>
      <w:r>
        <w:t xml:space="preserve"> класса проводятся с 2018 года. В 2020 году в подобной работе участвовало </w:t>
      </w:r>
      <w:r w:rsidR="004A0C7E">
        <w:t xml:space="preserve">592 </w:t>
      </w:r>
      <w:r>
        <w:t xml:space="preserve"> школьник</w:t>
      </w:r>
      <w:r w:rsidR="004A0C7E">
        <w:t>а</w:t>
      </w:r>
      <w:r>
        <w:t xml:space="preserve"> </w:t>
      </w:r>
      <w:r w:rsidR="004A0C7E">
        <w:t>Лысьвенского г/</w:t>
      </w:r>
      <w:proofErr w:type="gramStart"/>
      <w:r w:rsidR="004A0C7E">
        <w:t>о</w:t>
      </w:r>
      <w:proofErr w:type="gramEnd"/>
      <w:r>
        <w:t xml:space="preserve">. </w:t>
      </w:r>
    </w:p>
    <w:p w:rsidR="0074707E" w:rsidRDefault="0074707E">
      <w:pPr>
        <w:pStyle w:val="a3"/>
        <w:kinsoku w:val="0"/>
        <w:overflowPunct w:val="0"/>
        <w:spacing w:before="8"/>
        <w:rPr>
          <w:sz w:val="25"/>
          <w:szCs w:val="25"/>
        </w:rPr>
      </w:pPr>
    </w:p>
    <w:p w:rsidR="0074707E" w:rsidRDefault="0074707E">
      <w:pPr>
        <w:pStyle w:val="a3"/>
        <w:kinsoku w:val="0"/>
        <w:overflowPunct w:val="0"/>
        <w:ind w:left="1399"/>
        <w:jc w:val="both"/>
      </w:pPr>
      <w:r>
        <w:t>Анализ результатов ВПР общего характера показал следующее:</w:t>
      </w:r>
    </w:p>
    <w:p w:rsidR="004A6A3D" w:rsidRDefault="0074707E" w:rsidP="004A6A3D">
      <w:pPr>
        <w:pStyle w:val="a5"/>
        <w:numPr>
          <w:ilvl w:val="0"/>
          <w:numId w:val="5"/>
        </w:numPr>
        <w:tabs>
          <w:tab w:val="left" w:pos="1164"/>
        </w:tabs>
        <w:kinsoku w:val="0"/>
        <w:overflowPunct w:val="0"/>
        <w:spacing w:before="121" w:line="259" w:lineRule="auto"/>
        <w:ind w:right="224" w:firstLine="0"/>
      </w:pPr>
      <w:r>
        <w:t xml:space="preserve">Статистические данные по отметкам в </w:t>
      </w:r>
      <w:proofErr w:type="spellStart"/>
      <w:r w:rsidR="004A0C7E">
        <w:t>Лысьвенском</w:t>
      </w:r>
      <w:proofErr w:type="spellEnd"/>
      <w:r w:rsidR="004A0C7E">
        <w:t xml:space="preserve"> г/о</w:t>
      </w:r>
      <w:r>
        <w:t xml:space="preserve"> </w:t>
      </w:r>
      <w:proofErr w:type="gramStart"/>
      <w:r>
        <w:t>свидетельствуют</w:t>
      </w:r>
      <w:proofErr w:type="gramEnd"/>
      <w:r>
        <w:t xml:space="preserve"> о </w:t>
      </w:r>
      <w:r w:rsidR="004A6A3D">
        <w:t xml:space="preserve">следующих </w:t>
      </w:r>
      <w:r>
        <w:t xml:space="preserve"> показателях качества знаний: </w:t>
      </w:r>
      <w:r w:rsidR="004A6A3D">
        <w:t xml:space="preserve">в </w:t>
      </w:r>
      <w:proofErr w:type="spellStart"/>
      <w:r w:rsidR="004A6A3D">
        <w:t>Лысьвенском</w:t>
      </w:r>
      <w:proofErr w:type="spellEnd"/>
      <w:r w:rsidR="004A6A3D">
        <w:t xml:space="preserve"> г/о результаты по всем позициям ниже результатов по Пермскому краю и в целом по РФ.</w:t>
      </w:r>
      <w:r>
        <w:t xml:space="preserve"> </w:t>
      </w:r>
    </w:p>
    <w:p w:rsidR="0074707E" w:rsidRDefault="004A6A3D" w:rsidP="004A6A3D">
      <w:pPr>
        <w:pStyle w:val="a5"/>
        <w:tabs>
          <w:tab w:val="left" w:pos="1164"/>
        </w:tabs>
        <w:kinsoku w:val="0"/>
        <w:overflowPunct w:val="0"/>
        <w:spacing w:before="121" w:line="259" w:lineRule="auto"/>
        <w:ind w:left="832" w:right="224" w:firstLine="0"/>
      </w:pPr>
      <w:r>
        <w:t xml:space="preserve">Конкретизируем утверждение о более низких результатах </w:t>
      </w:r>
      <w:r w:rsidR="0074707E">
        <w:t xml:space="preserve">качества знаний </w:t>
      </w:r>
      <w:r>
        <w:t>по  сравнению</w:t>
      </w:r>
      <w:r w:rsidR="0074707E">
        <w:t xml:space="preserve"> </w:t>
      </w:r>
      <w:r>
        <w:t xml:space="preserve">с </w:t>
      </w:r>
      <w:r w:rsidR="0074707E">
        <w:t>результат</w:t>
      </w:r>
      <w:r>
        <w:t>ами</w:t>
      </w:r>
      <w:r w:rsidR="0074707E">
        <w:t xml:space="preserve"> по Пермскому краю и </w:t>
      </w:r>
      <w:r>
        <w:t xml:space="preserve"> с общей выборкой по РФ</w:t>
      </w:r>
      <w:r w:rsidR="0074707E">
        <w:t>:</w:t>
      </w:r>
    </w:p>
    <w:p w:rsidR="000D3CDF" w:rsidRDefault="000D3CDF" w:rsidP="000D3CDF">
      <w:pPr>
        <w:pStyle w:val="a5"/>
        <w:tabs>
          <w:tab w:val="left" w:pos="985"/>
        </w:tabs>
        <w:kinsoku w:val="0"/>
        <w:overflowPunct w:val="0"/>
        <w:spacing w:before="119" w:line="259" w:lineRule="auto"/>
        <w:ind w:left="832" w:right="225" w:firstLine="0"/>
      </w:pPr>
      <w:r>
        <w:t xml:space="preserve">- </w:t>
      </w:r>
      <w:r w:rsidR="0074707E" w:rsidRPr="000D3CDF">
        <w:t>так</w:t>
      </w:r>
      <w:r w:rsidR="0074707E">
        <w:t xml:space="preserve"> в 2020 г. </w:t>
      </w:r>
      <w:r>
        <w:t xml:space="preserve">в </w:t>
      </w:r>
      <w:proofErr w:type="spellStart"/>
      <w:r>
        <w:t>Лысьвенском</w:t>
      </w:r>
      <w:proofErr w:type="spellEnd"/>
      <w:r>
        <w:t xml:space="preserve"> г/о </w:t>
      </w:r>
      <w:r w:rsidR="0074707E">
        <w:t xml:space="preserve">на «4» и «5» работу выполнили только </w:t>
      </w:r>
      <w:r>
        <w:t>6,59</w:t>
      </w:r>
      <w:r w:rsidR="0074707E">
        <w:t xml:space="preserve"> % участников, что в </w:t>
      </w:r>
      <w:r>
        <w:t>2,6</w:t>
      </w:r>
      <w:r w:rsidR="0074707E">
        <w:t xml:space="preserve"> раза меньше результата</w:t>
      </w:r>
      <w:proofErr w:type="gramStart"/>
      <w:r w:rsidR="0074707E">
        <w:t>.</w:t>
      </w:r>
      <w:proofErr w:type="gramEnd"/>
      <w:r w:rsidR="0074707E">
        <w:t xml:space="preserve"> </w:t>
      </w:r>
      <w:proofErr w:type="gramStart"/>
      <w:r w:rsidR="0074707E">
        <w:t>в</w:t>
      </w:r>
      <w:proofErr w:type="gramEnd"/>
      <w:r w:rsidR="0074707E">
        <w:t xml:space="preserve"> Пермском крае и </w:t>
      </w:r>
      <w:r>
        <w:t xml:space="preserve">в 5,5 раз </w:t>
      </w:r>
      <w:r w:rsidR="0074707E">
        <w:t>общей выборки по РФ в 2020</w:t>
      </w:r>
      <w:r w:rsidR="0074707E">
        <w:rPr>
          <w:spacing w:val="-7"/>
        </w:rPr>
        <w:t xml:space="preserve"> </w:t>
      </w:r>
      <w:r w:rsidR="0074707E">
        <w:t>г</w:t>
      </w:r>
    </w:p>
    <w:p w:rsidR="0074707E" w:rsidRPr="00A852AB" w:rsidRDefault="000D3CDF" w:rsidP="000D3CDF">
      <w:pPr>
        <w:pStyle w:val="a5"/>
        <w:tabs>
          <w:tab w:val="left" w:pos="985"/>
        </w:tabs>
        <w:kinsoku w:val="0"/>
        <w:overflowPunct w:val="0"/>
        <w:spacing w:before="119" w:line="259" w:lineRule="auto"/>
        <w:ind w:left="832" w:right="225" w:firstLine="0"/>
        <w:rPr>
          <w:highlight w:val="yellow"/>
        </w:rPr>
      </w:pPr>
      <w:r>
        <w:t xml:space="preserve">- </w:t>
      </w:r>
      <w:r w:rsidR="0074707E">
        <w:t xml:space="preserve">количество участников, не преодолевших в 2020 году в </w:t>
      </w:r>
      <w:proofErr w:type="spellStart"/>
      <w:r>
        <w:t>Лысьвенском</w:t>
      </w:r>
      <w:proofErr w:type="spellEnd"/>
      <w:r>
        <w:t xml:space="preserve"> г/о </w:t>
      </w:r>
      <w:r w:rsidR="0074707E">
        <w:t xml:space="preserve">минимальную границу и получивших за работу отметку «2», составило </w:t>
      </w:r>
      <w:r>
        <w:t>58,45</w:t>
      </w:r>
      <w:r w:rsidR="0074707E">
        <w:t xml:space="preserve">% , что </w:t>
      </w:r>
      <w:r>
        <w:t xml:space="preserve">в 1,5 </w:t>
      </w:r>
      <w:r w:rsidR="0074707E">
        <w:t>раза</w:t>
      </w:r>
      <w:r w:rsidR="00EA49A9">
        <w:t xml:space="preserve"> выше</w:t>
      </w:r>
      <w:r w:rsidR="0074707E">
        <w:t xml:space="preserve"> результата </w:t>
      </w:r>
      <w:r>
        <w:t>Пермского края</w:t>
      </w:r>
      <w:r w:rsidR="0074707E">
        <w:t xml:space="preserve"> </w:t>
      </w:r>
      <w:r>
        <w:t xml:space="preserve">и в 3,5 раза </w:t>
      </w:r>
      <w:r w:rsidR="00EA49A9">
        <w:t xml:space="preserve">выше </w:t>
      </w:r>
      <w:r>
        <w:t xml:space="preserve"> </w:t>
      </w:r>
      <w:r w:rsidR="00EA49A9">
        <w:t xml:space="preserve">в сравнении с </w:t>
      </w:r>
      <w:r w:rsidR="0074707E">
        <w:t xml:space="preserve"> общей выборк</w:t>
      </w:r>
      <w:r w:rsidR="00EA49A9">
        <w:t xml:space="preserve">ой </w:t>
      </w:r>
      <w:r w:rsidR="0074707E">
        <w:t xml:space="preserve"> по РФ в 2020</w:t>
      </w:r>
      <w:r w:rsidR="0074707E">
        <w:rPr>
          <w:spacing w:val="-10"/>
        </w:rPr>
        <w:t xml:space="preserve"> </w:t>
      </w:r>
      <w:r w:rsidR="0074707E">
        <w:t>г.</w:t>
      </w:r>
      <w:r w:rsidR="00A852AB">
        <w:t xml:space="preserve"> </w:t>
      </w:r>
    </w:p>
    <w:p w:rsidR="0074707E" w:rsidRDefault="0074707E">
      <w:pPr>
        <w:pStyle w:val="a3"/>
        <w:kinsoku w:val="0"/>
        <w:overflowPunct w:val="0"/>
        <w:spacing w:before="10"/>
        <w:rPr>
          <w:sz w:val="25"/>
          <w:szCs w:val="25"/>
        </w:rPr>
      </w:pPr>
    </w:p>
    <w:p w:rsidR="0074707E" w:rsidRDefault="0074707E">
      <w:pPr>
        <w:pStyle w:val="a5"/>
        <w:numPr>
          <w:ilvl w:val="0"/>
          <w:numId w:val="5"/>
        </w:numPr>
        <w:tabs>
          <w:tab w:val="left" w:pos="1073"/>
        </w:tabs>
        <w:kinsoku w:val="0"/>
        <w:overflowPunct w:val="0"/>
        <w:spacing w:before="1" w:line="259" w:lineRule="auto"/>
        <w:ind w:right="231" w:firstLine="0"/>
      </w:pPr>
      <w:r>
        <w:t xml:space="preserve">Гистограмма распределения первичных баллов в </w:t>
      </w:r>
      <w:proofErr w:type="spellStart"/>
      <w:r w:rsidR="00EA49A9">
        <w:t>Лысьвенском</w:t>
      </w:r>
      <w:proofErr w:type="spellEnd"/>
      <w:r w:rsidR="00EA49A9">
        <w:t xml:space="preserve"> г/</w:t>
      </w:r>
      <w:proofErr w:type="gramStart"/>
      <w:r w:rsidR="00EA49A9">
        <w:t>о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сравнении</w:t>
      </w:r>
      <w:r w:rsidR="00EA49A9">
        <w:t xml:space="preserve"> с Пермским краем </w:t>
      </w:r>
      <w:r>
        <w:t xml:space="preserve"> </w:t>
      </w:r>
      <w:r w:rsidR="00EA49A9">
        <w:t xml:space="preserve">и </w:t>
      </w:r>
      <w:r>
        <w:t>с общей выборкой по РФ так же демонстрирует низкие</w:t>
      </w:r>
      <w:r>
        <w:rPr>
          <w:spacing w:val="-3"/>
        </w:rPr>
        <w:t xml:space="preserve"> </w:t>
      </w:r>
      <w:r>
        <w:t>результаты.</w:t>
      </w:r>
    </w:p>
    <w:p w:rsidR="0074707E" w:rsidRDefault="0074707E">
      <w:pPr>
        <w:pStyle w:val="a3"/>
        <w:kinsoku w:val="0"/>
        <w:overflowPunct w:val="0"/>
        <w:spacing w:before="9"/>
        <w:rPr>
          <w:sz w:val="25"/>
          <w:szCs w:val="25"/>
        </w:rPr>
      </w:pPr>
    </w:p>
    <w:p w:rsidR="0074707E" w:rsidRPr="000B0116" w:rsidRDefault="00EA49A9" w:rsidP="00EA49A9">
      <w:pPr>
        <w:pStyle w:val="a5"/>
        <w:tabs>
          <w:tab w:val="left" w:pos="1112"/>
        </w:tabs>
        <w:kinsoku w:val="0"/>
        <w:overflowPunct w:val="0"/>
        <w:spacing w:line="259" w:lineRule="auto"/>
        <w:ind w:left="832" w:right="223" w:firstLine="0"/>
        <w:rPr>
          <w:highlight w:val="yellow"/>
        </w:rPr>
      </w:pPr>
      <w:r>
        <w:t xml:space="preserve">3. </w:t>
      </w:r>
      <w:proofErr w:type="gramStart"/>
      <w:r w:rsidR="0074707E">
        <w:t>Сравнение полученных отметок по результатам ВПР 2020 года</w:t>
      </w:r>
      <w:r>
        <w:t xml:space="preserve"> в </w:t>
      </w:r>
      <w:proofErr w:type="spellStart"/>
      <w:r>
        <w:t>Лысьвенском</w:t>
      </w:r>
      <w:proofErr w:type="spellEnd"/>
      <w:r>
        <w:t xml:space="preserve"> г/о </w:t>
      </w:r>
      <w:r w:rsidR="0074707E">
        <w:t xml:space="preserve"> с отметками, выставленными учителем в журнале показывает серьёзные расхождения с последними: </w:t>
      </w:r>
      <w:r>
        <w:t>0,51</w:t>
      </w:r>
      <w:r w:rsidR="0074707E">
        <w:t xml:space="preserve">% участников повысили её, только </w:t>
      </w:r>
      <w:r>
        <w:t>9,12</w:t>
      </w:r>
      <w:r w:rsidR="0074707E">
        <w:t>% - подтвердили, а у большинства участников (</w:t>
      </w:r>
      <w:r>
        <w:t>90,37</w:t>
      </w:r>
      <w:r w:rsidR="0074707E">
        <w:t>%) результат ВПР оказался ниже, чем оценка</w:t>
      </w:r>
      <w:r w:rsidR="0074707E">
        <w:rPr>
          <w:spacing w:val="-1"/>
        </w:rPr>
        <w:t xml:space="preserve"> </w:t>
      </w:r>
      <w:r w:rsidR="0074707E">
        <w:t>учителя.</w:t>
      </w:r>
      <w:r w:rsidR="000B0116">
        <w:t xml:space="preserve"> </w:t>
      </w:r>
      <w:proofErr w:type="gramEnd"/>
    </w:p>
    <w:p w:rsidR="0074707E" w:rsidRDefault="0074707E">
      <w:pPr>
        <w:pStyle w:val="a3"/>
        <w:kinsoku w:val="0"/>
        <w:overflowPunct w:val="0"/>
        <w:spacing w:before="8"/>
        <w:rPr>
          <w:sz w:val="25"/>
          <w:szCs w:val="25"/>
        </w:rPr>
      </w:pPr>
    </w:p>
    <w:p w:rsidR="0074707E" w:rsidRDefault="0074707E" w:rsidP="00EA49A9">
      <w:pPr>
        <w:pStyle w:val="a3"/>
        <w:kinsoku w:val="0"/>
        <w:overflowPunct w:val="0"/>
        <w:spacing w:before="1" w:line="259" w:lineRule="auto"/>
        <w:ind w:left="832" w:firstLine="566"/>
        <w:jc w:val="both"/>
      </w:pPr>
      <w:r>
        <w:t xml:space="preserve">Таким образом, в целом по </w:t>
      </w:r>
      <w:proofErr w:type="spellStart"/>
      <w:r w:rsidR="00EA49A9">
        <w:t>Лысьвенскому</w:t>
      </w:r>
      <w:proofErr w:type="spellEnd"/>
      <w:r w:rsidR="00EA49A9">
        <w:t xml:space="preserve"> городскому округу в сравнении с регионом и выборкой по РФ,  </w:t>
      </w:r>
      <w:r>
        <w:t xml:space="preserve"> можно говорить о </w:t>
      </w:r>
      <w:r w:rsidR="00EA49A9">
        <w:t xml:space="preserve">низких </w:t>
      </w:r>
      <w:r>
        <w:t>показател</w:t>
      </w:r>
      <w:r w:rsidR="00EA49A9">
        <w:t xml:space="preserve">ях </w:t>
      </w:r>
      <w:r>
        <w:t xml:space="preserve"> уровня обученности</w:t>
      </w:r>
      <w:proofErr w:type="gramStart"/>
      <w:r>
        <w:rPr>
          <w:vertAlign w:val="superscript"/>
        </w:rPr>
        <w:t>2</w:t>
      </w:r>
      <w:proofErr w:type="gramEnd"/>
      <w:r>
        <w:t xml:space="preserve"> и качества обучения</w:t>
      </w:r>
      <w:r>
        <w:rPr>
          <w:vertAlign w:val="superscript"/>
        </w:rPr>
        <w:t>3</w:t>
      </w:r>
      <w:r>
        <w:t>.</w:t>
      </w:r>
    </w:p>
    <w:p w:rsidR="0074707E" w:rsidRDefault="0074707E" w:rsidP="00EA49A9">
      <w:pPr>
        <w:pStyle w:val="a3"/>
        <w:kinsoku w:val="0"/>
        <w:overflowPunct w:val="0"/>
        <w:jc w:val="both"/>
        <w:rPr>
          <w:sz w:val="28"/>
          <w:szCs w:val="28"/>
        </w:rPr>
      </w:pPr>
    </w:p>
    <w:p w:rsidR="0074707E" w:rsidRDefault="0074707E" w:rsidP="00EA49A9">
      <w:pPr>
        <w:pStyle w:val="2"/>
        <w:numPr>
          <w:ilvl w:val="1"/>
          <w:numId w:val="3"/>
        </w:numPr>
        <w:tabs>
          <w:tab w:val="left" w:pos="1253"/>
        </w:tabs>
        <w:kinsoku w:val="0"/>
        <w:overflowPunct w:val="0"/>
        <w:spacing w:before="161"/>
        <w:ind w:hanging="421"/>
        <w:jc w:val="both"/>
      </w:pPr>
      <w:r>
        <w:t>Анализ результатов выполнения отдельных заданий или групп заданий по</w:t>
      </w:r>
      <w:r>
        <w:rPr>
          <w:spacing w:val="-17"/>
        </w:rPr>
        <w:t xml:space="preserve"> </w:t>
      </w:r>
      <w:r>
        <w:t>предмету</w:t>
      </w:r>
    </w:p>
    <w:p w:rsidR="0074707E" w:rsidRDefault="0074707E" w:rsidP="00EA49A9">
      <w:pPr>
        <w:pStyle w:val="a3"/>
        <w:kinsoku w:val="0"/>
        <w:overflowPunct w:val="0"/>
        <w:jc w:val="both"/>
        <w:rPr>
          <w:b/>
          <w:bCs/>
          <w:sz w:val="28"/>
          <w:szCs w:val="28"/>
        </w:rPr>
      </w:pPr>
    </w:p>
    <w:p w:rsidR="0074707E" w:rsidRDefault="0074707E" w:rsidP="00EA49A9">
      <w:pPr>
        <w:pStyle w:val="a5"/>
        <w:numPr>
          <w:ilvl w:val="2"/>
          <w:numId w:val="3"/>
        </w:numPr>
        <w:tabs>
          <w:tab w:val="left" w:pos="1493"/>
        </w:tabs>
        <w:kinsoku w:val="0"/>
        <w:overflowPunct w:val="0"/>
        <w:ind w:hanging="661"/>
        <w:rPr>
          <w:b/>
          <w:bCs/>
        </w:rPr>
      </w:pPr>
      <w:r>
        <w:rPr>
          <w:b/>
          <w:bCs/>
        </w:rPr>
        <w:t>Краткая характеристика КИМ по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предмету</w:t>
      </w:r>
    </w:p>
    <w:p w:rsidR="0074707E" w:rsidRDefault="0074707E" w:rsidP="00EA49A9">
      <w:pPr>
        <w:pStyle w:val="a3"/>
        <w:kinsoku w:val="0"/>
        <w:overflowPunct w:val="0"/>
        <w:spacing w:before="4"/>
        <w:jc w:val="both"/>
        <w:rPr>
          <w:b/>
          <w:bCs/>
          <w:sz w:val="27"/>
          <w:szCs w:val="27"/>
        </w:rPr>
      </w:pPr>
    </w:p>
    <w:p w:rsidR="0074707E" w:rsidRDefault="0074707E" w:rsidP="00EA49A9">
      <w:pPr>
        <w:pStyle w:val="a3"/>
        <w:kinsoku w:val="0"/>
        <w:overflowPunct w:val="0"/>
        <w:spacing w:before="1" w:line="259" w:lineRule="auto"/>
        <w:ind w:left="832" w:right="497" w:firstLine="283"/>
        <w:jc w:val="both"/>
      </w:pPr>
      <w:r>
        <w:t>Всероссийская п</w:t>
      </w:r>
      <w:r w:rsidR="003032A8">
        <w:t>роверочная работа по программе 6</w:t>
      </w:r>
      <w:r>
        <w:t xml:space="preserve"> класса имеет цель определить у учащихся уровень их владения историческими знаниями; опытом оценки социальных явлений; умением применять исторические знания для осмысления сущности общественных явлений; умением искать, анализировать, сопоставлять и оценивать содержащуюся в различных источниках информацию о событиях и явлениях прошлого.</w:t>
      </w:r>
    </w:p>
    <w:p w:rsidR="0074707E" w:rsidRPr="003032A8" w:rsidRDefault="0074707E" w:rsidP="00EA49A9">
      <w:pPr>
        <w:pStyle w:val="a3"/>
        <w:kinsoku w:val="0"/>
        <w:overflowPunct w:val="0"/>
        <w:spacing w:line="259" w:lineRule="auto"/>
        <w:ind w:left="832" w:right="258" w:firstLine="300"/>
        <w:jc w:val="both"/>
      </w:pPr>
      <w:r w:rsidRPr="003032A8">
        <w:t>Задания соответствует периоду истории России с древнейших времен до конца XV в. и истории зарубежных стран с 476 г. н.э. до конца XV в. В работе также проверяются знания по истории родного края.</w:t>
      </w:r>
    </w:p>
    <w:p w:rsidR="0074707E" w:rsidRDefault="0074707E" w:rsidP="00EA49A9">
      <w:pPr>
        <w:pStyle w:val="a3"/>
        <w:kinsoku w:val="0"/>
        <w:overflowPunct w:val="0"/>
        <w:spacing w:before="8"/>
        <w:jc w:val="both"/>
        <w:rPr>
          <w:sz w:val="25"/>
          <w:szCs w:val="25"/>
        </w:rPr>
      </w:pPr>
    </w:p>
    <w:p w:rsidR="0074707E" w:rsidRDefault="0074707E" w:rsidP="00EA49A9">
      <w:pPr>
        <w:pStyle w:val="a3"/>
        <w:kinsoku w:val="0"/>
        <w:overflowPunct w:val="0"/>
        <w:spacing w:line="256" w:lineRule="auto"/>
        <w:ind w:left="832" w:right="497" w:firstLine="566"/>
        <w:jc w:val="both"/>
      </w:pPr>
      <w:r>
        <w:t>КИМ ВПР имеет 10 заданий, среди них: базового уровня сложности – 6 заданий; повышенного – 3; высокого – 1 задание.</w:t>
      </w:r>
    </w:p>
    <w:p w:rsidR="0074707E" w:rsidRDefault="00BD3757">
      <w:pPr>
        <w:pStyle w:val="a3"/>
        <w:kinsoku w:val="0"/>
        <w:overflowPunct w:val="0"/>
        <w:spacing w:before="5"/>
        <w:rPr>
          <w:sz w:val="18"/>
          <w:szCs w:val="18"/>
        </w:rPr>
      </w:pPr>
      <w:r>
        <w:rPr>
          <w:noProof/>
        </w:rPr>
        <w:pict>
          <v:shape id="_x0000_s1059" style="position:absolute;margin-left:56.6pt;margin-top:12.55pt;width:144.05pt;height:1pt;z-index:251662336;mso-wrap-distance-left:0;mso-wrap-distance-right:0;mso-position-horizontal-relative:page;mso-position-vertical-relative:text" coordsize="2881,20" o:allowincell="f" path="m2881,l,,,12r2881,l2881,xe" fillcolor="black" stroked="f">
            <v:path arrowok="t"/>
            <w10:wrap type="topAndBottom" anchorx="page"/>
          </v:shape>
        </w:pict>
      </w:r>
    </w:p>
    <w:p w:rsidR="0074707E" w:rsidRDefault="0074707E">
      <w:pPr>
        <w:pStyle w:val="a3"/>
        <w:kinsoku w:val="0"/>
        <w:overflowPunct w:val="0"/>
        <w:spacing w:before="80"/>
        <w:ind w:left="832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  <w:vertAlign w:val="superscript"/>
        </w:rPr>
        <w:t>2</w:t>
      </w:r>
      <w:r>
        <w:rPr>
          <w:sz w:val="20"/>
          <w:szCs w:val="20"/>
        </w:rPr>
        <w:t>Доля участников, получивших отметки «3», «4» и «5»</w:t>
      </w:r>
    </w:p>
    <w:p w:rsidR="0074707E" w:rsidRDefault="0074707E">
      <w:pPr>
        <w:pStyle w:val="a3"/>
        <w:kinsoku w:val="0"/>
        <w:overflowPunct w:val="0"/>
        <w:spacing w:before="1"/>
        <w:ind w:left="832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  <w:vertAlign w:val="superscript"/>
        </w:rPr>
        <w:t>3</w:t>
      </w:r>
      <w:r>
        <w:rPr>
          <w:sz w:val="20"/>
          <w:szCs w:val="20"/>
        </w:rPr>
        <w:t>Доля участников, получивших отметки «4» и «5»</w:t>
      </w:r>
    </w:p>
    <w:p w:rsidR="0074707E" w:rsidRDefault="0074707E">
      <w:pPr>
        <w:pStyle w:val="a3"/>
        <w:kinsoku w:val="0"/>
        <w:overflowPunct w:val="0"/>
        <w:spacing w:before="1"/>
        <w:ind w:left="832"/>
        <w:rPr>
          <w:sz w:val="20"/>
          <w:szCs w:val="20"/>
        </w:rPr>
      </w:pPr>
    </w:p>
    <w:p w:rsidR="00EA49A9" w:rsidRDefault="00EA49A9" w:rsidP="00A852AB">
      <w:pPr>
        <w:pStyle w:val="a3"/>
        <w:kinsoku w:val="0"/>
        <w:overflowPunct w:val="0"/>
        <w:spacing w:before="1" w:line="256" w:lineRule="auto"/>
        <w:ind w:left="832" w:firstLine="566"/>
      </w:pPr>
    </w:p>
    <w:p w:rsidR="00EA49A9" w:rsidRDefault="00EA49A9" w:rsidP="00A852AB">
      <w:pPr>
        <w:pStyle w:val="a3"/>
        <w:kinsoku w:val="0"/>
        <w:overflowPunct w:val="0"/>
        <w:spacing w:before="1" w:line="256" w:lineRule="auto"/>
        <w:ind w:left="832" w:firstLine="566"/>
      </w:pPr>
    </w:p>
    <w:p w:rsidR="00EA49A9" w:rsidRDefault="00EA49A9" w:rsidP="00A852AB">
      <w:pPr>
        <w:pStyle w:val="a3"/>
        <w:kinsoku w:val="0"/>
        <w:overflowPunct w:val="0"/>
        <w:spacing w:before="1" w:line="256" w:lineRule="auto"/>
        <w:ind w:left="832" w:firstLine="566"/>
      </w:pPr>
    </w:p>
    <w:p w:rsidR="00A852AB" w:rsidRDefault="00A852AB" w:rsidP="00EA49A9">
      <w:pPr>
        <w:pStyle w:val="a3"/>
        <w:kinsoku w:val="0"/>
        <w:overflowPunct w:val="0"/>
        <w:spacing w:before="1" w:line="256" w:lineRule="auto"/>
        <w:ind w:left="832" w:firstLine="566"/>
        <w:jc w:val="both"/>
      </w:pPr>
      <w:r>
        <w:lastRenderedPageBreak/>
        <w:t>Планируемое время выполнения - 60 минут. Использование дополнительных материалов и оборудования не предусмотрено.</w:t>
      </w:r>
    </w:p>
    <w:p w:rsidR="00A852AB" w:rsidRDefault="00A852AB" w:rsidP="00EA49A9">
      <w:pPr>
        <w:pStyle w:val="a3"/>
        <w:kinsoku w:val="0"/>
        <w:overflowPunct w:val="0"/>
        <w:spacing w:before="46" w:line="259" w:lineRule="auto"/>
        <w:ind w:left="832" w:firstLine="566"/>
        <w:jc w:val="both"/>
      </w:pPr>
      <w:r>
        <w:t>Отметим, что в модель контрольно-измерительных материалов заложено несколько особенностей. Первая - взятый за основу разработчиками заданий личностно-ориентированный подход, когда учащийся имеет право самостоятельно выбрать одно из четырёх</w:t>
      </w:r>
      <w:r w:rsidR="00EA49A9">
        <w:t xml:space="preserve"> </w:t>
      </w:r>
      <w:r>
        <w:t>указанных событий (явлений, процессов) для выполнения задания. Это предусмотрено в пяти случаях из десяти (задания №№ 4,5,6,7,9,10), т.е. в 50% работы.</w:t>
      </w:r>
    </w:p>
    <w:p w:rsidR="00A852AB" w:rsidRDefault="00A852AB" w:rsidP="00EA49A9">
      <w:pPr>
        <w:pStyle w:val="a3"/>
        <w:kinsoku w:val="0"/>
        <w:overflowPunct w:val="0"/>
        <w:spacing w:before="44" w:line="259" w:lineRule="auto"/>
        <w:ind w:left="832" w:right="292" w:firstLine="566"/>
        <w:jc w:val="both"/>
      </w:pPr>
      <w:r>
        <w:t xml:space="preserve">Другая особенность - во включении в работу в соответствии с кодификатором, заданий и по истории России, и по всеобщей истории. Обращает на себя внимание, что по сложившейся традиции соотношение этих курсов в общем объёме отводимых на их изучение часов выглядит как 3:1, это же выдержано </w:t>
      </w:r>
      <w:proofErr w:type="gramStart"/>
      <w:r>
        <w:t>в</w:t>
      </w:r>
      <w:proofErr w:type="gramEnd"/>
      <w:r>
        <w:t xml:space="preserve"> </w:t>
      </w:r>
      <w:proofErr w:type="gramStart"/>
      <w:r>
        <w:t>КИМ</w:t>
      </w:r>
      <w:proofErr w:type="gramEnd"/>
      <w:r>
        <w:t xml:space="preserve">: из четырёх исторических объектов к </w:t>
      </w:r>
      <w:r w:rsidR="0004760A">
        <w:t>истории России относятся три, к</w:t>
      </w:r>
      <w:r>
        <w:t xml:space="preserve"> всеобщей истории -</w:t>
      </w:r>
      <w:r>
        <w:rPr>
          <w:spacing w:val="1"/>
        </w:rPr>
        <w:t xml:space="preserve"> </w:t>
      </w:r>
      <w:r>
        <w:t>один.</w:t>
      </w:r>
    </w:p>
    <w:p w:rsidR="00A852AB" w:rsidRDefault="00A852AB">
      <w:pPr>
        <w:pStyle w:val="a3"/>
        <w:kinsoku w:val="0"/>
        <w:overflowPunct w:val="0"/>
        <w:spacing w:before="1"/>
        <w:ind w:left="832"/>
        <w:rPr>
          <w:sz w:val="20"/>
          <w:szCs w:val="20"/>
        </w:rPr>
      </w:pPr>
    </w:p>
    <w:p w:rsidR="00A852AB" w:rsidRDefault="00A852AB" w:rsidP="00A852AB">
      <w:pPr>
        <w:pStyle w:val="2"/>
        <w:numPr>
          <w:ilvl w:val="2"/>
          <w:numId w:val="3"/>
        </w:numPr>
        <w:tabs>
          <w:tab w:val="left" w:pos="1446"/>
        </w:tabs>
        <w:kinsoku w:val="0"/>
        <w:overflowPunct w:val="0"/>
        <w:spacing w:before="1" w:line="259" w:lineRule="auto"/>
        <w:ind w:left="832" w:right="223" w:firstLine="0"/>
      </w:pPr>
      <w:r>
        <w:t>Статистический анализ выполняемости заданий и групп заданий проверочной работы в 2020</w:t>
      </w:r>
      <w:r>
        <w:rPr>
          <w:spacing w:val="-2"/>
        </w:rPr>
        <w:t xml:space="preserve"> </w:t>
      </w:r>
      <w:r>
        <w:t>году</w:t>
      </w:r>
    </w:p>
    <w:p w:rsidR="00A852AB" w:rsidRDefault="00A852AB" w:rsidP="00A852AB">
      <w:pPr>
        <w:pStyle w:val="a3"/>
        <w:kinsoku w:val="0"/>
        <w:overflowPunct w:val="0"/>
        <w:spacing w:before="112"/>
        <w:ind w:left="832"/>
        <w:rPr>
          <w:i/>
          <w:iCs/>
        </w:rPr>
      </w:pPr>
      <w:r>
        <w:rPr>
          <w:b/>
          <w:bCs/>
        </w:rPr>
        <w:t>Выполнение заданий</w:t>
      </w:r>
      <w:r>
        <w:rPr>
          <w:i/>
          <w:iCs/>
        </w:rPr>
        <w:t>.</w:t>
      </w:r>
    </w:p>
    <w:p w:rsidR="00A852AB" w:rsidRDefault="00A852AB" w:rsidP="00A852AB">
      <w:pPr>
        <w:pStyle w:val="a3"/>
        <w:kinsoku w:val="0"/>
        <w:overflowPunct w:val="0"/>
        <w:spacing w:before="121" w:after="6"/>
        <w:ind w:right="222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Таблица 5</w:t>
      </w: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1"/>
        <w:gridCol w:w="691"/>
        <w:gridCol w:w="1219"/>
        <w:gridCol w:w="725"/>
        <w:gridCol w:w="727"/>
        <w:gridCol w:w="725"/>
        <w:gridCol w:w="728"/>
        <w:gridCol w:w="728"/>
        <w:gridCol w:w="728"/>
        <w:gridCol w:w="726"/>
        <w:gridCol w:w="728"/>
        <w:gridCol w:w="728"/>
        <w:gridCol w:w="726"/>
        <w:gridCol w:w="729"/>
      </w:tblGrid>
      <w:tr w:rsidR="00A852AB" w:rsidTr="00903DB8">
        <w:trPr>
          <w:trHeight w:val="505"/>
        </w:trPr>
        <w:tc>
          <w:tcPr>
            <w:tcW w:w="112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852AB" w:rsidRDefault="00A852AB" w:rsidP="00903DB8">
            <w:pPr>
              <w:pStyle w:val="TableParagraph"/>
              <w:kinsoku w:val="0"/>
              <w:overflowPunct w:val="0"/>
              <w:spacing w:before="20"/>
              <w:ind w:left="50" w:right="10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Группы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участник </w:t>
            </w:r>
            <w:proofErr w:type="spellStart"/>
            <w:r>
              <w:rPr>
                <w:b/>
                <w:bCs/>
                <w:sz w:val="22"/>
                <w:szCs w:val="22"/>
              </w:rPr>
              <w:t>ов</w:t>
            </w:r>
            <w:proofErr w:type="spellEnd"/>
            <w:proofErr w:type="gramEnd"/>
          </w:p>
        </w:tc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AB" w:rsidRDefault="00A852AB" w:rsidP="00903DB8">
            <w:pPr>
              <w:pStyle w:val="TableParagraph"/>
              <w:kinsoku w:val="0"/>
              <w:overflowPunct w:val="0"/>
              <w:spacing w:before="20"/>
              <w:ind w:left="112" w:right="8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Кол- </w:t>
            </w:r>
            <w:proofErr w:type="gramStart"/>
            <w:r>
              <w:rPr>
                <w:b/>
                <w:bCs/>
                <w:sz w:val="22"/>
                <w:szCs w:val="22"/>
              </w:rPr>
              <w:t>во</w:t>
            </w:r>
            <w:proofErr w:type="gramEnd"/>
          </w:p>
          <w:p w:rsidR="00A852AB" w:rsidRDefault="00A852AB" w:rsidP="00903DB8">
            <w:pPr>
              <w:pStyle w:val="TableParagraph"/>
              <w:kinsoku w:val="0"/>
              <w:overflowPunct w:val="0"/>
              <w:ind w:left="11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ОО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AB" w:rsidRDefault="00A852AB" w:rsidP="00903DB8">
            <w:pPr>
              <w:pStyle w:val="TableParagraph"/>
              <w:kinsoku w:val="0"/>
              <w:overflowPunct w:val="0"/>
              <w:spacing w:before="20"/>
              <w:ind w:left="113" w:right="14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Кол-во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участник </w:t>
            </w:r>
            <w:proofErr w:type="spellStart"/>
            <w:r>
              <w:rPr>
                <w:b/>
                <w:bCs/>
                <w:sz w:val="22"/>
                <w:szCs w:val="22"/>
              </w:rPr>
              <w:t>ов</w:t>
            </w:r>
            <w:proofErr w:type="spellEnd"/>
            <w:proofErr w:type="gramEnd"/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852AB" w:rsidRDefault="00A852AB" w:rsidP="00903DB8">
            <w:pPr>
              <w:pStyle w:val="TableParagraph"/>
              <w:kinsoku w:val="0"/>
              <w:overflowPunct w:val="0"/>
              <w:spacing w:line="252" w:lineRule="exact"/>
              <w:ind w:left="193" w:right="128" w:hanging="13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задан </w:t>
            </w:r>
            <w:proofErr w:type="spellStart"/>
            <w:r>
              <w:rPr>
                <w:sz w:val="22"/>
                <w:szCs w:val="22"/>
              </w:rPr>
              <w:t>ие</w:t>
            </w:r>
            <w:proofErr w:type="spellEnd"/>
            <w:proofErr w:type="gramEnd"/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852AB" w:rsidRDefault="00A852AB" w:rsidP="00903DB8">
            <w:pPr>
              <w:pStyle w:val="TableParagraph"/>
              <w:kinsoku w:val="0"/>
              <w:overflowPunct w:val="0"/>
              <w:spacing w:before="121"/>
              <w:ind w:left="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852AB" w:rsidRDefault="00A852AB" w:rsidP="00903DB8">
            <w:pPr>
              <w:pStyle w:val="TableParagraph"/>
              <w:kinsoku w:val="0"/>
              <w:overflowPunct w:val="0"/>
              <w:spacing w:before="121"/>
              <w:ind w:left="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852AB" w:rsidRDefault="00A852AB" w:rsidP="00903DB8">
            <w:pPr>
              <w:pStyle w:val="TableParagraph"/>
              <w:kinsoku w:val="0"/>
              <w:overflowPunct w:val="0"/>
              <w:spacing w:before="121"/>
              <w:ind w:left="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852AB" w:rsidRDefault="00A852AB" w:rsidP="00903DB8">
            <w:pPr>
              <w:pStyle w:val="TableParagraph"/>
              <w:kinsoku w:val="0"/>
              <w:overflowPunct w:val="0"/>
              <w:spacing w:before="121"/>
              <w:ind w:left="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852AB" w:rsidRDefault="00A852AB" w:rsidP="00903DB8">
            <w:pPr>
              <w:pStyle w:val="TableParagraph"/>
              <w:kinsoku w:val="0"/>
              <w:overflowPunct w:val="0"/>
              <w:spacing w:before="121"/>
              <w:ind w:left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852AB" w:rsidRDefault="00A852AB" w:rsidP="00903DB8">
            <w:pPr>
              <w:pStyle w:val="TableParagraph"/>
              <w:kinsoku w:val="0"/>
              <w:overflowPunct w:val="0"/>
              <w:spacing w:before="121"/>
              <w:ind w:left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852AB" w:rsidRDefault="00A852AB" w:rsidP="00903DB8">
            <w:pPr>
              <w:pStyle w:val="TableParagraph"/>
              <w:kinsoku w:val="0"/>
              <w:overflowPunct w:val="0"/>
              <w:spacing w:before="121"/>
              <w:ind w:left="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852AB" w:rsidRDefault="00A852AB" w:rsidP="00903DB8">
            <w:pPr>
              <w:pStyle w:val="TableParagraph"/>
              <w:kinsoku w:val="0"/>
              <w:overflowPunct w:val="0"/>
              <w:spacing w:before="121"/>
              <w:ind w:left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852AB" w:rsidRDefault="00A852AB" w:rsidP="00903DB8">
            <w:pPr>
              <w:pStyle w:val="TableParagraph"/>
              <w:kinsoku w:val="0"/>
              <w:overflowPunct w:val="0"/>
              <w:spacing w:before="121"/>
              <w:ind w:left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852AB" w:rsidRDefault="00A852AB" w:rsidP="00903DB8">
            <w:pPr>
              <w:pStyle w:val="TableParagraph"/>
              <w:kinsoku w:val="0"/>
              <w:overflowPunct w:val="0"/>
              <w:spacing w:before="121"/>
              <w:ind w:left="96" w:right="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A852AB" w:rsidTr="00903DB8">
        <w:trPr>
          <w:trHeight w:val="508"/>
        </w:trPr>
        <w:tc>
          <w:tcPr>
            <w:tcW w:w="112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852AB" w:rsidRDefault="00A852AB" w:rsidP="00903DB8">
            <w:pPr>
              <w:pStyle w:val="a3"/>
              <w:kinsoku w:val="0"/>
              <w:overflowPunct w:val="0"/>
              <w:spacing w:before="121" w:after="6"/>
              <w:ind w:right="222"/>
              <w:jc w:val="right"/>
              <w:rPr>
                <w:i/>
                <w:iCs/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AB" w:rsidRDefault="00A852AB" w:rsidP="00903DB8">
            <w:pPr>
              <w:pStyle w:val="a3"/>
              <w:kinsoku w:val="0"/>
              <w:overflowPunct w:val="0"/>
              <w:spacing w:before="121" w:after="6"/>
              <w:ind w:right="222"/>
              <w:jc w:val="right"/>
              <w:rPr>
                <w:i/>
                <w:iCs/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AB" w:rsidRDefault="00A852AB" w:rsidP="00903DB8">
            <w:pPr>
              <w:pStyle w:val="a3"/>
              <w:kinsoku w:val="0"/>
              <w:overflowPunct w:val="0"/>
              <w:spacing w:before="121" w:after="6"/>
              <w:ind w:right="222"/>
              <w:jc w:val="right"/>
              <w:rPr>
                <w:i/>
                <w:iCs/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AB" w:rsidRDefault="00A852AB" w:rsidP="00903DB8">
            <w:pPr>
              <w:pStyle w:val="TableParagraph"/>
              <w:kinsoku w:val="0"/>
              <w:overflowPunct w:val="0"/>
              <w:spacing w:before="4" w:line="252" w:lineRule="exact"/>
              <w:ind w:left="65" w:right="114" w:hanging="2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Макс балл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AB" w:rsidRDefault="00A852AB" w:rsidP="00903DB8">
            <w:pPr>
              <w:pStyle w:val="TableParagraph"/>
              <w:kinsoku w:val="0"/>
              <w:overflowPunct w:val="0"/>
              <w:spacing w:before="120"/>
              <w:ind w:left="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AB" w:rsidRDefault="00A852AB" w:rsidP="00903DB8">
            <w:pPr>
              <w:pStyle w:val="TableParagraph"/>
              <w:kinsoku w:val="0"/>
              <w:overflowPunct w:val="0"/>
              <w:spacing w:before="120"/>
              <w:ind w:left="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AB" w:rsidRDefault="00A852AB" w:rsidP="00903DB8">
            <w:pPr>
              <w:pStyle w:val="TableParagraph"/>
              <w:kinsoku w:val="0"/>
              <w:overflowPunct w:val="0"/>
              <w:spacing w:before="120"/>
              <w:ind w:left="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AB" w:rsidRDefault="00A852AB" w:rsidP="00903DB8">
            <w:pPr>
              <w:pStyle w:val="TableParagraph"/>
              <w:kinsoku w:val="0"/>
              <w:overflowPunct w:val="0"/>
              <w:spacing w:before="120"/>
              <w:ind w:left="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AB" w:rsidRDefault="00A852AB" w:rsidP="00903DB8">
            <w:pPr>
              <w:pStyle w:val="TableParagraph"/>
              <w:kinsoku w:val="0"/>
              <w:overflowPunct w:val="0"/>
              <w:spacing w:before="120"/>
              <w:ind w:left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AB" w:rsidRDefault="00A852AB" w:rsidP="00903DB8">
            <w:pPr>
              <w:pStyle w:val="TableParagraph"/>
              <w:kinsoku w:val="0"/>
              <w:overflowPunct w:val="0"/>
              <w:spacing w:before="120"/>
              <w:ind w:left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AB" w:rsidRDefault="00A852AB" w:rsidP="00903DB8">
            <w:pPr>
              <w:pStyle w:val="TableParagraph"/>
              <w:kinsoku w:val="0"/>
              <w:overflowPunct w:val="0"/>
              <w:spacing w:before="120"/>
              <w:ind w:left="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AB" w:rsidRDefault="00A852AB" w:rsidP="00903DB8">
            <w:pPr>
              <w:pStyle w:val="TableParagraph"/>
              <w:kinsoku w:val="0"/>
              <w:overflowPunct w:val="0"/>
              <w:spacing w:before="120"/>
              <w:ind w:left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AB" w:rsidRDefault="00A852AB" w:rsidP="00903DB8">
            <w:pPr>
              <w:pStyle w:val="TableParagraph"/>
              <w:kinsoku w:val="0"/>
              <w:overflowPunct w:val="0"/>
              <w:spacing w:before="120"/>
              <w:ind w:left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AB" w:rsidRDefault="00A852AB" w:rsidP="00903DB8">
            <w:pPr>
              <w:pStyle w:val="TableParagraph"/>
              <w:kinsoku w:val="0"/>
              <w:overflowPunct w:val="0"/>
              <w:spacing w:before="120"/>
              <w:ind w:left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852AB" w:rsidTr="00903DB8">
        <w:trPr>
          <w:trHeight w:val="50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AB" w:rsidRDefault="00A852AB" w:rsidP="00903DB8">
            <w:pPr>
              <w:pStyle w:val="TableParagraph"/>
              <w:kinsoku w:val="0"/>
              <w:overflowPunct w:val="0"/>
              <w:spacing w:line="246" w:lineRule="exact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Вся</w:t>
            </w:r>
          </w:p>
          <w:p w:rsidR="00A852AB" w:rsidRDefault="00A852AB" w:rsidP="00903DB8">
            <w:pPr>
              <w:pStyle w:val="TableParagraph"/>
              <w:kinsoku w:val="0"/>
              <w:overflowPunct w:val="0"/>
              <w:spacing w:line="240" w:lineRule="exact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выборка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AB" w:rsidRDefault="00A852AB" w:rsidP="0004760A">
            <w:pPr>
              <w:pStyle w:val="TableParagraph"/>
              <w:kinsoku w:val="0"/>
              <w:overflowPunct w:val="0"/>
              <w:spacing w:before="4"/>
              <w:jc w:val="center"/>
              <w:rPr>
                <w:i/>
                <w:iCs/>
                <w:sz w:val="21"/>
                <w:szCs w:val="21"/>
              </w:rPr>
            </w:pPr>
          </w:p>
          <w:p w:rsidR="00A852AB" w:rsidRDefault="00A852AB" w:rsidP="0004760A">
            <w:pPr>
              <w:pStyle w:val="TableParagraph"/>
              <w:kinsoku w:val="0"/>
              <w:overflowPunct w:val="0"/>
              <w:spacing w:line="240" w:lineRule="exact"/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35372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AB" w:rsidRDefault="00A852AB" w:rsidP="0004760A">
            <w:pPr>
              <w:pStyle w:val="TableParagraph"/>
              <w:kinsoku w:val="0"/>
              <w:overflowPunct w:val="0"/>
              <w:spacing w:before="4"/>
              <w:jc w:val="center"/>
              <w:rPr>
                <w:i/>
                <w:iCs/>
                <w:sz w:val="21"/>
                <w:szCs w:val="21"/>
              </w:rPr>
            </w:pPr>
          </w:p>
          <w:p w:rsidR="00A852AB" w:rsidRDefault="00A852AB" w:rsidP="0004760A">
            <w:pPr>
              <w:pStyle w:val="TableParagraph"/>
              <w:kinsoku w:val="0"/>
              <w:overflowPunct w:val="0"/>
              <w:spacing w:line="240" w:lineRule="exact"/>
              <w:ind w:right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1193814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AB" w:rsidRDefault="00A852AB" w:rsidP="00903DB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AB" w:rsidRDefault="00A852AB" w:rsidP="00903DB8">
            <w:pPr>
              <w:pStyle w:val="TableParagraph"/>
              <w:kinsoku w:val="0"/>
              <w:overflowPunct w:val="0"/>
              <w:spacing w:before="118"/>
              <w:ind w:left="104" w:right="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56,31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AB" w:rsidRDefault="00A852AB" w:rsidP="00903DB8">
            <w:pPr>
              <w:pStyle w:val="TableParagraph"/>
              <w:kinsoku w:val="0"/>
              <w:overflowPunct w:val="0"/>
              <w:spacing w:before="118"/>
              <w:ind w:left="101" w:right="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AB" w:rsidRDefault="00A852AB" w:rsidP="00903DB8">
            <w:pPr>
              <w:pStyle w:val="TableParagraph"/>
              <w:kinsoku w:val="0"/>
              <w:overflowPunct w:val="0"/>
              <w:spacing w:before="118"/>
              <w:ind w:left="98" w:right="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47,92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AB" w:rsidRDefault="00A852AB" w:rsidP="00903DB8">
            <w:pPr>
              <w:pStyle w:val="TableParagraph"/>
              <w:kinsoku w:val="0"/>
              <w:overflowPunct w:val="0"/>
              <w:spacing w:before="118"/>
              <w:ind w:left="98" w:right="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29,46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AB" w:rsidRDefault="00A852AB" w:rsidP="00903DB8">
            <w:pPr>
              <w:pStyle w:val="TableParagraph"/>
              <w:kinsoku w:val="0"/>
              <w:overflowPunct w:val="0"/>
              <w:spacing w:before="118"/>
              <w:ind w:left="97" w:right="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58,23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AB" w:rsidRDefault="00A852AB" w:rsidP="00903DB8">
            <w:pPr>
              <w:pStyle w:val="TableParagraph"/>
              <w:kinsoku w:val="0"/>
              <w:overflowPunct w:val="0"/>
              <w:spacing w:before="118"/>
              <w:ind w:left="97" w:right="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27,82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AB" w:rsidRDefault="00A852AB" w:rsidP="00903DB8">
            <w:pPr>
              <w:pStyle w:val="TableParagraph"/>
              <w:kinsoku w:val="0"/>
              <w:overflowPunct w:val="0"/>
              <w:spacing w:before="118"/>
              <w:ind w:left="98" w:right="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24,68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AB" w:rsidRDefault="00A852AB" w:rsidP="00903DB8">
            <w:pPr>
              <w:pStyle w:val="TableParagraph"/>
              <w:kinsoku w:val="0"/>
              <w:overflowPunct w:val="0"/>
              <w:spacing w:before="118"/>
              <w:ind w:left="92" w:right="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82,69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AB" w:rsidRDefault="00A852AB" w:rsidP="00903DB8">
            <w:pPr>
              <w:pStyle w:val="TableParagraph"/>
              <w:kinsoku w:val="0"/>
              <w:overflowPunct w:val="0"/>
              <w:spacing w:before="118"/>
              <w:ind w:left="95" w:right="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62,85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AB" w:rsidRDefault="00A852AB" w:rsidP="00903DB8">
            <w:pPr>
              <w:pStyle w:val="TableParagraph"/>
              <w:kinsoku w:val="0"/>
              <w:overflowPunct w:val="0"/>
              <w:spacing w:before="118"/>
              <w:ind w:left="99" w:right="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47,96</w:t>
            </w:r>
          </w:p>
        </w:tc>
      </w:tr>
      <w:tr w:rsidR="00A852AB" w:rsidTr="00903DB8">
        <w:trPr>
          <w:trHeight w:val="506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AB" w:rsidRDefault="00A852AB" w:rsidP="00903DB8">
            <w:pPr>
              <w:pStyle w:val="TableParagraph"/>
              <w:kinsoku w:val="0"/>
              <w:overflowPunct w:val="0"/>
              <w:spacing w:line="246" w:lineRule="exact"/>
              <w:ind w:left="11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Пермски</w:t>
            </w:r>
            <w:proofErr w:type="spellEnd"/>
          </w:p>
          <w:p w:rsidR="00A852AB" w:rsidRDefault="00A852AB" w:rsidP="00903DB8">
            <w:pPr>
              <w:pStyle w:val="TableParagraph"/>
              <w:kinsoku w:val="0"/>
              <w:overflowPunct w:val="0"/>
              <w:spacing w:line="240" w:lineRule="exact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й край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AB" w:rsidRDefault="00A852AB" w:rsidP="0004760A">
            <w:pPr>
              <w:pStyle w:val="TableParagraph"/>
              <w:kinsoku w:val="0"/>
              <w:overflowPunct w:val="0"/>
              <w:spacing w:before="4"/>
              <w:jc w:val="center"/>
              <w:rPr>
                <w:i/>
                <w:iCs/>
                <w:sz w:val="21"/>
                <w:szCs w:val="21"/>
              </w:rPr>
            </w:pPr>
          </w:p>
          <w:p w:rsidR="00A852AB" w:rsidRDefault="00A852AB" w:rsidP="0004760A">
            <w:pPr>
              <w:pStyle w:val="TableParagraph"/>
              <w:kinsoku w:val="0"/>
              <w:overflowPunct w:val="0"/>
              <w:spacing w:line="241" w:lineRule="exact"/>
              <w:ind w:right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AB" w:rsidRDefault="00A852AB" w:rsidP="0004760A">
            <w:pPr>
              <w:pStyle w:val="TableParagraph"/>
              <w:kinsoku w:val="0"/>
              <w:overflowPunct w:val="0"/>
              <w:spacing w:before="4"/>
              <w:jc w:val="center"/>
              <w:rPr>
                <w:i/>
                <w:iCs/>
                <w:sz w:val="21"/>
                <w:szCs w:val="21"/>
              </w:rPr>
            </w:pPr>
          </w:p>
          <w:p w:rsidR="00A852AB" w:rsidRDefault="00A852AB" w:rsidP="0004760A">
            <w:pPr>
              <w:pStyle w:val="TableParagraph"/>
              <w:kinsoku w:val="0"/>
              <w:overflowPunct w:val="0"/>
              <w:spacing w:line="241" w:lineRule="exact"/>
              <w:ind w:right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21986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AB" w:rsidRDefault="00A852AB" w:rsidP="00903DB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AB" w:rsidRDefault="00A852AB" w:rsidP="00903DB8">
            <w:pPr>
              <w:pStyle w:val="TableParagraph"/>
              <w:kinsoku w:val="0"/>
              <w:overflowPunct w:val="0"/>
              <w:spacing w:before="118"/>
              <w:ind w:left="104" w:right="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43,71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AB" w:rsidRDefault="00A852AB" w:rsidP="00903DB8">
            <w:pPr>
              <w:pStyle w:val="TableParagraph"/>
              <w:kinsoku w:val="0"/>
              <w:overflowPunct w:val="0"/>
              <w:spacing w:before="118"/>
              <w:ind w:left="101" w:right="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64,19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AB" w:rsidRDefault="00A852AB" w:rsidP="00903DB8">
            <w:pPr>
              <w:pStyle w:val="TableParagraph"/>
              <w:kinsoku w:val="0"/>
              <w:overflowPunct w:val="0"/>
              <w:spacing w:before="118"/>
              <w:ind w:left="98" w:right="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33,97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AB" w:rsidRDefault="00A852AB" w:rsidP="00903DB8">
            <w:pPr>
              <w:pStyle w:val="TableParagraph"/>
              <w:kinsoku w:val="0"/>
              <w:overflowPunct w:val="0"/>
              <w:spacing w:before="118"/>
              <w:ind w:left="98" w:right="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18,61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AB" w:rsidRDefault="00A852AB" w:rsidP="00903DB8">
            <w:pPr>
              <w:pStyle w:val="TableParagraph"/>
              <w:kinsoku w:val="0"/>
              <w:overflowPunct w:val="0"/>
              <w:spacing w:before="118"/>
              <w:ind w:left="97" w:right="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40,23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AB" w:rsidRDefault="00A852AB" w:rsidP="00903DB8">
            <w:pPr>
              <w:pStyle w:val="TableParagraph"/>
              <w:kinsoku w:val="0"/>
              <w:overflowPunct w:val="0"/>
              <w:spacing w:before="118"/>
              <w:ind w:left="97" w:right="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AB" w:rsidRDefault="00A852AB" w:rsidP="00903DB8">
            <w:pPr>
              <w:pStyle w:val="TableParagraph"/>
              <w:kinsoku w:val="0"/>
              <w:overflowPunct w:val="0"/>
              <w:spacing w:before="118"/>
              <w:ind w:left="98" w:right="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AB" w:rsidRDefault="00A852AB" w:rsidP="00903DB8">
            <w:pPr>
              <w:pStyle w:val="TableParagraph"/>
              <w:kinsoku w:val="0"/>
              <w:overflowPunct w:val="0"/>
              <w:spacing w:before="118"/>
              <w:ind w:left="92" w:right="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77,59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AB" w:rsidRDefault="00A852AB" w:rsidP="00903DB8">
            <w:pPr>
              <w:pStyle w:val="TableParagraph"/>
              <w:kinsoku w:val="0"/>
              <w:overflowPunct w:val="0"/>
              <w:spacing w:before="118"/>
              <w:ind w:left="95" w:right="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44,18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AB" w:rsidRDefault="00A852AB" w:rsidP="00903DB8">
            <w:pPr>
              <w:pStyle w:val="TableParagraph"/>
              <w:kinsoku w:val="0"/>
              <w:overflowPunct w:val="0"/>
              <w:spacing w:before="118"/>
              <w:ind w:left="99" w:right="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42,75</w:t>
            </w:r>
          </w:p>
        </w:tc>
      </w:tr>
      <w:tr w:rsidR="00A852AB" w:rsidTr="00903DB8">
        <w:trPr>
          <w:trHeight w:val="506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AB" w:rsidRPr="00BB3942" w:rsidRDefault="00A852AB" w:rsidP="0004760A">
            <w:pPr>
              <w:pStyle w:val="TableParagraph"/>
              <w:kinsoku w:val="0"/>
              <w:overflowPunct w:val="0"/>
              <w:spacing w:line="246" w:lineRule="exact"/>
              <w:ind w:left="112"/>
              <w:rPr>
                <w:sz w:val="22"/>
                <w:szCs w:val="22"/>
              </w:rPr>
            </w:pPr>
            <w:r w:rsidRPr="00BB3942">
              <w:rPr>
                <w:sz w:val="22"/>
                <w:szCs w:val="22"/>
              </w:rPr>
              <w:t>Лысьв</w:t>
            </w:r>
            <w:r w:rsidR="0004760A">
              <w:rPr>
                <w:sz w:val="22"/>
                <w:szCs w:val="22"/>
              </w:rPr>
              <w:t>енский г/о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AB" w:rsidRPr="00BB3942" w:rsidRDefault="00A852AB" w:rsidP="0004760A">
            <w:pPr>
              <w:pStyle w:val="TableParagraph"/>
              <w:kinsoku w:val="0"/>
              <w:overflowPunct w:val="0"/>
              <w:spacing w:before="4"/>
              <w:jc w:val="center"/>
              <w:rPr>
                <w:iCs/>
                <w:sz w:val="21"/>
                <w:szCs w:val="21"/>
              </w:rPr>
            </w:pPr>
            <w:r w:rsidRPr="00BB3942">
              <w:rPr>
                <w:iCs/>
                <w:sz w:val="21"/>
                <w:szCs w:val="21"/>
              </w:rPr>
              <w:t>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AB" w:rsidRPr="00BB3942" w:rsidRDefault="00A852AB" w:rsidP="0004760A">
            <w:pPr>
              <w:pStyle w:val="TableParagraph"/>
              <w:kinsoku w:val="0"/>
              <w:overflowPunct w:val="0"/>
              <w:spacing w:before="4"/>
              <w:jc w:val="center"/>
              <w:rPr>
                <w:iCs/>
                <w:sz w:val="21"/>
                <w:szCs w:val="21"/>
              </w:rPr>
            </w:pPr>
            <w:r w:rsidRPr="00BB3942">
              <w:rPr>
                <w:iCs/>
                <w:sz w:val="21"/>
                <w:szCs w:val="21"/>
              </w:rPr>
              <w:t>592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AB" w:rsidRPr="00BB3942" w:rsidRDefault="00A852AB" w:rsidP="00903DB8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AB" w:rsidRPr="00BB3942" w:rsidRDefault="00A852AB" w:rsidP="00903DB8">
            <w:pPr>
              <w:pStyle w:val="TableParagraph"/>
              <w:kinsoku w:val="0"/>
              <w:overflowPunct w:val="0"/>
              <w:spacing w:before="118"/>
              <w:ind w:left="104" w:right="78"/>
              <w:jc w:val="center"/>
              <w:rPr>
                <w:sz w:val="22"/>
                <w:szCs w:val="22"/>
              </w:rPr>
            </w:pPr>
            <w:r w:rsidRPr="00BB3942">
              <w:rPr>
                <w:sz w:val="22"/>
                <w:szCs w:val="22"/>
              </w:rPr>
              <w:t>35,9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AB" w:rsidRPr="00BB3942" w:rsidRDefault="00A852AB" w:rsidP="00903DB8">
            <w:pPr>
              <w:pStyle w:val="TableParagraph"/>
              <w:kinsoku w:val="0"/>
              <w:overflowPunct w:val="0"/>
              <w:spacing w:before="118"/>
              <w:ind w:left="101" w:right="78"/>
              <w:jc w:val="center"/>
              <w:rPr>
                <w:sz w:val="22"/>
                <w:szCs w:val="22"/>
              </w:rPr>
            </w:pPr>
            <w:r w:rsidRPr="00BB3942">
              <w:rPr>
                <w:sz w:val="22"/>
                <w:szCs w:val="22"/>
              </w:rPr>
              <w:t>54,56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AB" w:rsidRPr="00BB3942" w:rsidRDefault="00A852AB" w:rsidP="00903DB8">
            <w:pPr>
              <w:pStyle w:val="TableParagraph"/>
              <w:kinsoku w:val="0"/>
              <w:overflowPunct w:val="0"/>
              <w:spacing w:before="118"/>
              <w:ind w:left="98" w:right="73"/>
              <w:jc w:val="center"/>
              <w:rPr>
                <w:sz w:val="22"/>
                <w:szCs w:val="22"/>
              </w:rPr>
            </w:pPr>
            <w:r w:rsidRPr="00BB3942">
              <w:rPr>
                <w:sz w:val="22"/>
                <w:szCs w:val="22"/>
              </w:rPr>
              <w:t>21,62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AB" w:rsidRPr="00BB3942" w:rsidRDefault="00A852AB" w:rsidP="00903DB8">
            <w:pPr>
              <w:pStyle w:val="TableParagraph"/>
              <w:kinsoku w:val="0"/>
              <w:overflowPunct w:val="0"/>
              <w:spacing w:before="118"/>
              <w:ind w:left="98" w:right="74"/>
              <w:jc w:val="center"/>
              <w:rPr>
                <w:sz w:val="22"/>
                <w:szCs w:val="22"/>
              </w:rPr>
            </w:pPr>
            <w:r w:rsidRPr="00BB3942">
              <w:rPr>
                <w:sz w:val="22"/>
                <w:szCs w:val="22"/>
              </w:rPr>
              <w:t>13,34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AB" w:rsidRPr="00BB3942" w:rsidRDefault="00A852AB" w:rsidP="00903DB8">
            <w:pPr>
              <w:pStyle w:val="TableParagraph"/>
              <w:kinsoku w:val="0"/>
              <w:overflowPunct w:val="0"/>
              <w:spacing w:before="118"/>
              <w:ind w:left="97" w:right="79"/>
              <w:jc w:val="center"/>
              <w:rPr>
                <w:sz w:val="22"/>
                <w:szCs w:val="22"/>
              </w:rPr>
            </w:pPr>
            <w:r w:rsidRPr="00BB3942">
              <w:rPr>
                <w:sz w:val="22"/>
                <w:szCs w:val="22"/>
              </w:rPr>
              <w:t>33,61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AB" w:rsidRPr="00BB3942" w:rsidRDefault="00A852AB" w:rsidP="00903DB8">
            <w:pPr>
              <w:pStyle w:val="TableParagraph"/>
              <w:kinsoku w:val="0"/>
              <w:overflowPunct w:val="0"/>
              <w:spacing w:before="118"/>
              <w:ind w:left="97" w:right="79"/>
              <w:jc w:val="center"/>
              <w:rPr>
                <w:sz w:val="22"/>
                <w:szCs w:val="22"/>
              </w:rPr>
            </w:pPr>
            <w:r w:rsidRPr="00BB3942">
              <w:rPr>
                <w:sz w:val="22"/>
                <w:szCs w:val="22"/>
              </w:rPr>
              <w:t>8,84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AB" w:rsidRPr="00BB3942" w:rsidRDefault="00A852AB" w:rsidP="00903DB8">
            <w:pPr>
              <w:pStyle w:val="TableParagraph"/>
              <w:kinsoku w:val="0"/>
              <w:overflowPunct w:val="0"/>
              <w:spacing w:before="118"/>
              <w:ind w:left="98" w:right="78"/>
              <w:jc w:val="center"/>
              <w:rPr>
                <w:sz w:val="22"/>
                <w:szCs w:val="22"/>
              </w:rPr>
            </w:pPr>
            <w:r w:rsidRPr="00BB3942">
              <w:rPr>
                <w:sz w:val="22"/>
                <w:szCs w:val="22"/>
              </w:rPr>
              <w:t>9,21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AB" w:rsidRPr="00BB3942" w:rsidRDefault="00A852AB" w:rsidP="00903DB8">
            <w:pPr>
              <w:pStyle w:val="TableParagraph"/>
              <w:kinsoku w:val="0"/>
              <w:overflowPunct w:val="0"/>
              <w:spacing w:before="118"/>
              <w:ind w:left="92" w:right="79"/>
              <w:jc w:val="center"/>
              <w:rPr>
                <w:sz w:val="22"/>
                <w:szCs w:val="22"/>
              </w:rPr>
            </w:pPr>
            <w:r w:rsidRPr="00BB3942">
              <w:rPr>
                <w:sz w:val="22"/>
                <w:szCs w:val="22"/>
              </w:rPr>
              <w:t>67,23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AB" w:rsidRPr="00BB3942" w:rsidRDefault="00A852AB" w:rsidP="00903DB8">
            <w:pPr>
              <w:pStyle w:val="TableParagraph"/>
              <w:kinsoku w:val="0"/>
              <w:overflowPunct w:val="0"/>
              <w:spacing w:before="118"/>
              <w:ind w:left="95" w:right="81"/>
              <w:jc w:val="center"/>
              <w:rPr>
                <w:sz w:val="22"/>
                <w:szCs w:val="22"/>
              </w:rPr>
            </w:pPr>
            <w:r w:rsidRPr="00BB3942">
              <w:rPr>
                <w:sz w:val="22"/>
                <w:szCs w:val="22"/>
              </w:rPr>
              <w:t>24,66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AB" w:rsidRPr="00BB3942" w:rsidRDefault="00A852AB" w:rsidP="00903DB8">
            <w:pPr>
              <w:pStyle w:val="TableParagraph"/>
              <w:kinsoku w:val="0"/>
              <w:overflowPunct w:val="0"/>
              <w:spacing w:before="118"/>
              <w:ind w:left="99" w:right="85"/>
              <w:jc w:val="center"/>
              <w:rPr>
                <w:sz w:val="22"/>
                <w:szCs w:val="22"/>
              </w:rPr>
            </w:pPr>
            <w:r w:rsidRPr="00BB3942">
              <w:rPr>
                <w:sz w:val="22"/>
                <w:szCs w:val="22"/>
              </w:rPr>
              <w:t>34,63</w:t>
            </w:r>
          </w:p>
        </w:tc>
      </w:tr>
    </w:tbl>
    <w:p w:rsidR="00A852AB" w:rsidRDefault="00A852AB" w:rsidP="00A852AB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:rsidR="00A852AB" w:rsidRPr="004E45BB" w:rsidRDefault="00A852AB" w:rsidP="004E45BB">
      <w:pPr>
        <w:pStyle w:val="a5"/>
        <w:numPr>
          <w:ilvl w:val="2"/>
          <w:numId w:val="3"/>
        </w:numPr>
        <w:tabs>
          <w:tab w:val="left" w:pos="1434"/>
        </w:tabs>
        <w:kinsoku w:val="0"/>
        <w:overflowPunct w:val="0"/>
        <w:spacing w:before="212" w:line="275" w:lineRule="exact"/>
        <w:rPr>
          <w:b/>
          <w:bCs/>
        </w:rPr>
        <w:sectPr w:rsidR="00A852AB" w:rsidRPr="004E45BB">
          <w:pgSz w:w="11910" w:h="16840"/>
          <w:pgMar w:top="900" w:right="340" w:bottom="280" w:left="300" w:header="710" w:footer="0" w:gutter="0"/>
          <w:cols w:space="720"/>
          <w:noEndnote/>
        </w:sectPr>
      </w:pPr>
      <w:r w:rsidRPr="004E45BB">
        <w:rPr>
          <w:b/>
          <w:bCs/>
        </w:rPr>
        <w:t>Достижение планируемых</w:t>
      </w:r>
      <w:r w:rsidRPr="004E45BB">
        <w:rPr>
          <w:b/>
          <w:bCs/>
          <w:spacing w:val="-3"/>
        </w:rPr>
        <w:t xml:space="preserve"> </w:t>
      </w:r>
      <w:r w:rsidRPr="004E45BB">
        <w:rPr>
          <w:b/>
          <w:bCs/>
        </w:rPr>
        <w:t>результатов.</w:t>
      </w:r>
    </w:p>
    <w:p w:rsidR="0074707E" w:rsidRDefault="0074707E" w:rsidP="004E45BB">
      <w:pPr>
        <w:pStyle w:val="a3"/>
        <w:kinsoku w:val="0"/>
        <w:overflowPunct w:val="0"/>
        <w:spacing w:after="5" w:line="252" w:lineRule="exact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>Таблица 6</w:t>
      </w:r>
    </w:p>
    <w:tbl>
      <w:tblPr>
        <w:tblW w:w="0" w:type="auto"/>
        <w:tblInd w:w="6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4"/>
        <w:gridCol w:w="993"/>
        <w:gridCol w:w="1008"/>
        <w:gridCol w:w="1134"/>
        <w:gridCol w:w="1118"/>
      </w:tblGrid>
      <w:tr w:rsidR="0004760A" w:rsidTr="00252263">
        <w:trPr>
          <w:trHeight w:val="855"/>
        </w:trPr>
        <w:tc>
          <w:tcPr>
            <w:tcW w:w="6124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4760A" w:rsidRDefault="0004760A">
            <w:pPr>
              <w:pStyle w:val="TableParagraph"/>
              <w:kinsoku w:val="0"/>
              <w:overflowPunct w:val="0"/>
              <w:spacing w:before="27"/>
              <w:ind w:left="11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Блоки ПООП обучающийся </w:t>
            </w:r>
            <w:proofErr w:type="gramStart"/>
            <w:r>
              <w:rPr>
                <w:b/>
                <w:bCs/>
                <w:sz w:val="22"/>
                <w:szCs w:val="22"/>
              </w:rPr>
              <w:t>научится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/ получит возможность</w:t>
            </w:r>
          </w:p>
          <w:p w:rsidR="0004760A" w:rsidRDefault="0004760A" w:rsidP="00903DB8">
            <w:pPr>
              <w:pStyle w:val="TableParagraph"/>
              <w:kinsoku w:val="0"/>
              <w:overflowPunct w:val="0"/>
              <w:spacing w:line="251" w:lineRule="exact"/>
              <w:ind w:left="11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научиться или проверяемые требования (умения) в соответствии </w:t>
            </w:r>
            <w:proofErr w:type="gramStart"/>
            <w:r>
              <w:rPr>
                <w:b/>
                <w:bCs/>
                <w:sz w:val="22"/>
                <w:szCs w:val="22"/>
              </w:rPr>
              <w:t>с</w:t>
            </w:r>
            <w:proofErr w:type="gramEnd"/>
          </w:p>
          <w:p w:rsidR="0004760A" w:rsidRDefault="0004760A" w:rsidP="00903DB8">
            <w:pPr>
              <w:pStyle w:val="TableParagraph"/>
              <w:kinsoku w:val="0"/>
              <w:overflowPunct w:val="0"/>
              <w:spacing w:before="20" w:line="252" w:lineRule="exact"/>
              <w:ind w:left="11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ФГОС (ФК ГОС)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760A" w:rsidRPr="00BB3942" w:rsidRDefault="00252263" w:rsidP="005C47A1">
            <w:pPr>
              <w:pStyle w:val="TableParagraph"/>
              <w:kinsoku w:val="0"/>
              <w:overflowPunct w:val="0"/>
              <w:spacing w:before="27"/>
              <w:ind w:left="11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Максимальный балл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760A" w:rsidRDefault="0004760A" w:rsidP="005C47A1">
            <w:pPr>
              <w:pStyle w:val="TableParagraph"/>
              <w:kinsoku w:val="0"/>
              <w:overflowPunct w:val="0"/>
              <w:spacing w:before="27"/>
              <w:ind w:left="114"/>
              <w:rPr>
                <w:b/>
                <w:bCs/>
                <w:sz w:val="22"/>
                <w:szCs w:val="22"/>
              </w:rPr>
            </w:pPr>
            <w:r w:rsidRPr="00BB3942">
              <w:rPr>
                <w:b/>
                <w:bCs/>
                <w:sz w:val="22"/>
                <w:szCs w:val="22"/>
              </w:rPr>
              <w:t>Лысьв</w:t>
            </w:r>
            <w:r>
              <w:rPr>
                <w:b/>
                <w:bCs/>
                <w:sz w:val="22"/>
                <w:szCs w:val="22"/>
              </w:rPr>
              <w:t>енский г/о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760A" w:rsidRDefault="0004760A">
            <w:pPr>
              <w:pStyle w:val="TableParagraph"/>
              <w:kinsoku w:val="0"/>
              <w:overflowPunct w:val="0"/>
              <w:spacing w:before="27"/>
              <w:ind w:left="11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Пермский</w:t>
            </w:r>
          </w:p>
          <w:p w:rsidR="0004760A" w:rsidRDefault="0004760A" w:rsidP="00903DB8">
            <w:pPr>
              <w:pStyle w:val="TableParagraph"/>
              <w:kinsoku w:val="0"/>
              <w:overflowPunct w:val="0"/>
              <w:spacing w:line="251" w:lineRule="exact"/>
              <w:ind w:left="11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край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4760A" w:rsidRDefault="0004760A">
            <w:pPr>
              <w:pStyle w:val="TableParagraph"/>
              <w:kinsoku w:val="0"/>
              <w:overflowPunct w:val="0"/>
              <w:spacing w:before="27"/>
              <w:ind w:left="11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РФ</w:t>
            </w:r>
          </w:p>
        </w:tc>
      </w:tr>
      <w:tr w:rsidR="0004760A" w:rsidRPr="00BB3942" w:rsidTr="00252263">
        <w:trPr>
          <w:trHeight w:val="299"/>
        </w:trPr>
        <w:tc>
          <w:tcPr>
            <w:tcW w:w="61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A" w:rsidRDefault="0004760A" w:rsidP="00903DB8">
            <w:pPr>
              <w:pStyle w:val="TableParagraph"/>
              <w:kinsoku w:val="0"/>
              <w:overflowPunct w:val="0"/>
              <w:spacing w:before="20"/>
              <w:ind w:right="86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Всего участников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A" w:rsidRPr="00762269" w:rsidRDefault="0004760A" w:rsidP="005C47A1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A" w:rsidRPr="00762269" w:rsidRDefault="00252263" w:rsidP="00252263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762269">
              <w:rPr>
                <w:rFonts w:ascii="Calibri" w:hAnsi="Calibri" w:cs="Calibri"/>
                <w:sz w:val="22"/>
                <w:szCs w:val="22"/>
              </w:rPr>
              <w:t>592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A" w:rsidRPr="00762269" w:rsidRDefault="0004760A" w:rsidP="00252263">
            <w:pPr>
              <w:pStyle w:val="TableParagraph"/>
              <w:kinsoku w:val="0"/>
              <w:overflowPunct w:val="0"/>
              <w:spacing w:before="6"/>
              <w:ind w:right="8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2269">
              <w:rPr>
                <w:rFonts w:ascii="Calibri" w:hAnsi="Calibri" w:cs="Calibri"/>
                <w:sz w:val="22"/>
                <w:szCs w:val="22"/>
              </w:rPr>
              <w:t>21986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A" w:rsidRPr="00762269" w:rsidRDefault="0004760A" w:rsidP="00252263">
            <w:pPr>
              <w:pStyle w:val="TableParagraph"/>
              <w:kinsoku w:val="0"/>
              <w:overflowPunct w:val="0"/>
              <w:spacing w:before="6"/>
              <w:ind w:right="8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2269">
              <w:rPr>
                <w:rFonts w:ascii="Calibri" w:hAnsi="Calibri" w:cs="Calibri"/>
                <w:sz w:val="22"/>
                <w:szCs w:val="22"/>
              </w:rPr>
              <w:t>1193814</w:t>
            </w:r>
          </w:p>
        </w:tc>
      </w:tr>
      <w:tr w:rsidR="0004760A" w:rsidRPr="00BB3942" w:rsidTr="00252263">
        <w:trPr>
          <w:trHeight w:val="1091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A" w:rsidRDefault="0004760A" w:rsidP="00903DB8">
            <w:pPr>
              <w:pStyle w:val="TableParagraph"/>
              <w:kinsoku w:val="0"/>
              <w:overflowPunct w:val="0"/>
              <w:spacing w:line="259" w:lineRule="auto"/>
              <w:ind w:left="115" w:right="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</w:t>
            </w:r>
          </w:p>
          <w:p w:rsidR="0004760A" w:rsidRDefault="0004760A" w:rsidP="00903DB8">
            <w:pPr>
              <w:pStyle w:val="TableParagraph"/>
              <w:kinsoku w:val="0"/>
              <w:overflowPunct w:val="0"/>
              <w:spacing w:line="252" w:lineRule="exact"/>
              <w:ind w:left="11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интерпретировать содержащуюся в них информацию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A" w:rsidRPr="00762269" w:rsidRDefault="0004760A" w:rsidP="005C47A1">
            <w:pPr>
              <w:pStyle w:val="TableParagraph"/>
              <w:kinsoku w:val="0"/>
              <w:overflowPunct w:val="0"/>
              <w:spacing w:before="6"/>
              <w:ind w:right="8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226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A" w:rsidRPr="00762269" w:rsidRDefault="00252263" w:rsidP="00252263">
            <w:pPr>
              <w:pStyle w:val="TableParagraph"/>
              <w:kinsoku w:val="0"/>
              <w:overflowPunct w:val="0"/>
              <w:spacing w:before="6"/>
              <w:ind w:right="8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2269">
              <w:rPr>
                <w:iCs/>
                <w:sz w:val="22"/>
                <w:szCs w:val="22"/>
              </w:rPr>
              <w:t>35,9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spacing w:before="7"/>
              <w:jc w:val="center"/>
              <w:rPr>
                <w:i/>
                <w:iCs/>
                <w:sz w:val="22"/>
                <w:szCs w:val="22"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ind w:right="87"/>
              <w:jc w:val="center"/>
              <w:rPr>
                <w:sz w:val="22"/>
                <w:szCs w:val="22"/>
              </w:rPr>
            </w:pPr>
            <w:r w:rsidRPr="00762269">
              <w:rPr>
                <w:sz w:val="22"/>
                <w:szCs w:val="22"/>
              </w:rPr>
              <w:t>43,71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spacing w:before="7"/>
              <w:jc w:val="center"/>
              <w:rPr>
                <w:i/>
                <w:iCs/>
                <w:sz w:val="22"/>
                <w:szCs w:val="22"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ind w:right="87"/>
              <w:jc w:val="center"/>
              <w:rPr>
                <w:sz w:val="22"/>
                <w:szCs w:val="22"/>
              </w:rPr>
            </w:pPr>
            <w:r w:rsidRPr="00762269">
              <w:rPr>
                <w:sz w:val="22"/>
                <w:szCs w:val="22"/>
              </w:rPr>
              <w:t>56,31</w:t>
            </w:r>
          </w:p>
        </w:tc>
      </w:tr>
      <w:tr w:rsidR="0004760A" w:rsidRPr="00BB3942" w:rsidTr="00252263">
        <w:trPr>
          <w:trHeight w:val="818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A" w:rsidRDefault="0004760A" w:rsidP="00903DB8">
            <w:pPr>
              <w:pStyle w:val="TableParagraph"/>
              <w:kinsoku w:val="0"/>
              <w:overflowPunct w:val="0"/>
              <w:spacing w:line="259" w:lineRule="auto"/>
              <w:ind w:left="115" w:righ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Смысловое чтение. Умение проводить поиск информации в отрывках исторических текстов, материальных памятниках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Древнего</w:t>
            </w:r>
            <w:proofErr w:type="gramEnd"/>
          </w:p>
          <w:p w:rsidR="0004760A" w:rsidRDefault="0004760A" w:rsidP="00903DB8">
            <w:pPr>
              <w:pStyle w:val="TableParagraph"/>
              <w:kinsoku w:val="0"/>
              <w:overflowPunct w:val="0"/>
              <w:ind w:left="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A" w:rsidRPr="00762269" w:rsidRDefault="0004760A" w:rsidP="005C47A1">
            <w:pPr>
              <w:pStyle w:val="TableParagraph"/>
              <w:kinsoku w:val="0"/>
              <w:overflowPunct w:val="0"/>
              <w:jc w:val="center"/>
              <w:rPr>
                <w:iCs/>
              </w:rPr>
            </w:pPr>
            <w:r w:rsidRPr="00762269">
              <w:rPr>
                <w:iCs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Cs/>
              </w:rPr>
            </w:pPr>
          </w:p>
          <w:p w:rsidR="0004760A" w:rsidRPr="00762269" w:rsidRDefault="00252263" w:rsidP="00252263">
            <w:pPr>
              <w:pStyle w:val="TableParagraph"/>
              <w:kinsoku w:val="0"/>
              <w:overflowPunct w:val="0"/>
              <w:jc w:val="center"/>
              <w:rPr>
                <w:iCs/>
              </w:rPr>
            </w:pPr>
            <w:r w:rsidRPr="00762269">
              <w:rPr>
                <w:iCs/>
                <w:sz w:val="22"/>
                <w:szCs w:val="22"/>
              </w:rPr>
              <w:t>54,56</w:t>
            </w: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  <w:sz w:val="23"/>
                <w:szCs w:val="23"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ind w:right="87"/>
              <w:jc w:val="center"/>
              <w:rPr>
                <w:sz w:val="22"/>
                <w:szCs w:val="22"/>
              </w:rPr>
            </w:pPr>
            <w:r w:rsidRPr="00762269">
              <w:rPr>
                <w:sz w:val="22"/>
                <w:szCs w:val="22"/>
              </w:rPr>
              <w:t>64,19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  <w:sz w:val="23"/>
                <w:szCs w:val="23"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ind w:right="87"/>
              <w:jc w:val="center"/>
              <w:rPr>
                <w:sz w:val="22"/>
                <w:szCs w:val="22"/>
              </w:rPr>
            </w:pPr>
            <w:r w:rsidRPr="00762269">
              <w:rPr>
                <w:sz w:val="22"/>
                <w:szCs w:val="22"/>
              </w:rPr>
              <w:t>75,01</w:t>
            </w:r>
          </w:p>
        </w:tc>
      </w:tr>
      <w:tr w:rsidR="0004760A" w:rsidRPr="00BB3942" w:rsidTr="00252263">
        <w:trPr>
          <w:trHeight w:val="820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A" w:rsidRDefault="0004760A" w:rsidP="00903DB8">
            <w:pPr>
              <w:pStyle w:val="TableParagraph"/>
              <w:kinsoku w:val="0"/>
              <w:overflowPunct w:val="0"/>
              <w:spacing w:line="256" w:lineRule="auto"/>
              <w:ind w:left="115" w:righ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Умение проводить поиск исторической информации в источниках разного типа; различать в исторической информации факты и мнения,</w:t>
            </w:r>
          </w:p>
          <w:p w:rsidR="0004760A" w:rsidRDefault="0004760A" w:rsidP="00903DB8">
            <w:pPr>
              <w:pStyle w:val="TableParagraph"/>
              <w:kinsoku w:val="0"/>
              <w:overflowPunct w:val="0"/>
              <w:ind w:left="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исторические описания и исторические объяснения.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A" w:rsidRPr="00762269" w:rsidRDefault="0004760A" w:rsidP="005C47A1">
            <w:pPr>
              <w:pStyle w:val="TableParagraph"/>
              <w:kinsoku w:val="0"/>
              <w:overflowPunct w:val="0"/>
              <w:jc w:val="center"/>
              <w:rPr>
                <w:iCs/>
              </w:rPr>
            </w:pPr>
            <w:r w:rsidRPr="00762269">
              <w:rPr>
                <w:iCs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Cs/>
              </w:rPr>
            </w:pPr>
          </w:p>
          <w:p w:rsidR="0004760A" w:rsidRPr="00762269" w:rsidRDefault="00252263" w:rsidP="00252263">
            <w:pPr>
              <w:pStyle w:val="TableParagraph"/>
              <w:kinsoku w:val="0"/>
              <w:overflowPunct w:val="0"/>
              <w:jc w:val="center"/>
              <w:rPr>
                <w:iCs/>
              </w:rPr>
            </w:pPr>
            <w:r w:rsidRPr="00762269">
              <w:rPr>
                <w:iCs/>
                <w:sz w:val="22"/>
                <w:szCs w:val="22"/>
              </w:rPr>
              <w:t>21,62</w:t>
            </w: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  <w:sz w:val="23"/>
                <w:szCs w:val="23"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ind w:right="87"/>
              <w:jc w:val="center"/>
              <w:rPr>
                <w:sz w:val="22"/>
                <w:szCs w:val="22"/>
              </w:rPr>
            </w:pPr>
            <w:r w:rsidRPr="00762269">
              <w:rPr>
                <w:sz w:val="22"/>
                <w:szCs w:val="22"/>
              </w:rPr>
              <w:t>33,97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  <w:sz w:val="23"/>
                <w:szCs w:val="23"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ind w:right="87"/>
              <w:jc w:val="center"/>
              <w:rPr>
                <w:sz w:val="22"/>
                <w:szCs w:val="22"/>
              </w:rPr>
            </w:pPr>
            <w:r w:rsidRPr="00762269">
              <w:rPr>
                <w:sz w:val="22"/>
                <w:szCs w:val="22"/>
              </w:rPr>
              <w:t>47,92</w:t>
            </w:r>
          </w:p>
        </w:tc>
      </w:tr>
      <w:tr w:rsidR="0004760A" w:rsidRPr="00BB3942" w:rsidTr="00252263">
        <w:trPr>
          <w:trHeight w:val="1910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A" w:rsidRDefault="0004760A" w:rsidP="00903DB8">
            <w:pPr>
              <w:pStyle w:val="TableParagraph"/>
              <w:kinsoku w:val="0"/>
              <w:overflowPunct w:val="0"/>
              <w:spacing w:line="259" w:lineRule="auto"/>
              <w:ind w:left="115" w:right="8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</w:t>
            </w:r>
          </w:p>
          <w:p w:rsidR="0004760A" w:rsidRDefault="0004760A" w:rsidP="00903DB8">
            <w:pPr>
              <w:pStyle w:val="TableParagraph"/>
              <w:kinsoku w:val="0"/>
              <w:overflowPunct w:val="0"/>
              <w:spacing w:line="251" w:lineRule="exact"/>
              <w:ind w:left="11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сообществе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A" w:rsidRPr="00762269" w:rsidRDefault="0004760A" w:rsidP="005C47A1">
            <w:pPr>
              <w:pStyle w:val="TableParagraph"/>
              <w:kinsoku w:val="0"/>
              <w:overflowPunct w:val="0"/>
              <w:jc w:val="center"/>
              <w:rPr>
                <w:iCs/>
              </w:rPr>
            </w:pPr>
            <w:r w:rsidRPr="00762269">
              <w:rPr>
                <w:iCs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Cs/>
              </w:rPr>
            </w:pPr>
          </w:p>
          <w:p w:rsidR="0004760A" w:rsidRPr="00762269" w:rsidRDefault="00252263" w:rsidP="00252263">
            <w:pPr>
              <w:pStyle w:val="TableParagraph"/>
              <w:kinsoku w:val="0"/>
              <w:overflowPunct w:val="0"/>
              <w:jc w:val="center"/>
              <w:rPr>
                <w:iCs/>
                <w:sz w:val="22"/>
                <w:szCs w:val="22"/>
              </w:rPr>
            </w:pPr>
            <w:r w:rsidRPr="00762269">
              <w:rPr>
                <w:iCs/>
                <w:sz w:val="22"/>
                <w:szCs w:val="22"/>
              </w:rPr>
              <w:t>13,34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spacing w:before="9"/>
              <w:jc w:val="center"/>
              <w:rPr>
                <w:i/>
                <w:iCs/>
                <w:sz w:val="21"/>
                <w:szCs w:val="21"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ind w:right="87"/>
              <w:jc w:val="center"/>
              <w:rPr>
                <w:sz w:val="22"/>
                <w:szCs w:val="22"/>
              </w:rPr>
            </w:pPr>
            <w:r w:rsidRPr="00762269">
              <w:rPr>
                <w:sz w:val="22"/>
                <w:szCs w:val="22"/>
              </w:rPr>
              <w:t>18,61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spacing w:before="9"/>
              <w:jc w:val="center"/>
              <w:rPr>
                <w:i/>
                <w:iCs/>
                <w:sz w:val="21"/>
                <w:szCs w:val="21"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ind w:right="87"/>
              <w:jc w:val="center"/>
              <w:rPr>
                <w:sz w:val="22"/>
                <w:szCs w:val="22"/>
              </w:rPr>
            </w:pPr>
            <w:r w:rsidRPr="00762269">
              <w:rPr>
                <w:sz w:val="22"/>
                <w:szCs w:val="22"/>
              </w:rPr>
              <w:t>29,46</w:t>
            </w:r>
          </w:p>
        </w:tc>
      </w:tr>
      <w:tr w:rsidR="0004760A" w:rsidRPr="00BB3942" w:rsidTr="00252263">
        <w:trPr>
          <w:trHeight w:val="2457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A" w:rsidRDefault="0004760A" w:rsidP="00903DB8">
            <w:pPr>
              <w:pStyle w:val="TableParagraph"/>
              <w:kinsoku w:val="0"/>
              <w:overflowPunct w:val="0"/>
              <w:spacing w:line="259" w:lineRule="auto"/>
              <w:ind w:left="115" w:right="8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Умение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особенности</w:t>
            </w:r>
          </w:p>
          <w:p w:rsidR="0004760A" w:rsidRDefault="0004760A" w:rsidP="00903DB8">
            <w:pPr>
              <w:pStyle w:val="TableParagraph"/>
              <w:kinsoku w:val="0"/>
              <w:overflowPunct w:val="0"/>
              <w:spacing w:line="252" w:lineRule="exact"/>
              <w:ind w:left="11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исторического пути России, ее роль в мировом сообществе.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A" w:rsidRPr="00762269" w:rsidRDefault="0004760A" w:rsidP="005C47A1">
            <w:pPr>
              <w:pStyle w:val="TableParagraph"/>
              <w:kinsoku w:val="0"/>
              <w:overflowPunct w:val="0"/>
              <w:jc w:val="center"/>
              <w:rPr>
                <w:iCs/>
              </w:rPr>
            </w:pPr>
            <w:r w:rsidRPr="00762269">
              <w:rPr>
                <w:iCs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Cs/>
              </w:rPr>
            </w:pPr>
          </w:p>
          <w:p w:rsidR="0004760A" w:rsidRPr="00762269" w:rsidRDefault="00252263" w:rsidP="00252263">
            <w:pPr>
              <w:pStyle w:val="TableParagraph"/>
              <w:kinsoku w:val="0"/>
              <w:overflowPunct w:val="0"/>
              <w:jc w:val="center"/>
              <w:rPr>
                <w:iCs/>
                <w:sz w:val="22"/>
                <w:szCs w:val="22"/>
              </w:rPr>
            </w:pPr>
            <w:r w:rsidRPr="00762269">
              <w:rPr>
                <w:iCs/>
                <w:sz w:val="22"/>
                <w:szCs w:val="22"/>
              </w:rPr>
              <w:t>33,61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spacing w:before="4"/>
              <w:jc w:val="center"/>
              <w:rPr>
                <w:i/>
                <w:iCs/>
                <w:sz w:val="21"/>
                <w:szCs w:val="21"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ind w:right="87"/>
              <w:jc w:val="center"/>
              <w:rPr>
                <w:sz w:val="22"/>
                <w:szCs w:val="22"/>
              </w:rPr>
            </w:pPr>
            <w:r w:rsidRPr="00762269">
              <w:rPr>
                <w:sz w:val="22"/>
                <w:szCs w:val="22"/>
              </w:rPr>
              <w:t>40,23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spacing w:before="4"/>
              <w:jc w:val="center"/>
              <w:rPr>
                <w:i/>
                <w:iCs/>
                <w:sz w:val="21"/>
                <w:szCs w:val="21"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ind w:right="87"/>
              <w:jc w:val="center"/>
              <w:rPr>
                <w:sz w:val="22"/>
                <w:szCs w:val="22"/>
              </w:rPr>
            </w:pPr>
            <w:r w:rsidRPr="00762269">
              <w:rPr>
                <w:sz w:val="22"/>
                <w:szCs w:val="22"/>
              </w:rPr>
              <w:t>58,23</w:t>
            </w:r>
          </w:p>
        </w:tc>
      </w:tr>
      <w:tr w:rsidR="0004760A" w:rsidRPr="00BB3942" w:rsidTr="00252263">
        <w:trPr>
          <w:trHeight w:val="2728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4760A" w:rsidRDefault="0004760A" w:rsidP="00903DB8">
            <w:pPr>
              <w:pStyle w:val="TableParagraph"/>
              <w:kinsoku w:val="0"/>
              <w:overflowPunct w:val="0"/>
              <w:spacing w:line="259" w:lineRule="auto"/>
              <w:ind w:left="115" w:right="8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Умение работать с исторической картой, анализировать историческую информацию, представленную в разных знаковых системах (текст, карта, таблица, схема, аудиовизуальный ряд).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</w:t>
            </w:r>
          </w:p>
          <w:p w:rsidR="0004760A" w:rsidRDefault="0004760A" w:rsidP="00903DB8">
            <w:pPr>
              <w:pStyle w:val="TableParagraph"/>
              <w:kinsoku w:val="0"/>
              <w:overflowPunct w:val="0"/>
              <w:spacing w:line="252" w:lineRule="exact"/>
              <w:ind w:left="11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сообществе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4760A" w:rsidRPr="00762269" w:rsidRDefault="0004760A" w:rsidP="005C47A1">
            <w:pPr>
              <w:pStyle w:val="TableParagraph"/>
              <w:kinsoku w:val="0"/>
              <w:overflowPunct w:val="0"/>
              <w:jc w:val="center"/>
              <w:rPr>
                <w:iCs/>
              </w:rPr>
            </w:pPr>
            <w:r w:rsidRPr="00762269">
              <w:rPr>
                <w:iCs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Cs/>
              </w:rPr>
            </w:pPr>
          </w:p>
          <w:p w:rsidR="0004760A" w:rsidRPr="00762269" w:rsidRDefault="00252263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</w:rPr>
            </w:pPr>
            <w:r w:rsidRPr="00762269">
              <w:rPr>
                <w:iCs/>
                <w:sz w:val="22"/>
                <w:szCs w:val="22"/>
              </w:rPr>
              <w:t>8,84</w:t>
            </w: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spacing w:before="1"/>
              <w:jc w:val="center"/>
              <w:rPr>
                <w:i/>
                <w:iCs/>
                <w:sz w:val="21"/>
                <w:szCs w:val="21"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spacing w:before="1"/>
              <w:ind w:right="87"/>
              <w:jc w:val="center"/>
              <w:rPr>
                <w:sz w:val="22"/>
                <w:szCs w:val="22"/>
              </w:rPr>
            </w:pPr>
            <w:r w:rsidRPr="00762269">
              <w:rPr>
                <w:sz w:val="22"/>
                <w:szCs w:val="22"/>
              </w:rPr>
              <w:t>17,3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spacing w:before="1"/>
              <w:jc w:val="center"/>
              <w:rPr>
                <w:i/>
                <w:iCs/>
                <w:sz w:val="21"/>
                <w:szCs w:val="21"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spacing w:before="1"/>
              <w:ind w:right="87"/>
              <w:jc w:val="center"/>
              <w:rPr>
                <w:sz w:val="22"/>
                <w:szCs w:val="22"/>
              </w:rPr>
            </w:pPr>
            <w:r w:rsidRPr="00762269">
              <w:rPr>
                <w:sz w:val="22"/>
                <w:szCs w:val="22"/>
              </w:rPr>
              <w:t>27,82</w:t>
            </w:r>
          </w:p>
        </w:tc>
      </w:tr>
      <w:tr w:rsidR="0004760A" w:rsidRPr="00762269" w:rsidTr="00252263">
        <w:trPr>
          <w:trHeight w:val="1636"/>
        </w:trPr>
        <w:tc>
          <w:tcPr>
            <w:tcW w:w="61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A" w:rsidRDefault="0004760A" w:rsidP="00903DB8">
            <w:pPr>
              <w:pStyle w:val="TableParagraph"/>
              <w:kinsoku w:val="0"/>
              <w:overflowPunct w:val="0"/>
              <w:spacing w:line="259" w:lineRule="auto"/>
              <w:ind w:left="115" w:right="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Реализация историк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культурологического подхода, формирующего способности к межкультурному диалогу, восприятию и бережному отношению к</w:t>
            </w:r>
          </w:p>
          <w:p w:rsidR="0004760A" w:rsidRDefault="0004760A" w:rsidP="00903DB8">
            <w:pPr>
              <w:pStyle w:val="TableParagraph"/>
              <w:kinsoku w:val="0"/>
              <w:overflowPunct w:val="0"/>
              <w:spacing w:line="252" w:lineRule="exact"/>
              <w:ind w:left="11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культурному наследию Родины.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A" w:rsidRPr="00762269" w:rsidRDefault="0004760A" w:rsidP="005C47A1">
            <w:pPr>
              <w:pStyle w:val="TableParagraph"/>
              <w:kinsoku w:val="0"/>
              <w:overflowPunct w:val="0"/>
              <w:jc w:val="center"/>
              <w:rPr>
                <w:iCs/>
              </w:rPr>
            </w:pPr>
            <w:r w:rsidRPr="00762269">
              <w:rPr>
                <w:iCs/>
              </w:rPr>
              <w:lastRenderedPageBreak/>
              <w:t>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Cs/>
              </w:rPr>
            </w:pPr>
          </w:p>
          <w:p w:rsidR="0004760A" w:rsidRPr="00762269" w:rsidRDefault="00252263" w:rsidP="00252263">
            <w:pPr>
              <w:pStyle w:val="TableParagraph"/>
              <w:kinsoku w:val="0"/>
              <w:overflowPunct w:val="0"/>
              <w:jc w:val="center"/>
              <w:rPr>
                <w:iCs/>
              </w:rPr>
            </w:pPr>
            <w:r w:rsidRPr="00762269">
              <w:rPr>
                <w:iCs/>
                <w:sz w:val="22"/>
                <w:szCs w:val="22"/>
              </w:rPr>
              <w:t>9,21</w:t>
            </w: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  <w:sz w:val="22"/>
                <w:szCs w:val="22"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ind w:right="87"/>
              <w:jc w:val="center"/>
              <w:rPr>
                <w:sz w:val="22"/>
                <w:szCs w:val="22"/>
              </w:rPr>
            </w:pPr>
            <w:r w:rsidRPr="00762269">
              <w:rPr>
                <w:sz w:val="22"/>
                <w:szCs w:val="22"/>
              </w:rPr>
              <w:t>16,53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  <w:sz w:val="22"/>
                <w:szCs w:val="22"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ind w:right="87"/>
              <w:jc w:val="center"/>
              <w:rPr>
                <w:sz w:val="22"/>
                <w:szCs w:val="22"/>
              </w:rPr>
            </w:pPr>
            <w:r w:rsidRPr="00762269">
              <w:rPr>
                <w:sz w:val="22"/>
                <w:szCs w:val="22"/>
              </w:rPr>
              <w:t>24,68</w:t>
            </w:r>
          </w:p>
        </w:tc>
      </w:tr>
      <w:tr w:rsidR="0004760A" w:rsidRPr="00BB3942" w:rsidTr="00252263">
        <w:trPr>
          <w:trHeight w:val="1910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A" w:rsidRDefault="0004760A" w:rsidP="00903DB8">
            <w:pPr>
              <w:pStyle w:val="TableParagraph"/>
              <w:kinsoku w:val="0"/>
              <w:overflowPunct w:val="0"/>
              <w:spacing w:line="259" w:lineRule="auto"/>
              <w:ind w:left="115" w:right="8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 Умение объединять предметы и явления в группы по определенным признакам, сравнивать, классифицировать и обобщать факты и явления. Раскрывать характерные, существенные черты ценностей, господствовавших в средневековых обществах, религиозных воззрений, представлений средневекового человека о мире; сопоставлять развитие Руси и других стран в период Средневековья,</w:t>
            </w:r>
          </w:p>
          <w:p w:rsidR="0004760A" w:rsidRDefault="0004760A" w:rsidP="00903DB8">
            <w:pPr>
              <w:pStyle w:val="TableParagraph"/>
              <w:kinsoku w:val="0"/>
              <w:overflowPunct w:val="0"/>
              <w:spacing w:line="251" w:lineRule="exact"/>
              <w:ind w:left="11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показывать общие черты и особенности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A" w:rsidRPr="00762269" w:rsidRDefault="0004760A" w:rsidP="005C47A1">
            <w:pPr>
              <w:pStyle w:val="TableParagraph"/>
              <w:kinsoku w:val="0"/>
              <w:overflowPunct w:val="0"/>
              <w:jc w:val="center"/>
              <w:rPr>
                <w:iCs/>
              </w:rPr>
            </w:pPr>
            <w:r w:rsidRPr="00762269">
              <w:rPr>
                <w:iCs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Cs/>
              </w:rPr>
            </w:pPr>
          </w:p>
          <w:p w:rsidR="0004760A" w:rsidRPr="00762269" w:rsidRDefault="00252263" w:rsidP="00252263">
            <w:pPr>
              <w:pStyle w:val="TableParagraph"/>
              <w:kinsoku w:val="0"/>
              <w:overflowPunct w:val="0"/>
              <w:jc w:val="center"/>
              <w:rPr>
                <w:iCs/>
              </w:rPr>
            </w:pPr>
            <w:r w:rsidRPr="00762269">
              <w:rPr>
                <w:iCs/>
                <w:sz w:val="22"/>
                <w:szCs w:val="22"/>
              </w:rPr>
              <w:t>67,23</w:t>
            </w: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spacing w:before="9"/>
              <w:jc w:val="center"/>
              <w:rPr>
                <w:i/>
                <w:iCs/>
                <w:sz w:val="21"/>
                <w:szCs w:val="21"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ind w:right="87"/>
              <w:jc w:val="center"/>
              <w:rPr>
                <w:sz w:val="22"/>
                <w:szCs w:val="22"/>
              </w:rPr>
            </w:pPr>
            <w:r w:rsidRPr="00762269">
              <w:rPr>
                <w:sz w:val="22"/>
                <w:szCs w:val="22"/>
              </w:rPr>
              <w:t>77,59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spacing w:before="9"/>
              <w:jc w:val="center"/>
              <w:rPr>
                <w:i/>
                <w:iCs/>
                <w:sz w:val="21"/>
                <w:szCs w:val="21"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ind w:right="87"/>
              <w:jc w:val="center"/>
              <w:rPr>
                <w:sz w:val="22"/>
                <w:szCs w:val="22"/>
              </w:rPr>
            </w:pPr>
            <w:r w:rsidRPr="00762269">
              <w:rPr>
                <w:sz w:val="22"/>
                <w:szCs w:val="22"/>
              </w:rPr>
              <w:t>82,69</w:t>
            </w:r>
          </w:p>
        </w:tc>
      </w:tr>
      <w:tr w:rsidR="0004760A" w:rsidRPr="00BB3942" w:rsidTr="00252263">
        <w:trPr>
          <w:trHeight w:val="1650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760A" w:rsidRDefault="0004760A" w:rsidP="00903DB8">
            <w:pPr>
              <w:pStyle w:val="TableParagraph"/>
              <w:kinsoku w:val="0"/>
              <w:overflowPunct w:val="0"/>
              <w:spacing w:line="259" w:lineRule="auto"/>
              <w:ind w:left="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Умение определять понятия, создавать обобщения, устанавливать аналогии,  классифицировать,  самостоятельно  выбирать  основания 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</w:p>
          <w:p w:rsidR="0004760A" w:rsidRDefault="0004760A" w:rsidP="00903DB8">
            <w:pPr>
              <w:pStyle w:val="TableParagraph"/>
              <w:kinsoku w:val="0"/>
              <w:overflowPunct w:val="0"/>
              <w:ind w:left="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критерии для классификации. Локализовать во времени общие рамки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</w:p>
          <w:p w:rsidR="0004760A" w:rsidRDefault="0004760A" w:rsidP="00670DB0">
            <w:pPr>
              <w:pStyle w:val="TableParagraph"/>
              <w:kinsoku w:val="0"/>
              <w:overflowPunct w:val="0"/>
              <w:spacing w:line="259" w:lineRule="auto"/>
              <w:ind w:left="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события Средневековья, этапы становления и развития Российского</w:t>
            </w:r>
          </w:p>
          <w:p w:rsidR="0004760A" w:rsidRDefault="0004760A" w:rsidP="00670DB0">
            <w:pPr>
              <w:pStyle w:val="TableParagraph"/>
              <w:kinsoku w:val="0"/>
              <w:overflowPunct w:val="0"/>
              <w:spacing w:line="259" w:lineRule="auto"/>
              <w:ind w:left="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760A" w:rsidRPr="00762269" w:rsidRDefault="0004760A" w:rsidP="005C47A1">
            <w:pPr>
              <w:pStyle w:val="TableParagraph"/>
              <w:kinsoku w:val="0"/>
              <w:overflowPunct w:val="0"/>
              <w:jc w:val="center"/>
              <w:rPr>
                <w:iCs/>
              </w:rPr>
            </w:pPr>
            <w:r w:rsidRPr="00762269">
              <w:rPr>
                <w:iCs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Cs/>
              </w:rPr>
            </w:pPr>
          </w:p>
          <w:p w:rsidR="0004760A" w:rsidRPr="00762269" w:rsidRDefault="00252263" w:rsidP="00252263">
            <w:pPr>
              <w:pStyle w:val="TableParagraph"/>
              <w:kinsoku w:val="0"/>
              <w:overflowPunct w:val="0"/>
              <w:jc w:val="center"/>
              <w:rPr>
                <w:iCs/>
              </w:rPr>
            </w:pPr>
            <w:r w:rsidRPr="00762269">
              <w:rPr>
                <w:iCs/>
                <w:sz w:val="22"/>
                <w:szCs w:val="22"/>
              </w:rPr>
              <w:t>24,66</w:t>
            </w: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  <w:sz w:val="23"/>
                <w:szCs w:val="23"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ind w:right="87"/>
              <w:jc w:val="center"/>
              <w:rPr>
                <w:sz w:val="22"/>
                <w:szCs w:val="22"/>
              </w:rPr>
            </w:pPr>
            <w:r w:rsidRPr="00762269">
              <w:rPr>
                <w:sz w:val="22"/>
                <w:szCs w:val="22"/>
              </w:rPr>
              <w:t>44,18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/>
                <w:iCs/>
                <w:sz w:val="23"/>
                <w:szCs w:val="23"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ind w:right="87"/>
              <w:jc w:val="center"/>
              <w:rPr>
                <w:sz w:val="22"/>
                <w:szCs w:val="22"/>
              </w:rPr>
            </w:pPr>
            <w:r w:rsidRPr="00762269">
              <w:rPr>
                <w:sz w:val="22"/>
                <w:szCs w:val="22"/>
              </w:rPr>
              <w:t>62,85</w:t>
            </w:r>
          </w:p>
        </w:tc>
      </w:tr>
      <w:tr w:rsidR="0004760A" w:rsidRPr="00BB3942" w:rsidTr="00252263">
        <w:trPr>
          <w:trHeight w:val="820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A" w:rsidRDefault="0004760A" w:rsidP="00670DB0">
            <w:pPr>
              <w:pStyle w:val="TableParagraph"/>
              <w:kinsoku w:val="0"/>
              <w:overflowPunct w:val="0"/>
              <w:spacing w:line="259" w:lineRule="auto"/>
              <w:ind w:left="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Знание истории родного края.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</w:t>
            </w:r>
            <w:proofErr w:type="gramStart"/>
            <w:r>
              <w:rPr>
                <w:sz w:val="22"/>
                <w:szCs w:val="22"/>
              </w:rPr>
              <w:t>исторического</w:t>
            </w:r>
            <w:proofErr w:type="gramEnd"/>
          </w:p>
          <w:p w:rsidR="0004760A" w:rsidRDefault="0004760A" w:rsidP="00762269">
            <w:pPr>
              <w:pStyle w:val="TableParagraph"/>
              <w:kinsoku w:val="0"/>
              <w:overflowPunct w:val="0"/>
              <w:spacing w:line="259" w:lineRule="auto"/>
              <w:ind w:lef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пути России, ее роль в мировом сообществе.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A" w:rsidRPr="00762269" w:rsidRDefault="00252263" w:rsidP="005C47A1">
            <w:pPr>
              <w:pStyle w:val="TableParagraph"/>
              <w:kinsoku w:val="0"/>
              <w:overflowPunct w:val="0"/>
              <w:jc w:val="center"/>
              <w:rPr>
                <w:iCs/>
              </w:rPr>
            </w:pPr>
            <w:r w:rsidRPr="00762269">
              <w:rPr>
                <w:iCs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Cs/>
              </w:rPr>
            </w:pPr>
          </w:p>
          <w:p w:rsidR="00252263" w:rsidRPr="00762269" w:rsidRDefault="00252263" w:rsidP="00252263">
            <w:pPr>
              <w:pStyle w:val="TableParagraph"/>
              <w:kinsoku w:val="0"/>
              <w:overflowPunct w:val="0"/>
              <w:jc w:val="center"/>
              <w:rPr>
                <w:iCs/>
              </w:rPr>
            </w:pPr>
            <w:r w:rsidRPr="00762269">
              <w:rPr>
                <w:iCs/>
              </w:rPr>
              <w:t>34.63</w:t>
            </w: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Cs/>
              </w:rPr>
            </w:pPr>
            <w:r w:rsidRPr="00762269">
              <w:rPr>
                <w:iCs/>
              </w:rPr>
              <w:t>47,9</w:t>
            </w: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Cs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Cs/>
              </w:rPr>
            </w:pPr>
            <w:r w:rsidRPr="00762269">
              <w:rPr>
                <w:iCs/>
              </w:rPr>
              <w:t>42,75</w:t>
            </w: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Cs/>
              </w:rPr>
            </w:pPr>
          </w:p>
          <w:p w:rsidR="0004760A" w:rsidRPr="00762269" w:rsidRDefault="0004760A" w:rsidP="00252263">
            <w:pPr>
              <w:pStyle w:val="TableParagraph"/>
              <w:kinsoku w:val="0"/>
              <w:overflowPunct w:val="0"/>
              <w:jc w:val="center"/>
              <w:rPr>
                <w:iCs/>
              </w:rPr>
            </w:pPr>
          </w:p>
        </w:tc>
      </w:tr>
    </w:tbl>
    <w:p w:rsidR="00670DB0" w:rsidRDefault="00670DB0" w:rsidP="00670DB0">
      <w:pPr>
        <w:pStyle w:val="2"/>
        <w:kinsoku w:val="0"/>
        <w:overflowPunct w:val="0"/>
        <w:spacing w:line="259" w:lineRule="auto"/>
        <w:ind w:right="223"/>
        <w:jc w:val="both"/>
      </w:pPr>
      <w:r>
        <w:t>В ходе статистического анализа выполняемости участниками отдельных заданий, так и выполняемости заданий по группам участников, рассмотрения достижения планируемых результатов по каждой позиции проверочной работы, отмечено:</w:t>
      </w:r>
    </w:p>
    <w:p w:rsidR="00670DB0" w:rsidRDefault="00670DB0" w:rsidP="00670DB0">
      <w:pPr>
        <w:pStyle w:val="a3"/>
        <w:kinsoku w:val="0"/>
        <w:overflowPunct w:val="0"/>
        <w:spacing w:before="4"/>
        <w:rPr>
          <w:b/>
          <w:bCs/>
          <w:sz w:val="25"/>
          <w:szCs w:val="25"/>
        </w:rPr>
      </w:pPr>
    </w:p>
    <w:p w:rsidR="00670DB0" w:rsidRDefault="00670DB0" w:rsidP="004E45BB">
      <w:pPr>
        <w:pStyle w:val="a5"/>
        <w:numPr>
          <w:ilvl w:val="3"/>
          <w:numId w:val="3"/>
        </w:numPr>
        <w:tabs>
          <w:tab w:val="left" w:pos="1554"/>
        </w:tabs>
        <w:kinsoku w:val="0"/>
        <w:overflowPunct w:val="0"/>
        <w:spacing w:line="259" w:lineRule="auto"/>
        <w:ind w:right="224"/>
        <w:rPr>
          <w:color w:val="000000"/>
        </w:rPr>
      </w:pPr>
      <w:r>
        <w:t>Восемь заданий из 10 (1,3,4,5,6,7,9,10 – 80% от общего количества) выполнили менее 50% участников проверочной работы (для сравнения – в общей выборке количество заданий с низкими показателями составило</w:t>
      </w:r>
      <w:r>
        <w:rPr>
          <w:spacing w:val="2"/>
        </w:rPr>
        <w:t xml:space="preserve"> </w:t>
      </w:r>
      <w:r>
        <w:t>50%).</w:t>
      </w:r>
    </w:p>
    <w:p w:rsidR="00670DB0" w:rsidRDefault="00670DB0" w:rsidP="00670DB0">
      <w:pPr>
        <w:pStyle w:val="a3"/>
        <w:kinsoku w:val="0"/>
        <w:overflowPunct w:val="0"/>
        <w:rPr>
          <w:sz w:val="26"/>
          <w:szCs w:val="26"/>
        </w:rPr>
      </w:pPr>
    </w:p>
    <w:p w:rsidR="00670DB0" w:rsidRPr="0080115A" w:rsidRDefault="00670DB0" w:rsidP="0080115A">
      <w:pPr>
        <w:pStyle w:val="a3"/>
        <w:kinsoku w:val="0"/>
        <w:overflowPunct w:val="0"/>
        <w:spacing w:line="259" w:lineRule="auto"/>
        <w:ind w:left="832" w:right="224"/>
        <w:jc w:val="both"/>
      </w:pPr>
      <w:proofErr w:type="gramStart"/>
      <w:r>
        <w:t xml:space="preserve">Самым сложным для участников ВПР в </w:t>
      </w:r>
      <w:proofErr w:type="spellStart"/>
      <w:r w:rsidR="00D071B7">
        <w:t>Лысьвенском</w:t>
      </w:r>
      <w:proofErr w:type="spellEnd"/>
      <w:r w:rsidR="00D071B7">
        <w:t xml:space="preserve"> г/о </w:t>
      </w:r>
      <w:r>
        <w:t xml:space="preserve"> стало задание 7.</w:t>
      </w:r>
      <w:proofErr w:type="gramEnd"/>
      <w:r>
        <w:t xml:space="preserve"> С ним справились только </w:t>
      </w:r>
      <w:r w:rsidR="00D071B7">
        <w:t>9,21</w:t>
      </w:r>
      <w:r>
        <w:t xml:space="preserve">% </w:t>
      </w:r>
      <w:proofErr w:type="gramStart"/>
      <w:r>
        <w:t>обучающихся</w:t>
      </w:r>
      <w:proofErr w:type="gramEnd"/>
      <w:r>
        <w:t>. Если обратиться к</w:t>
      </w:r>
      <w:r w:rsidR="00D071B7">
        <w:t xml:space="preserve"> результатам Пермского края – результат 16,53%, к </w:t>
      </w:r>
      <w:r>
        <w:t xml:space="preserve"> общей выборке по РФ, то это же задание имеет и там самый низкий результат (24,68%). </w:t>
      </w:r>
      <w:r w:rsidRPr="00D071B7">
        <w:t xml:space="preserve">Ещё ниже по Лысьве результаты 6 задания. С ним справились 8,84% </w:t>
      </w:r>
      <w:proofErr w:type="gramStart"/>
      <w:r w:rsidRPr="00D071B7">
        <w:t>обучающихся</w:t>
      </w:r>
      <w:proofErr w:type="gramEnd"/>
      <w:r w:rsidRPr="00D071B7">
        <w:t>. В Пермском крае результат выполнения этого задания</w:t>
      </w:r>
      <w:r w:rsidR="00D071B7" w:rsidRPr="00D071B7">
        <w:t xml:space="preserve">  </w:t>
      </w:r>
      <w:r w:rsidRPr="00D071B7">
        <w:t>17,3%,</w:t>
      </w:r>
      <w:r w:rsidR="00D071B7">
        <w:t xml:space="preserve">  </w:t>
      </w:r>
      <w:r w:rsidRPr="00D071B7">
        <w:t>по РФ</w:t>
      </w:r>
      <w:r w:rsidR="00D071B7">
        <w:t xml:space="preserve"> </w:t>
      </w:r>
      <w:r w:rsidRPr="00D071B7">
        <w:t>-</w:t>
      </w:r>
      <w:r w:rsidR="00D071B7">
        <w:t xml:space="preserve"> </w:t>
      </w:r>
      <w:r w:rsidRPr="00D071B7">
        <w:t>27,82%.</w:t>
      </w:r>
      <w:bookmarkStart w:id="0" w:name="_GoBack"/>
      <w:bookmarkEnd w:id="0"/>
    </w:p>
    <w:p w:rsidR="00670DB0" w:rsidRPr="005F01A2" w:rsidRDefault="00670DB0" w:rsidP="004E45BB">
      <w:pPr>
        <w:pStyle w:val="a5"/>
        <w:numPr>
          <w:ilvl w:val="3"/>
          <w:numId w:val="3"/>
        </w:numPr>
        <w:tabs>
          <w:tab w:val="left" w:pos="1554"/>
        </w:tabs>
        <w:kinsoku w:val="0"/>
        <w:overflowPunct w:val="0"/>
        <w:spacing w:before="11" w:line="259" w:lineRule="auto"/>
        <w:ind w:right="221"/>
        <w:rPr>
          <w:sz w:val="25"/>
          <w:szCs w:val="25"/>
        </w:rPr>
      </w:pPr>
      <w:r w:rsidRPr="00762269">
        <w:t xml:space="preserve">Сравнение результатов выполнения каждого задания учащимися в </w:t>
      </w:r>
      <w:proofErr w:type="spellStart"/>
      <w:r w:rsidR="00D071B7" w:rsidRPr="00762269">
        <w:t>Лысьвенском</w:t>
      </w:r>
      <w:proofErr w:type="spellEnd"/>
      <w:r w:rsidR="00D071B7" w:rsidRPr="00762269">
        <w:t xml:space="preserve"> г/о, </w:t>
      </w:r>
      <w:r w:rsidRPr="00762269">
        <w:t xml:space="preserve">Пермском крае и РФ выявило, что во всех без исключения заданиях в </w:t>
      </w:r>
      <w:proofErr w:type="spellStart"/>
      <w:r w:rsidR="00D071B7" w:rsidRPr="00762269">
        <w:t>Лысьвенском</w:t>
      </w:r>
      <w:proofErr w:type="spellEnd"/>
      <w:r w:rsidR="00D071B7" w:rsidRPr="00762269">
        <w:t xml:space="preserve"> г/о </w:t>
      </w:r>
      <w:r w:rsidRPr="00762269">
        <w:t xml:space="preserve"> показатель успешно</w:t>
      </w:r>
      <w:r w:rsidR="005F01A2">
        <w:t xml:space="preserve">сти ниже. В четырёх заданиях (3, 8, </w:t>
      </w:r>
      <w:r w:rsidRPr="00762269">
        <w:t>9</w:t>
      </w:r>
      <w:r w:rsidR="005F01A2">
        <w:t>, 10</w:t>
      </w:r>
      <w:r w:rsidRPr="00762269">
        <w:t xml:space="preserve">) разрыв </w:t>
      </w:r>
      <w:r w:rsidR="005F01A2">
        <w:t xml:space="preserve">с регионом составляет более 10 %. В сравнении </w:t>
      </w:r>
      <w:r w:rsidRPr="00762269">
        <w:t xml:space="preserve"> </w:t>
      </w:r>
      <w:r w:rsidR="005F01A2">
        <w:t xml:space="preserve">с общей выборкой по РФ разрыв более чем на 10% в заданиях 1, 2, 4, 6, 7, 8, 10.   В заданиях же 3, 5, </w:t>
      </w:r>
      <w:r w:rsidRPr="00762269">
        <w:t xml:space="preserve"> 9 </w:t>
      </w:r>
      <w:r w:rsidR="005F01A2">
        <w:t>–</w:t>
      </w:r>
      <w:r w:rsidRPr="00762269">
        <w:t xml:space="preserve"> наибольший</w:t>
      </w:r>
      <w:r w:rsidR="005F01A2">
        <w:t xml:space="preserve"> разрыв с общей выборкой по РФ – белее 20%</w:t>
      </w:r>
      <w:r w:rsidRPr="00762269">
        <w:t>,</w:t>
      </w:r>
      <w:r w:rsidRPr="005F01A2">
        <w:rPr>
          <w:spacing w:val="-1"/>
        </w:rPr>
        <w:t xml:space="preserve"> </w:t>
      </w:r>
    </w:p>
    <w:p w:rsidR="00670DB0" w:rsidRPr="00762269" w:rsidRDefault="00670DB0" w:rsidP="004E45BB">
      <w:pPr>
        <w:pStyle w:val="a5"/>
        <w:numPr>
          <w:ilvl w:val="3"/>
          <w:numId w:val="3"/>
        </w:numPr>
        <w:tabs>
          <w:tab w:val="left" w:pos="1554"/>
        </w:tabs>
        <w:kinsoku w:val="0"/>
        <w:overflowPunct w:val="0"/>
        <w:spacing w:line="259" w:lineRule="auto"/>
        <w:ind w:right="226"/>
        <w:rPr>
          <w:color w:val="000000"/>
        </w:rPr>
      </w:pPr>
      <w:r w:rsidRPr="00762269">
        <w:t xml:space="preserve">Самый высокий результат показали участники ВПР в </w:t>
      </w:r>
      <w:proofErr w:type="spellStart"/>
      <w:r w:rsidRPr="00762269">
        <w:t>Лысьв</w:t>
      </w:r>
      <w:r w:rsidR="00762269">
        <w:t>енскому</w:t>
      </w:r>
      <w:proofErr w:type="spellEnd"/>
      <w:r w:rsidR="00762269">
        <w:t xml:space="preserve"> г/</w:t>
      </w:r>
      <w:proofErr w:type="gramStart"/>
      <w:r w:rsidR="00762269">
        <w:t>о</w:t>
      </w:r>
      <w:proofErr w:type="gramEnd"/>
      <w:r w:rsidR="00762269">
        <w:t xml:space="preserve"> </w:t>
      </w:r>
      <w:r w:rsidRPr="00762269">
        <w:t xml:space="preserve"> </w:t>
      </w:r>
      <w:r w:rsidR="00762269">
        <w:t>по заданию</w:t>
      </w:r>
      <w:r w:rsidRPr="00762269">
        <w:t xml:space="preserve"> 2</w:t>
      </w:r>
      <w:r w:rsidR="00762269">
        <w:t xml:space="preserve"> - </w:t>
      </w:r>
      <w:r w:rsidRPr="00762269">
        <w:t xml:space="preserve"> </w:t>
      </w:r>
      <w:r w:rsidR="00762269">
        <w:t>54,56% и заданию 8 - 67,23</w:t>
      </w:r>
      <w:r w:rsidRPr="00762269">
        <w:t>.</w:t>
      </w:r>
      <w:r w:rsidR="00762269">
        <w:t xml:space="preserve"> Но эти показатели ниже показателей региона и общей выборки по РФ.  В Пермском крае самые высокие показатели выполнения этих же заданий: 64,19 и 77,59 соответственно.  </w:t>
      </w:r>
      <w:r w:rsidRPr="00762269">
        <w:t>По обще</w:t>
      </w:r>
      <w:r w:rsidR="00762269">
        <w:t>й выборке по РФ результаты задания 2  - 75,01%</w:t>
      </w:r>
      <w:r w:rsidRPr="00762269">
        <w:t>, задания 8</w:t>
      </w:r>
      <w:r w:rsidR="00762269">
        <w:t xml:space="preserve"> </w:t>
      </w:r>
      <w:r w:rsidRPr="00762269">
        <w:t>-</w:t>
      </w:r>
      <w:r w:rsidR="00762269">
        <w:t xml:space="preserve"> 82,69%.</w:t>
      </w:r>
    </w:p>
    <w:p w:rsidR="00670DB0" w:rsidRDefault="00670DB0" w:rsidP="00670DB0">
      <w:pPr>
        <w:pStyle w:val="a3"/>
        <w:kinsoku w:val="0"/>
        <w:overflowPunct w:val="0"/>
        <w:spacing w:before="2"/>
        <w:rPr>
          <w:sz w:val="26"/>
          <w:szCs w:val="26"/>
        </w:rPr>
      </w:pPr>
    </w:p>
    <w:p w:rsidR="00670DB0" w:rsidRDefault="00670DB0" w:rsidP="004E45BB">
      <w:pPr>
        <w:pStyle w:val="2"/>
        <w:numPr>
          <w:ilvl w:val="2"/>
          <w:numId w:val="3"/>
        </w:numPr>
        <w:tabs>
          <w:tab w:val="left" w:pos="1433"/>
        </w:tabs>
        <w:kinsoku w:val="0"/>
        <w:overflowPunct w:val="0"/>
        <w:spacing w:before="1"/>
        <w:ind w:left="1432" w:hanging="601"/>
      </w:pPr>
      <w:r>
        <w:t>Содержательный анализ выполнения заданий КИМ</w:t>
      </w:r>
      <w:r>
        <w:rPr>
          <w:spacing w:val="-6"/>
        </w:rPr>
        <w:t xml:space="preserve"> </w:t>
      </w:r>
      <w:r>
        <w:t>ВПР</w:t>
      </w:r>
    </w:p>
    <w:p w:rsidR="00670DB0" w:rsidRPr="00670DB0" w:rsidRDefault="00670DB0" w:rsidP="00670DB0">
      <w:pPr>
        <w:pStyle w:val="a3"/>
        <w:kinsoku w:val="0"/>
        <w:overflowPunct w:val="0"/>
        <w:spacing w:before="3"/>
        <w:rPr>
          <w:b/>
          <w:bCs/>
          <w:color w:val="FFFFFF"/>
          <w:sz w:val="27"/>
          <w:szCs w:val="27"/>
        </w:rPr>
      </w:pPr>
    </w:p>
    <w:p w:rsidR="00670DB0" w:rsidRDefault="00670DB0" w:rsidP="003032A8">
      <w:pPr>
        <w:pStyle w:val="a3"/>
        <w:kinsoku w:val="0"/>
        <w:overflowPunct w:val="0"/>
        <w:spacing w:before="1" w:line="259" w:lineRule="auto"/>
        <w:ind w:left="832" w:right="258" w:firstLine="300"/>
        <w:jc w:val="both"/>
        <w:rPr>
          <w:color w:val="0000FF"/>
          <w:sz w:val="20"/>
          <w:szCs w:val="20"/>
        </w:rPr>
      </w:pPr>
      <w:r>
        <w:t xml:space="preserve">Для содержательного анализа выполнения заданий КИМ мы соотнесли демоверсию ВПР с заданиями вариантов, которые были использованы в </w:t>
      </w:r>
      <w:proofErr w:type="spellStart"/>
      <w:r w:rsidR="005F01A2">
        <w:t>Лысьвенском</w:t>
      </w:r>
      <w:proofErr w:type="spellEnd"/>
      <w:r w:rsidR="005F01A2">
        <w:t xml:space="preserve"> г/о </w:t>
      </w:r>
      <w:r>
        <w:t xml:space="preserve"> в 2020 году и пришли к выводу </w:t>
      </w:r>
      <w:proofErr w:type="gramStart"/>
      <w:r>
        <w:t>о</w:t>
      </w:r>
      <w:proofErr w:type="gramEnd"/>
      <w:r>
        <w:t xml:space="preserve"> их полном соответствии кодификатору перечня элементов содержания, проверяемым умениям, типам заданий и уровню их сложности. Образец выполнения работы для 7 класса (за 6 класс) представлен по ссылке </w:t>
      </w:r>
      <w:hyperlink r:id="rId13" w:history="1">
        <w:r>
          <w:rPr>
            <w:color w:val="0000FF"/>
            <w:sz w:val="20"/>
            <w:szCs w:val="20"/>
            <w:u w:val="single"/>
          </w:rPr>
          <w:t>https://fioco.ru/Media/Default/Documents/%D0%92%D0%9F%D0%A0/VPR_IS</w:t>
        </w:r>
      </w:hyperlink>
      <w:r>
        <w:rPr>
          <w:color w:val="0000FF"/>
          <w:sz w:val="20"/>
          <w:szCs w:val="20"/>
        </w:rPr>
        <w:t xml:space="preserve"> </w:t>
      </w:r>
      <w:hyperlink r:id="rId14" w:history="1">
        <w:r>
          <w:rPr>
            <w:color w:val="0000FF"/>
            <w:sz w:val="20"/>
            <w:szCs w:val="20"/>
            <w:u w:val="single"/>
          </w:rPr>
          <w:t>6_%20DEMO_2019.pdf</w:t>
        </w:r>
      </w:hyperlink>
    </w:p>
    <w:p w:rsidR="00670DB0" w:rsidRDefault="00670DB0" w:rsidP="00670DB0">
      <w:pPr>
        <w:pStyle w:val="a3"/>
        <w:kinsoku w:val="0"/>
        <w:overflowPunct w:val="0"/>
        <w:rPr>
          <w:sz w:val="18"/>
          <w:szCs w:val="18"/>
        </w:rPr>
      </w:pPr>
    </w:p>
    <w:p w:rsidR="00670DB0" w:rsidRDefault="00670DB0" w:rsidP="005F01A2">
      <w:pPr>
        <w:pStyle w:val="a3"/>
        <w:kinsoku w:val="0"/>
        <w:overflowPunct w:val="0"/>
        <w:spacing w:before="90" w:line="259" w:lineRule="auto"/>
        <w:ind w:left="832" w:right="440" w:firstLine="240"/>
        <w:jc w:val="both"/>
      </w:pPr>
      <w:r>
        <w:t>В наших рассуждениях и выводах о результатах выполненной школьниками работы нам удобнее использовать задания демоверсии, т.к. при подготовке к ВПР именно эти задания были детально проанализированы педагогами.</w:t>
      </w:r>
    </w:p>
    <w:p w:rsidR="00670DB0" w:rsidRDefault="00670DB0" w:rsidP="003032A8">
      <w:pPr>
        <w:pStyle w:val="a3"/>
        <w:kinsoku w:val="0"/>
        <w:overflowPunct w:val="0"/>
        <w:spacing w:line="259" w:lineRule="auto"/>
        <w:ind w:left="832" w:right="497" w:firstLine="240"/>
        <w:jc w:val="both"/>
      </w:pPr>
      <w:r>
        <w:t>Статистический анализ таблицы 5 показывает уровень успешности каждого выполненного задания. Ориентируясь на средний процент их выполнения, мы выделили две крайние группы: задания с высоким показателем успешности и задания с низким показателем.</w:t>
      </w:r>
    </w:p>
    <w:p w:rsidR="00670DB0" w:rsidRDefault="00670DB0" w:rsidP="003032A8">
      <w:pPr>
        <w:pStyle w:val="a3"/>
        <w:kinsoku w:val="0"/>
        <w:overflowPunct w:val="0"/>
        <w:spacing w:line="259" w:lineRule="auto"/>
        <w:ind w:left="832" w:right="396" w:firstLine="240"/>
        <w:jc w:val="both"/>
      </w:pPr>
      <w:r>
        <w:t>К первой группе нами отнесены, как уже отмечалось выше, задания 2 и 8. З</w:t>
      </w:r>
      <w:r>
        <w:rPr>
          <w:b/>
          <w:bCs/>
        </w:rPr>
        <w:t xml:space="preserve">адание 2 </w:t>
      </w:r>
      <w:r>
        <w:t>проверяет умения извлекать информацию из исторического текста, з</w:t>
      </w:r>
      <w:r>
        <w:rPr>
          <w:b/>
          <w:bCs/>
        </w:rPr>
        <w:t xml:space="preserve">адание 8 </w:t>
      </w:r>
      <w:r>
        <w:t xml:space="preserve">- умение работать с изобразительной наглядностью. Процент успешности в этой группе заданий выше, чем в остальных заданиях и равен </w:t>
      </w:r>
      <w:r w:rsidR="005F01A2">
        <w:t>54,56</w:t>
      </w:r>
      <w:r>
        <w:t xml:space="preserve">% и </w:t>
      </w:r>
      <w:r w:rsidR="005F01A2">
        <w:t>67,23</w:t>
      </w:r>
      <w:r>
        <w:t>% соответственно.</w:t>
      </w:r>
      <w:r w:rsidR="00D753E2">
        <w:t xml:space="preserve"> </w:t>
      </w:r>
    </w:p>
    <w:p w:rsidR="00670DB0" w:rsidRDefault="00670DB0" w:rsidP="003032A8">
      <w:pPr>
        <w:pStyle w:val="a3"/>
        <w:kinsoku w:val="0"/>
        <w:overflowPunct w:val="0"/>
        <w:spacing w:line="275" w:lineRule="exact"/>
        <w:ind w:left="1073"/>
        <w:jc w:val="both"/>
        <w:rPr>
          <w:b/>
          <w:bCs/>
        </w:rPr>
      </w:pPr>
      <w:r>
        <w:t>Остановимся подробнее</w:t>
      </w:r>
      <w:r w:rsidR="00D753E2">
        <w:t xml:space="preserve"> </w:t>
      </w:r>
      <w:r>
        <w:t xml:space="preserve">на заданиях, которые оказались более сложными для учащихся </w:t>
      </w:r>
      <w:r>
        <w:rPr>
          <w:b/>
          <w:bCs/>
        </w:rPr>
        <w:t>(4, 6, 7),</w:t>
      </w:r>
    </w:p>
    <w:p w:rsidR="00670DB0" w:rsidRDefault="00670DB0" w:rsidP="003032A8">
      <w:pPr>
        <w:pStyle w:val="a3"/>
        <w:kinsoku w:val="0"/>
        <w:overflowPunct w:val="0"/>
        <w:spacing w:before="21"/>
        <w:ind w:left="832"/>
        <w:jc w:val="both"/>
      </w:pPr>
      <w:r>
        <w:t>чтобы разобраться с вероятными причинами низких результатов их выполнения.</w:t>
      </w:r>
    </w:p>
    <w:p w:rsidR="00670DB0" w:rsidRDefault="00670DB0" w:rsidP="003032A8">
      <w:pPr>
        <w:pStyle w:val="a3"/>
        <w:kinsoku w:val="0"/>
        <w:overflowPunct w:val="0"/>
        <w:spacing w:before="21"/>
        <w:ind w:left="832"/>
        <w:jc w:val="both"/>
      </w:pPr>
    </w:p>
    <w:p w:rsidR="00670DB0" w:rsidRDefault="00670DB0" w:rsidP="008A3D47">
      <w:pPr>
        <w:pStyle w:val="a3"/>
        <w:kinsoku w:val="0"/>
        <w:overflowPunct w:val="0"/>
        <w:spacing w:before="90" w:line="259" w:lineRule="auto"/>
        <w:ind w:left="832" w:right="581" w:firstLine="608"/>
        <w:jc w:val="both"/>
      </w:pPr>
      <w:r>
        <w:rPr>
          <w:b/>
          <w:bCs/>
        </w:rPr>
        <w:t xml:space="preserve">В задании 4 </w:t>
      </w:r>
      <w:r>
        <w:t xml:space="preserve">требовалось </w:t>
      </w:r>
      <w:r>
        <w:rPr>
          <w:b/>
          <w:bCs/>
        </w:rPr>
        <w:t xml:space="preserve">назвать историческую личность и указать её действия </w:t>
      </w:r>
      <w:r>
        <w:t xml:space="preserve">(напомним, что подобную работу требуется выполнить выпускникам старшей школы на ЕГЭ по истории). </w:t>
      </w:r>
      <w:proofErr w:type="gramStart"/>
      <w:r>
        <w:t xml:space="preserve">Как отмечалось выше, задание оказалось одним из слабо выполненных (процент успешности только </w:t>
      </w:r>
      <w:r w:rsidR="005F01A2">
        <w:t>13,34</w:t>
      </w:r>
      <w:r>
        <w:t xml:space="preserve">%) в </w:t>
      </w:r>
      <w:proofErr w:type="spellStart"/>
      <w:r w:rsidR="008A3D47">
        <w:t>Лысьвенском</w:t>
      </w:r>
      <w:proofErr w:type="spellEnd"/>
      <w:r w:rsidR="008A3D47">
        <w:t xml:space="preserve"> г/о</w:t>
      </w:r>
      <w:r>
        <w:t xml:space="preserve">. Статистика показывает, что </w:t>
      </w:r>
      <w:r w:rsidR="008A3D47">
        <w:t xml:space="preserve"> в регионе и </w:t>
      </w:r>
      <w:r>
        <w:t xml:space="preserve">в целом по РФ результат его выполнения тоже невысокий </w:t>
      </w:r>
      <w:r w:rsidR="008A3D47">
        <w:t>–</w:t>
      </w:r>
      <w:r>
        <w:t xml:space="preserve"> </w:t>
      </w:r>
      <w:r w:rsidR="008A3D47">
        <w:t xml:space="preserve">18,61 и </w:t>
      </w:r>
      <w:r>
        <w:t>29, 46%</w:t>
      </w:r>
      <w:r w:rsidR="008A3D47">
        <w:t xml:space="preserve"> соответственно</w:t>
      </w:r>
      <w:r>
        <w:t>.</w:t>
      </w:r>
      <w:proofErr w:type="gramEnd"/>
    </w:p>
    <w:p w:rsidR="00670DB0" w:rsidRDefault="00670DB0" w:rsidP="008A3D47">
      <w:pPr>
        <w:pStyle w:val="a3"/>
        <w:kinsoku w:val="0"/>
        <w:overflowPunct w:val="0"/>
        <w:spacing w:line="259" w:lineRule="auto"/>
        <w:ind w:left="832" w:firstLine="608"/>
        <w:jc w:val="both"/>
      </w:pPr>
      <w:r>
        <w:t>К субъективным причинам низкого результата, связанного, безусловно, с уровнем обученности, необходимо добавить объективный фактор - изначально заданный разработчиками и явно завышенный для 6-классников уровень сложности.</w:t>
      </w:r>
    </w:p>
    <w:p w:rsidR="00670DB0" w:rsidRDefault="00664B24" w:rsidP="003032A8">
      <w:pPr>
        <w:pStyle w:val="a3"/>
        <w:tabs>
          <w:tab w:val="left" w:pos="4065"/>
        </w:tabs>
        <w:kinsoku w:val="0"/>
        <w:overflowPunct w:val="0"/>
        <w:spacing w:before="9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670DB0" w:rsidRPr="008A3D47" w:rsidRDefault="00670DB0" w:rsidP="008A3D47">
      <w:pPr>
        <w:pStyle w:val="a3"/>
        <w:kinsoku w:val="0"/>
        <w:overflowPunct w:val="0"/>
        <w:spacing w:before="1" w:line="259" w:lineRule="auto"/>
        <w:ind w:left="832" w:right="223" w:firstLine="420"/>
        <w:jc w:val="both"/>
      </w:pPr>
      <w:r>
        <w:t xml:space="preserve">Ещё ниже результаты выполнения </w:t>
      </w:r>
      <w:r>
        <w:rPr>
          <w:b/>
          <w:bCs/>
        </w:rPr>
        <w:t xml:space="preserve">задания 6 </w:t>
      </w:r>
      <w:r w:rsidR="008A3D47">
        <w:t xml:space="preserve"> - </w:t>
      </w:r>
      <w:r w:rsidR="00664B24" w:rsidRPr="008A3D47">
        <w:rPr>
          <w:iCs/>
          <w:sz w:val="22"/>
          <w:szCs w:val="22"/>
        </w:rPr>
        <w:t>8,84%</w:t>
      </w:r>
      <w:r w:rsidR="008A3D47">
        <w:rPr>
          <w:iCs/>
          <w:sz w:val="22"/>
          <w:szCs w:val="22"/>
        </w:rPr>
        <w:t xml:space="preserve"> </w:t>
      </w:r>
      <w:r w:rsidR="008A3D47">
        <w:t>(17,3% - в Пермском крае, в РФ  - 27,82%).</w:t>
      </w:r>
      <w:r w:rsidR="008A3D47">
        <w:rPr>
          <w:iCs/>
          <w:sz w:val="22"/>
          <w:szCs w:val="22"/>
        </w:rPr>
        <w:t xml:space="preserve"> </w:t>
      </w:r>
      <w:r w:rsidR="00664B24">
        <w:rPr>
          <w:iCs/>
          <w:sz w:val="22"/>
          <w:szCs w:val="22"/>
        </w:rPr>
        <w:t xml:space="preserve"> </w:t>
      </w:r>
      <w:r>
        <w:t xml:space="preserve">Причины здесь тоже вполне объяснимы: если в первой части задания, где требовалось репродуктивное воспроизведение информации, дети были успешны, то во второй многие оказались беспомощны перед необходимостью пояснить или обосновать сделанный выбор - </w:t>
      </w:r>
      <w:r>
        <w:rPr>
          <w:b/>
          <w:bCs/>
        </w:rPr>
        <w:t>«о</w:t>
      </w:r>
      <w:r>
        <w:rPr>
          <w:b/>
          <w:bCs/>
          <w:i/>
          <w:iCs/>
        </w:rPr>
        <w:t>бъясните, как указанный объект (город, населённый пункт, река или др.) связан с событием (процессом)».</w:t>
      </w:r>
    </w:p>
    <w:p w:rsidR="00670DB0" w:rsidRDefault="00670DB0" w:rsidP="003032A8">
      <w:pPr>
        <w:pStyle w:val="a3"/>
        <w:kinsoku w:val="0"/>
        <w:overflowPunct w:val="0"/>
        <w:spacing w:before="8"/>
        <w:jc w:val="both"/>
        <w:rPr>
          <w:b/>
          <w:bCs/>
          <w:i/>
          <w:iCs/>
          <w:sz w:val="25"/>
          <w:szCs w:val="25"/>
        </w:rPr>
      </w:pPr>
    </w:p>
    <w:p w:rsidR="00670DB0" w:rsidRDefault="00670DB0" w:rsidP="003032A8">
      <w:pPr>
        <w:pStyle w:val="a3"/>
        <w:kinsoku w:val="0"/>
        <w:overflowPunct w:val="0"/>
        <w:spacing w:line="259" w:lineRule="auto"/>
        <w:ind w:left="832" w:right="292" w:firstLine="420"/>
        <w:jc w:val="both"/>
        <w:rPr>
          <w:b/>
          <w:bCs/>
          <w:i/>
          <w:iCs/>
        </w:rPr>
      </w:pPr>
      <w:r>
        <w:t xml:space="preserve">Слабее других </w:t>
      </w:r>
      <w:r w:rsidR="008A3D47">
        <w:t xml:space="preserve"> также </w:t>
      </w:r>
      <w:r>
        <w:t xml:space="preserve">выполнено </w:t>
      </w:r>
      <w:r>
        <w:rPr>
          <w:b/>
          <w:bCs/>
        </w:rPr>
        <w:t>задание 7</w:t>
      </w:r>
      <w:r w:rsidR="008A3D47">
        <w:rPr>
          <w:b/>
          <w:bCs/>
        </w:rPr>
        <w:t xml:space="preserve"> – </w:t>
      </w:r>
      <w:r w:rsidR="008A3D47" w:rsidRPr="008A3D47">
        <w:rPr>
          <w:bCs/>
        </w:rPr>
        <w:t>9,21%</w:t>
      </w:r>
      <w:r>
        <w:rPr>
          <w:b/>
          <w:bCs/>
        </w:rPr>
        <w:t xml:space="preserve"> </w:t>
      </w:r>
      <w:r>
        <w:t>(16,53%</w:t>
      </w:r>
      <w:r w:rsidR="008A3D47">
        <w:t xml:space="preserve"> - </w:t>
      </w:r>
      <w:r>
        <w:t xml:space="preserve"> в Пермском крае, и в РФ он также самый ни</w:t>
      </w:r>
      <w:r w:rsidR="008A3D47">
        <w:t>зкий из всех заданий - 24,68 %)</w:t>
      </w:r>
      <w:r w:rsidR="008A3D47">
        <w:rPr>
          <w:iCs/>
          <w:sz w:val="22"/>
          <w:szCs w:val="22"/>
        </w:rPr>
        <w:t xml:space="preserve">. </w:t>
      </w:r>
      <w:r>
        <w:t xml:space="preserve">Чтобы сформулировать возможную причину этого, </w:t>
      </w:r>
      <w:proofErr w:type="gramStart"/>
      <w:r>
        <w:t>обратимся</w:t>
      </w:r>
      <w:proofErr w:type="gramEnd"/>
      <w:r>
        <w:t xml:space="preserve"> к примеру задания: </w:t>
      </w:r>
      <w:r>
        <w:rPr>
          <w:b/>
          <w:bCs/>
        </w:rPr>
        <w:t>«</w:t>
      </w:r>
      <w:r>
        <w:rPr>
          <w:b/>
          <w:bCs/>
          <w:i/>
          <w:iCs/>
        </w:rPr>
        <w:t>Используя знание исторических фактов, объясните, почему выбранное Вами событие (процесс) имело большое значение в истории нашей страны и/или истории зарубежных стран».</w:t>
      </w:r>
    </w:p>
    <w:p w:rsidR="00670DB0" w:rsidRDefault="00670DB0" w:rsidP="003032A8">
      <w:pPr>
        <w:pStyle w:val="a3"/>
        <w:kinsoku w:val="0"/>
        <w:overflowPunct w:val="0"/>
        <w:spacing w:line="259" w:lineRule="auto"/>
        <w:ind w:left="832" w:right="232" w:firstLine="240"/>
        <w:jc w:val="both"/>
      </w:pPr>
      <w:r>
        <w:t xml:space="preserve">Причина низкого результата, на наш взгляд, в несовершенстве контрольного измерителя: задание не соответствует познавательным возможностям учеников 6 класса, т.к. линейная система изучения истории не может позволить детям самостоятельно формулировать значение событий из-за отсутствия у них необходимых знаний в ближней и дальней перспективе. Это же объяснение полностью актуально и для задания 10(2) по региональной истории. </w:t>
      </w:r>
      <w:proofErr w:type="gramStart"/>
      <w:r>
        <w:t>Верно</w:t>
      </w:r>
      <w:proofErr w:type="gramEnd"/>
      <w:r>
        <w:t xml:space="preserve"> выполнить подобного типа задание возможно лишь при условии воспроизведения кем-то сформулированной (автором учебника или учителем) и заученной заранее цепочки причинно-следственных связей. Однако</w:t>
      </w:r>
      <w:r w:rsidR="008A3D47">
        <w:t xml:space="preserve"> </w:t>
      </w:r>
      <w:r>
        <w:t>в таком случае его оценивание не покажет объективного результата.</w:t>
      </w:r>
    </w:p>
    <w:p w:rsidR="00670DB0" w:rsidRDefault="00670DB0" w:rsidP="003032A8">
      <w:pPr>
        <w:pStyle w:val="a3"/>
        <w:kinsoku w:val="0"/>
        <w:overflowPunct w:val="0"/>
        <w:spacing w:before="7"/>
        <w:jc w:val="both"/>
        <w:rPr>
          <w:sz w:val="25"/>
          <w:szCs w:val="25"/>
        </w:rPr>
      </w:pPr>
    </w:p>
    <w:p w:rsidR="00670DB0" w:rsidRDefault="00670DB0" w:rsidP="008A3D47">
      <w:pPr>
        <w:pStyle w:val="a3"/>
        <w:kinsoku w:val="0"/>
        <w:overflowPunct w:val="0"/>
        <w:spacing w:line="259" w:lineRule="auto"/>
        <w:ind w:left="832" w:right="221" w:firstLine="240"/>
        <w:jc w:val="both"/>
      </w:pPr>
      <w:r>
        <w:t xml:space="preserve">Кроме перечисленных выше, слабо выполнено </w:t>
      </w:r>
      <w:r>
        <w:rPr>
          <w:b/>
          <w:bCs/>
        </w:rPr>
        <w:t xml:space="preserve">задание 3 </w:t>
      </w:r>
      <w:r>
        <w:t>(</w:t>
      </w:r>
      <w:r w:rsidR="008A3D47">
        <w:rPr>
          <w:sz w:val="22"/>
          <w:szCs w:val="22"/>
        </w:rPr>
        <w:t>21,62</w:t>
      </w:r>
      <w:r>
        <w:rPr>
          <w:sz w:val="22"/>
          <w:szCs w:val="22"/>
        </w:rPr>
        <w:t>%</w:t>
      </w:r>
      <w:r>
        <w:t xml:space="preserve">), </w:t>
      </w:r>
      <w:r w:rsidR="008A3D47">
        <w:t xml:space="preserve">по Пермскому краю и РФ – 33,97% и 47, 92% соответственно. </w:t>
      </w:r>
      <w:r w:rsidR="00664B24">
        <w:t>К</w:t>
      </w:r>
      <w:r>
        <w:t xml:space="preserve">ак нам представляется, трудной оказалась его вторая часть, когда по памяти нужно было воспроизвести определение термина. Менее половины учащихся справились с </w:t>
      </w:r>
      <w:r>
        <w:rPr>
          <w:b/>
          <w:bCs/>
        </w:rPr>
        <w:t xml:space="preserve">заданиями 5 </w:t>
      </w:r>
      <w:r w:rsidR="00575511">
        <w:t xml:space="preserve">по работе  с картой. С этим заданием </w:t>
      </w:r>
      <w:r w:rsidR="00BB3942">
        <w:t xml:space="preserve"> </w:t>
      </w:r>
      <w:r w:rsidR="00575511">
        <w:t xml:space="preserve">в </w:t>
      </w:r>
      <w:r w:rsidR="00664B24" w:rsidRPr="00575511">
        <w:t xml:space="preserve"> </w:t>
      </w:r>
      <w:proofErr w:type="spellStart"/>
      <w:r w:rsidR="00664B24" w:rsidRPr="00575511">
        <w:t>Лысьве</w:t>
      </w:r>
      <w:r w:rsidR="00575511">
        <w:t>нском</w:t>
      </w:r>
      <w:proofErr w:type="spellEnd"/>
      <w:r w:rsidR="00575511">
        <w:t xml:space="preserve"> г/о справились  3</w:t>
      </w:r>
      <w:r w:rsidR="00575511">
        <w:rPr>
          <w:iCs/>
          <w:sz w:val="22"/>
          <w:szCs w:val="22"/>
        </w:rPr>
        <w:t xml:space="preserve">3,61%. </w:t>
      </w:r>
      <w:proofErr w:type="spellStart"/>
      <w:r w:rsidR="00575511" w:rsidRPr="00575511">
        <w:rPr>
          <w:iCs/>
        </w:rPr>
        <w:t>Покаатель</w:t>
      </w:r>
      <w:proofErr w:type="spellEnd"/>
      <w:r w:rsidR="00575511">
        <w:rPr>
          <w:iCs/>
          <w:sz w:val="22"/>
          <w:szCs w:val="22"/>
        </w:rPr>
        <w:t xml:space="preserve"> </w:t>
      </w:r>
      <w:r w:rsidR="00575511" w:rsidRPr="00575511">
        <w:rPr>
          <w:iCs/>
        </w:rPr>
        <w:t xml:space="preserve">успешности этого задания в регионе  - </w:t>
      </w:r>
      <w:proofErr w:type="gramStart"/>
      <w:r w:rsidR="00575511" w:rsidRPr="00575511">
        <w:rPr>
          <w:iCs/>
        </w:rPr>
        <w:t>40,23</w:t>
      </w:r>
      <w:proofErr w:type="gramEnd"/>
      <w:r w:rsidR="00575511" w:rsidRPr="00575511">
        <w:rPr>
          <w:iCs/>
        </w:rPr>
        <w:t xml:space="preserve">% а </w:t>
      </w:r>
      <w:r w:rsidR="00664B24" w:rsidRPr="00575511">
        <w:rPr>
          <w:iCs/>
        </w:rPr>
        <w:t>по РФ</w:t>
      </w:r>
      <w:r w:rsidR="00575511" w:rsidRPr="00575511">
        <w:rPr>
          <w:iCs/>
        </w:rPr>
        <w:t xml:space="preserve"> </w:t>
      </w:r>
      <w:r w:rsidR="003032A8" w:rsidRPr="00575511">
        <w:rPr>
          <w:iCs/>
        </w:rPr>
        <w:t>-</w:t>
      </w:r>
      <w:r w:rsidR="00575511" w:rsidRPr="00575511">
        <w:rPr>
          <w:iCs/>
        </w:rPr>
        <w:t xml:space="preserve"> </w:t>
      </w:r>
      <w:r w:rsidR="00664B24" w:rsidRPr="00575511">
        <w:t>58,23</w:t>
      </w:r>
      <w:r w:rsidR="00575511" w:rsidRPr="00575511">
        <w:t>%</w:t>
      </w:r>
      <w:r w:rsidR="00575511">
        <w:t>.</w:t>
      </w:r>
      <w:r w:rsidR="00BB3942">
        <w:t xml:space="preserve"> </w:t>
      </w:r>
      <w:r w:rsidR="00575511">
        <w:rPr>
          <w:b/>
          <w:bCs/>
        </w:rPr>
        <w:t>Задание</w:t>
      </w:r>
      <w:r>
        <w:rPr>
          <w:b/>
          <w:bCs/>
        </w:rPr>
        <w:t xml:space="preserve"> 1 </w:t>
      </w:r>
      <w:r w:rsidR="00575511" w:rsidRPr="00575511">
        <w:rPr>
          <w:bCs/>
        </w:rPr>
        <w:t>(работа с иллюстрацией) также вызвало</w:t>
      </w:r>
      <w:r w:rsidR="00575511">
        <w:rPr>
          <w:b/>
          <w:bCs/>
        </w:rPr>
        <w:t xml:space="preserve"> </w:t>
      </w:r>
      <w:r w:rsidR="00575511" w:rsidRPr="00575511">
        <w:rPr>
          <w:bCs/>
        </w:rPr>
        <w:t>затруднения.</w:t>
      </w:r>
      <w:r w:rsidR="00575511">
        <w:rPr>
          <w:b/>
          <w:bCs/>
        </w:rPr>
        <w:t xml:space="preserve"> </w:t>
      </w:r>
      <w:r w:rsidR="00575511">
        <w:rPr>
          <w:bCs/>
        </w:rPr>
        <w:t xml:space="preserve">В </w:t>
      </w:r>
      <w:proofErr w:type="spellStart"/>
      <w:r w:rsidR="00575511">
        <w:rPr>
          <w:bCs/>
        </w:rPr>
        <w:t>Лысьвенском</w:t>
      </w:r>
      <w:proofErr w:type="spellEnd"/>
      <w:r w:rsidR="00575511">
        <w:rPr>
          <w:bCs/>
        </w:rPr>
        <w:t xml:space="preserve"> г/</w:t>
      </w:r>
      <w:proofErr w:type="gramStart"/>
      <w:r w:rsidR="00575511">
        <w:rPr>
          <w:bCs/>
        </w:rPr>
        <w:t>о</w:t>
      </w:r>
      <w:proofErr w:type="gramEnd"/>
      <w:r w:rsidR="00575511">
        <w:rPr>
          <w:bCs/>
        </w:rPr>
        <w:t xml:space="preserve"> </w:t>
      </w:r>
      <w:proofErr w:type="gramStart"/>
      <w:r w:rsidR="00575511">
        <w:rPr>
          <w:bCs/>
        </w:rPr>
        <w:t>с</w:t>
      </w:r>
      <w:proofErr w:type="gramEnd"/>
      <w:r w:rsidR="00575511">
        <w:rPr>
          <w:bCs/>
        </w:rPr>
        <w:t xml:space="preserve"> ним справились 35,9% участников, по краю - </w:t>
      </w:r>
      <w:r>
        <w:t>43,71%</w:t>
      </w:r>
      <w:r w:rsidR="00575511">
        <w:t xml:space="preserve"> участников,  </w:t>
      </w:r>
      <w:r w:rsidR="00664B24">
        <w:t xml:space="preserve">по </w:t>
      </w:r>
      <w:r w:rsidR="003032A8" w:rsidRPr="00575511">
        <w:rPr>
          <w:iCs/>
          <w:sz w:val="22"/>
          <w:szCs w:val="22"/>
        </w:rPr>
        <w:t xml:space="preserve"> РФ</w:t>
      </w:r>
      <w:r w:rsidR="00575511">
        <w:rPr>
          <w:iCs/>
          <w:sz w:val="22"/>
          <w:szCs w:val="22"/>
        </w:rPr>
        <w:t xml:space="preserve"> </w:t>
      </w:r>
      <w:r w:rsidR="003032A8" w:rsidRPr="00575511">
        <w:rPr>
          <w:iCs/>
          <w:sz w:val="22"/>
          <w:szCs w:val="22"/>
        </w:rPr>
        <w:t>-</w:t>
      </w:r>
      <w:r w:rsidR="00575511">
        <w:rPr>
          <w:iCs/>
          <w:sz w:val="22"/>
          <w:szCs w:val="22"/>
        </w:rPr>
        <w:t xml:space="preserve"> </w:t>
      </w:r>
      <w:r w:rsidR="003032A8" w:rsidRPr="00575511">
        <w:rPr>
          <w:sz w:val="22"/>
          <w:szCs w:val="22"/>
        </w:rPr>
        <w:t>56,31%</w:t>
      </w:r>
      <w:r w:rsidR="00575511">
        <w:rPr>
          <w:sz w:val="22"/>
          <w:szCs w:val="22"/>
        </w:rPr>
        <w:t xml:space="preserve">. </w:t>
      </w:r>
      <w:r w:rsidR="00575511">
        <w:t xml:space="preserve">Затруднения вызвало также </w:t>
      </w:r>
      <w:r>
        <w:t xml:space="preserve"> </w:t>
      </w:r>
      <w:r w:rsidR="00575511">
        <w:rPr>
          <w:b/>
          <w:bCs/>
        </w:rPr>
        <w:t>задание</w:t>
      </w:r>
      <w:r>
        <w:rPr>
          <w:b/>
          <w:bCs/>
        </w:rPr>
        <w:t xml:space="preserve"> 9 </w:t>
      </w:r>
      <w:r w:rsidR="00575511" w:rsidRPr="00575511">
        <w:rPr>
          <w:bCs/>
        </w:rPr>
        <w:t>(история культуры</w:t>
      </w:r>
      <w:r w:rsidR="00575511">
        <w:rPr>
          <w:b/>
          <w:bCs/>
        </w:rPr>
        <w:t xml:space="preserve">). </w:t>
      </w:r>
      <w:r w:rsidR="00575511" w:rsidRPr="00575511">
        <w:rPr>
          <w:bCs/>
        </w:rPr>
        <w:t xml:space="preserve">По </w:t>
      </w:r>
      <w:proofErr w:type="spellStart"/>
      <w:r w:rsidR="00575511">
        <w:t>Лыьвенскому</w:t>
      </w:r>
      <w:proofErr w:type="spellEnd"/>
      <w:r w:rsidR="00575511">
        <w:t xml:space="preserve"> г/о показатель успешности этого задания составил 24,6%, по Пермскому краю  - </w:t>
      </w:r>
      <w:r w:rsidR="003032A8">
        <w:t>44,18</w:t>
      </w:r>
      <w:r w:rsidR="003032A8" w:rsidRPr="00575511">
        <w:t xml:space="preserve">%, </w:t>
      </w:r>
      <w:r w:rsidR="00575511">
        <w:t xml:space="preserve"> </w:t>
      </w:r>
      <w:r w:rsidR="003032A8" w:rsidRPr="00575511">
        <w:rPr>
          <w:iCs/>
        </w:rPr>
        <w:t>по РФ</w:t>
      </w:r>
      <w:r w:rsidR="00575511">
        <w:rPr>
          <w:iCs/>
        </w:rPr>
        <w:t xml:space="preserve"> - </w:t>
      </w:r>
      <w:r w:rsidR="00575511">
        <w:t>2,85%</w:t>
      </w:r>
      <w:r w:rsidR="003032A8" w:rsidRPr="00575511">
        <w:t>.</w:t>
      </w:r>
    </w:p>
    <w:p w:rsidR="00670DB0" w:rsidRDefault="00670DB0" w:rsidP="00670DB0">
      <w:pPr>
        <w:pStyle w:val="a3"/>
        <w:kinsoku w:val="0"/>
        <w:overflowPunct w:val="0"/>
        <w:spacing w:before="4"/>
        <w:rPr>
          <w:sz w:val="21"/>
          <w:szCs w:val="21"/>
        </w:rPr>
      </w:pPr>
    </w:p>
    <w:p w:rsidR="00670DB0" w:rsidRDefault="00670DB0" w:rsidP="004E45BB">
      <w:pPr>
        <w:pStyle w:val="2"/>
        <w:numPr>
          <w:ilvl w:val="1"/>
          <w:numId w:val="3"/>
        </w:numPr>
        <w:tabs>
          <w:tab w:val="left" w:pos="1253"/>
        </w:tabs>
        <w:kinsoku w:val="0"/>
        <w:overflowPunct w:val="0"/>
        <w:spacing w:before="0"/>
        <w:ind w:hanging="421"/>
      </w:pPr>
      <w:r>
        <w:t>ВЫВОДЫ</w:t>
      </w:r>
    </w:p>
    <w:p w:rsidR="00670DB0" w:rsidRDefault="00670DB0" w:rsidP="00670DB0">
      <w:pPr>
        <w:pStyle w:val="a3"/>
        <w:kinsoku w:val="0"/>
        <w:overflowPunct w:val="0"/>
        <w:spacing w:before="4"/>
        <w:rPr>
          <w:b/>
          <w:bCs/>
          <w:sz w:val="27"/>
          <w:szCs w:val="27"/>
        </w:rPr>
      </w:pPr>
    </w:p>
    <w:p w:rsidR="00670DB0" w:rsidRDefault="00670DB0" w:rsidP="00670DB0">
      <w:pPr>
        <w:pStyle w:val="a5"/>
        <w:numPr>
          <w:ilvl w:val="0"/>
          <w:numId w:val="2"/>
        </w:numPr>
        <w:tabs>
          <w:tab w:val="left" w:pos="1547"/>
        </w:tabs>
        <w:kinsoku w:val="0"/>
        <w:overflowPunct w:val="0"/>
        <w:spacing w:line="259" w:lineRule="auto"/>
        <w:ind w:right="224"/>
      </w:pPr>
      <w:r>
        <w:t>Анализ итогов ВПР в 2020 г. показал, что формат КИМ соответствует требованиям ФГОС к образовательным результатам в контексте системно</w:t>
      </w:r>
      <w:r w:rsidR="00BB3942">
        <w:t xml:space="preserve"> </w:t>
      </w:r>
      <w:r>
        <w:t>-</w:t>
      </w:r>
      <w:r w:rsidR="00BB3942">
        <w:t xml:space="preserve"> </w:t>
      </w:r>
      <w:r>
        <w:t>деятельностного</w:t>
      </w:r>
      <w:r>
        <w:rPr>
          <w:spacing w:val="-7"/>
        </w:rPr>
        <w:t xml:space="preserve"> </w:t>
      </w:r>
      <w:r>
        <w:t>подхода.</w:t>
      </w:r>
    </w:p>
    <w:p w:rsidR="00670DB0" w:rsidRDefault="00670DB0" w:rsidP="00670DB0">
      <w:pPr>
        <w:pStyle w:val="a5"/>
        <w:numPr>
          <w:ilvl w:val="0"/>
          <w:numId w:val="2"/>
        </w:numPr>
        <w:tabs>
          <w:tab w:val="left" w:pos="1547"/>
        </w:tabs>
        <w:kinsoku w:val="0"/>
        <w:overflowPunct w:val="0"/>
        <w:spacing w:before="120" w:line="259" w:lineRule="auto"/>
        <w:ind w:right="235"/>
      </w:pPr>
      <w:r>
        <w:t>Вместе с тем мы имели возможность наблюдать несовершенство КИМ, что сделало, например,</w:t>
      </w:r>
      <w:r w:rsidR="00575511">
        <w:t xml:space="preserve"> </w:t>
      </w:r>
      <w:r>
        <w:t xml:space="preserve"> два задания из десяти </w:t>
      </w:r>
      <w:proofErr w:type="gramStart"/>
      <w:r>
        <w:t>трудно выполнимыми</w:t>
      </w:r>
      <w:proofErr w:type="gramEnd"/>
      <w:r>
        <w:t xml:space="preserve"> для</w:t>
      </w:r>
      <w:r>
        <w:rPr>
          <w:spacing w:val="-8"/>
        </w:rPr>
        <w:t xml:space="preserve"> </w:t>
      </w:r>
      <w:r>
        <w:t>школьников.</w:t>
      </w:r>
    </w:p>
    <w:p w:rsidR="00670DB0" w:rsidRDefault="00670DB0" w:rsidP="00670DB0">
      <w:pPr>
        <w:pStyle w:val="a5"/>
        <w:numPr>
          <w:ilvl w:val="0"/>
          <w:numId w:val="2"/>
        </w:numPr>
        <w:tabs>
          <w:tab w:val="left" w:pos="1547"/>
        </w:tabs>
        <w:kinsoku w:val="0"/>
        <w:overflowPunct w:val="0"/>
        <w:spacing w:before="119" w:line="259" w:lineRule="auto"/>
        <w:ind w:right="224"/>
      </w:pPr>
      <w:r>
        <w:t xml:space="preserve">Среди </w:t>
      </w:r>
      <w:proofErr w:type="gramStart"/>
      <w:r>
        <w:t>факторов</w:t>
      </w:r>
      <w:proofErr w:type="gramEnd"/>
      <w:r>
        <w:t xml:space="preserve"> влияющих на показатели уровня обученности, необходимо назвать слабо сформированный на данном этапе профессиональный навык педагога по достижению и оцениванию образовательных результатов деятельностного типа в соответствии с требованиями стандарта, как специфических для данного предмета способов и видов деятельности.</w:t>
      </w:r>
    </w:p>
    <w:p w:rsidR="00670DB0" w:rsidRDefault="00670DB0" w:rsidP="00670DB0">
      <w:pPr>
        <w:pStyle w:val="a5"/>
        <w:numPr>
          <w:ilvl w:val="0"/>
          <w:numId w:val="2"/>
        </w:numPr>
        <w:tabs>
          <w:tab w:val="left" w:pos="1547"/>
        </w:tabs>
        <w:kinsoku w:val="0"/>
        <w:overflowPunct w:val="0"/>
        <w:spacing w:before="120" w:line="259" w:lineRule="auto"/>
        <w:ind w:right="235"/>
      </w:pPr>
      <w:r>
        <w:t>К успешно освоенным умениям всеми школьниками следует отнести умение работать с изобразительной наглядностью; умения работать с историческим</w:t>
      </w:r>
      <w:r>
        <w:rPr>
          <w:spacing w:val="-4"/>
        </w:rPr>
        <w:t xml:space="preserve"> </w:t>
      </w:r>
      <w:r>
        <w:t>текстом</w:t>
      </w:r>
      <w:r w:rsidR="00575511">
        <w:t>.</w:t>
      </w:r>
    </w:p>
    <w:p w:rsidR="00575511" w:rsidRDefault="00575511" w:rsidP="00575511">
      <w:pPr>
        <w:pStyle w:val="a5"/>
        <w:tabs>
          <w:tab w:val="left" w:pos="1547"/>
        </w:tabs>
        <w:kinsoku w:val="0"/>
        <w:overflowPunct w:val="0"/>
        <w:spacing w:before="120" w:line="259" w:lineRule="auto"/>
        <w:ind w:left="1546" w:right="235" w:firstLine="0"/>
      </w:pPr>
    </w:p>
    <w:p w:rsidR="00670DB0" w:rsidRDefault="00670DB0" w:rsidP="00670DB0">
      <w:pPr>
        <w:pStyle w:val="a5"/>
        <w:numPr>
          <w:ilvl w:val="0"/>
          <w:numId w:val="2"/>
        </w:numPr>
        <w:tabs>
          <w:tab w:val="left" w:pos="1547"/>
        </w:tabs>
        <w:kinsoku w:val="0"/>
        <w:overflowPunct w:val="0"/>
        <w:spacing w:before="1" w:line="259" w:lineRule="auto"/>
        <w:ind w:right="226"/>
      </w:pPr>
      <w:r>
        <w:t>К слабо освоенным умениям и видам деятельности относится умение формулировать историческую терминологию, выделять причинно-следственные связи, умение характеризовать личность через совершенные ею действия, умение давать пояснения в обоснование своего</w:t>
      </w:r>
      <w:r>
        <w:rPr>
          <w:spacing w:val="-3"/>
        </w:rPr>
        <w:t xml:space="preserve"> </w:t>
      </w:r>
      <w:r>
        <w:t>выбора.</w:t>
      </w:r>
    </w:p>
    <w:p w:rsidR="00670DB0" w:rsidRDefault="00670DB0" w:rsidP="00670DB0">
      <w:pPr>
        <w:pStyle w:val="a3"/>
        <w:kinsoku w:val="0"/>
        <w:overflowPunct w:val="0"/>
        <w:spacing w:before="8"/>
        <w:rPr>
          <w:sz w:val="25"/>
          <w:szCs w:val="25"/>
        </w:rPr>
      </w:pPr>
    </w:p>
    <w:p w:rsidR="00670DB0" w:rsidRDefault="00575511" w:rsidP="00575511">
      <w:pPr>
        <w:pStyle w:val="a3"/>
        <w:kinsoku w:val="0"/>
        <w:overflowPunct w:val="0"/>
        <w:spacing w:line="259" w:lineRule="auto"/>
        <w:ind w:left="1260" w:right="226" w:firstLine="180"/>
        <w:jc w:val="both"/>
      </w:pPr>
      <w:r>
        <w:t xml:space="preserve">Низкие </w:t>
      </w:r>
      <w:r w:rsidR="00670DB0">
        <w:t xml:space="preserve"> результат</w:t>
      </w:r>
      <w:r>
        <w:t>ы</w:t>
      </w:r>
      <w:r w:rsidR="00670DB0">
        <w:t xml:space="preserve"> ВПР</w:t>
      </w:r>
      <w:r w:rsidR="004E45BB">
        <w:t xml:space="preserve"> по </w:t>
      </w:r>
      <w:proofErr w:type="spellStart"/>
      <w:r w:rsidR="004E45BB">
        <w:t>Лысьвенскому</w:t>
      </w:r>
      <w:proofErr w:type="spellEnd"/>
      <w:r w:rsidR="004E45BB">
        <w:t xml:space="preserve"> г/</w:t>
      </w:r>
      <w:proofErr w:type="gramStart"/>
      <w:r w:rsidR="004E45BB">
        <w:t>о</w:t>
      </w:r>
      <w:proofErr w:type="gramEnd"/>
      <w:r w:rsidR="004E45BB">
        <w:t xml:space="preserve"> </w:t>
      </w:r>
      <w:proofErr w:type="gramStart"/>
      <w:r w:rsidR="004E45BB">
        <w:t>по</w:t>
      </w:r>
      <w:proofErr w:type="gramEnd"/>
      <w:r w:rsidR="004E45BB">
        <w:t xml:space="preserve"> сравнению с Пермским краем и РФ</w:t>
      </w:r>
      <w:r w:rsidR="00670DB0">
        <w:t xml:space="preserve"> </w:t>
      </w:r>
      <w:r w:rsidR="004E45BB">
        <w:t>свидетельствую</w:t>
      </w:r>
      <w:r w:rsidR="00670DB0">
        <w:t>т о низком уровне остаточных знаний учащихся за курс 6 класса, что связано с длительным отсутствием по объективным причинам обучения в очном режиме и серьезно сказалось на успеваемости школьников.</w:t>
      </w:r>
    </w:p>
    <w:p w:rsidR="00670DB0" w:rsidRDefault="00670DB0" w:rsidP="00670DB0">
      <w:pPr>
        <w:pStyle w:val="a3"/>
        <w:kinsoku w:val="0"/>
        <w:overflowPunct w:val="0"/>
        <w:spacing w:before="4"/>
        <w:rPr>
          <w:sz w:val="21"/>
          <w:szCs w:val="21"/>
        </w:rPr>
      </w:pPr>
    </w:p>
    <w:p w:rsidR="00670DB0" w:rsidRDefault="00670DB0" w:rsidP="004E45BB">
      <w:pPr>
        <w:pStyle w:val="2"/>
        <w:numPr>
          <w:ilvl w:val="1"/>
          <w:numId w:val="3"/>
        </w:numPr>
        <w:tabs>
          <w:tab w:val="left" w:pos="1253"/>
        </w:tabs>
        <w:kinsoku w:val="0"/>
        <w:overflowPunct w:val="0"/>
        <w:spacing w:before="0"/>
        <w:ind w:hanging="421"/>
      </w:pPr>
      <w:r>
        <w:t>РЕКОМЕНДАЦИИ</w:t>
      </w:r>
    </w:p>
    <w:p w:rsidR="00670DB0" w:rsidRDefault="00670DB0" w:rsidP="00670DB0">
      <w:pPr>
        <w:pStyle w:val="a3"/>
        <w:kinsoku w:val="0"/>
        <w:overflowPunct w:val="0"/>
        <w:spacing w:before="4"/>
        <w:rPr>
          <w:b/>
          <w:bCs/>
          <w:sz w:val="27"/>
          <w:szCs w:val="27"/>
        </w:rPr>
      </w:pPr>
    </w:p>
    <w:p w:rsidR="00670DB0" w:rsidRDefault="00670DB0" w:rsidP="00670DB0">
      <w:pPr>
        <w:pStyle w:val="a3"/>
        <w:kinsoku w:val="0"/>
        <w:overflowPunct w:val="0"/>
        <w:spacing w:line="259" w:lineRule="auto"/>
        <w:ind w:left="832" w:right="456"/>
        <w:jc w:val="both"/>
      </w:pPr>
      <w:r>
        <w:t>С целью совершенствования организации учебного процесса и методики преподавания</w:t>
      </w:r>
      <w:r>
        <w:rPr>
          <w:spacing w:val="-33"/>
        </w:rPr>
        <w:t xml:space="preserve"> </w:t>
      </w:r>
      <w:r>
        <w:t>предмета рекомендуется:</w:t>
      </w:r>
    </w:p>
    <w:p w:rsidR="00670DB0" w:rsidRDefault="00670DB0" w:rsidP="00670DB0">
      <w:pPr>
        <w:pStyle w:val="a5"/>
        <w:numPr>
          <w:ilvl w:val="0"/>
          <w:numId w:val="1"/>
        </w:numPr>
        <w:tabs>
          <w:tab w:val="left" w:pos="1554"/>
        </w:tabs>
        <w:kinsoku w:val="0"/>
        <w:overflowPunct w:val="0"/>
        <w:spacing w:line="259" w:lineRule="auto"/>
        <w:ind w:right="223"/>
      </w:pPr>
      <w:r>
        <w:t>систематическая работа по формированию профессионального навыка проектирования урока с позиции системно-деятельностного подхода, отдавая приоритет активной, разносторонней, в максимальной степени самостоятельной познавательной деятельности школьника;</w:t>
      </w:r>
    </w:p>
    <w:p w:rsidR="00670DB0" w:rsidRDefault="00670DB0" w:rsidP="00670DB0">
      <w:pPr>
        <w:pStyle w:val="a5"/>
        <w:numPr>
          <w:ilvl w:val="0"/>
          <w:numId w:val="1"/>
        </w:numPr>
        <w:tabs>
          <w:tab w:val="left" w:pos="1554"/>
        </w:tabs>
        <w:kinsoku w:val="0"/>
        <w:overflowPunct w:val="0"/>
        <w:spacing w:line="259" w:lineRule="auto"/>
        <w:ind w:right="233"/>
      </w:pPr>
      <w:r>
        <w:t>постепенный уход от информационного репродуктивного знания к формированию умений - "знания</w:t>
      </w:r>
      <w:r>
        <w:rPr>
          <w:spacing w:val="-1"/>
        </w:rPr>
        <w:t xml:space="preserve"> </w:t>
      </w:r>
      <w:r>
        <w:t>действия";</w:t>
      </w:r>
    </w:p>
    <w:p w:rsidR="00670DB0" w:rsidRDefault="00670DB0" w:rsidP="00670DB0">
      <w:pPr>
        <w:pStyle w:val="a5"/>
        <w:numPr>
          <w:ilvl w:val="0"/>
          <w:numId w:val="1"/>
        </w:numPr>
        <w:tabs>
          <w:tab w:val="left" w:pos="1554"/>
        </w:tabs>
        <w:kinsoku w:val="0"/>
        <w:overflowPunct w:val="0"/>
        <w:spacing w:line="259" w:lineRule="auto"/>
        <w:ind w:right="793"/>
        <w:jc w:val="left"/>
      </w:pPr>
      <w:r>
        <w:t>целенаправленно и в системе отработать профессиональный навык достижения и оценивания у школьников предметного образовательного результата деятельностного типа;</w:t>
      </w:r>
    </w:p>
    <w:p w:rsidR="00670DB0" w:rsidRDefault="00670DB0" w:rsidP="00670DB0">
      <w:pPr>
        <w:pStyle w:val="a5"/>
        <w:numPr>
          <w:ilvl w:val="0"/>
          <w:numId w:val="1"/>
        </w:numPr>
        <w:tabs>
          <w:tab w:val="left" w:pos="1554"/>
        </w:tabs>
        <w:kinsoku w:val="0"/>
        <w:overflowPunct w:val="0"/>
        <w:spacing w:line="259" w:lineRule="auto"/>
        <w:ind w:right="1029"/>
        <w:jc w:val="left"/>
      </w:pPr>
      <w:r>
        <w:t>изучить материалы демоверсий КИМ ВПР, детально разобрать содержание заданий, включать однотипные задания в учебный</w:t>
      </w:r>
      <w:r>
        <w:rPr>
          <w:spacing w:val="-2"/>
        </w:rPr>
        <w:t xml:space="preserve"> </w:t>
      </w:r>
      <w:r>
        <w:t>процесс;</w:t>
      </w:r>
    </w:p>
    <w:p w:rsidR="00670DB0" w:rsidRDefault="00670DB0" w:rsidP="00670DB0">
      <w:pPr>
        <w:pStyle w:val="a5"/>
        <w:numPr>
          <w:ilvl w:val="0"/>
          <w:numId w:val="1"/>
        </w:numPr>
        <w:tabs>
          <w:tab w:val="left" w:pos="1554"/>
        </w:tabs>
        <w:kinsoku w:val="0"/>
        <w:overflowPunct w:val="0"/>
        <w:spacing w:line="259" w:lineRule="auto"/>
        <w:ind w:right="335"/>
        <w:jc w:val="left"/>
      </w:pPr>
      <w:r>
        <w:t xml:space="preserve">спроектировать индивидуальную систему реализации регионального компонента в рамках </w:t>
      </w:r>
      <w:r>
        <w:lastRenderedPageBreak/>
        <w:t>изучения истории в 6 классе через урочную и внеурочную</w:t>
      </w:r>
      <w:r>
        <w:rPr>
          <w:spacing w:val="-3"/>
        </w:rPr>
        <w:t xml:space="preserve"> </w:t>
      </w:r>
      <w:r>
        <w:t>деятельность.</w:t>
      </w:r>
    </w:p>
    <w:p w:rsidR="004E45BB" w:rsidRDefault="00670DB0" w:rsidP="00670DB0">
      <w:pPr>
        <w:pStyle w:val="a5"/>
        <w:numPr>
          <w:ilvl w:val="0"/>
          <w:numId w:val="1"/>
        </w:numPr>
        <w:tabs>
          <w:tab w:val="left" w:pos="1554"/>
        </w:tabs>
        <w:kinsoku w:val="0"/>
        <w:overflowPunct w:val="0"/>
        <w:spacing w:line="259" w:lineRule="auto"/>
        <w:ind w:right="1129"/>
        <w:jc w:val="left"/>
      </w:pPr>
      <w:r>
        <w:t>определять и применять процедуры, формы и критерии оценивания достижений метапредметных результатов учащихся, освоения универсальных учебных действий (УУД) в сотрудничестве с учителями других</w:t>
      </w:r>
      <w:r w:rsidRPr="004E45BB">
        <w:rPr>
          <w:spacing w:val="1"/>
        </w:rPr>
        <w:t xml:space="preserve"> </w:t>
      </w:r>
      <w:r w:rsidR="004E45BB">
        <w:t>предметов;</w:t>
      </w:r>
    </w:p>
    <w:p w:rsidR="00670DB0" w:rsidRDefault="004E45BB" w:rsidP="00670DB0">
      <w:pPr>
        <w:pStyle w:val="a5"/>
        <w:numPr>
          <w:ilvl w:val="0"/>
          <w:numId w:val="1"/>
        </w:numPr>
        <w:tabs>
          <w:tab w:val="left" w:pos="1554"/>
        </w:tabs>
        <w:kinsoku w:val="0"/>
        <w:overflowPunct w:val="0"/>
        <w:spacing w:line="259" w:lineRule="auto"/>
        <w:ind w:right="1129"/>
        <w:jc w:val="left"/>
      </w:pPr>
      <w:r>
        <w:t xml:space="preserve"> </w:t>
      </w:r>
      <w:r w:rsidR="00670DB0">
        <w:t xml:space="preserve">применять различные способы диагностики образовательных результатов, на этапе рефлексии использовать различные модели работы для организации самопроверки, </w:t>
      </w:r>
      <w:r>
        <w:t xml:space="preserve"> </w:t>
      </w:r>
      <w:proofErr w:type="spellStart"/>
      <w:r w:rsidR="00670DB0">
        <w:t>критериальное</w:t>
      </w:r>
      <w:proofErr w:type="spellEnd"/>
      <w:r w:rsidR="00670DB0">
        <w:t xml:space="preserve"> оценивание образовательны</w:t>
      </w:r>
      <w:r w:rsidR="00670DB0" w:rsidRPr="004E45BB">
        <w:rPr>
          <w:spacing w:val="-2"/>
        </w:rPr>
        <w:t>х</w:t>
      </w:r>
      <w:r w:rsidR="00670DB0">
        <w:rPr>
          <w:spacing w:val="-2"/>
        </w:rPr>
        <w:t xml:space="preserve"> </w:t>
      </w:r>
      <w:r w:rsidR="00670DB0">
        <w:t>результатов.</w:t>
      </w:r>
    </w:p>
    <w:p w:rsidR="00670DB0" w:rsidRDefault="00670DB0" w:rsidP="00670DB0">
      <w:pPr>
        <w:pStyle w:val="a3"/>
        <w:kinsoku w:val="0"/>
        <w:overflowPunct w:val="0"/>
        <w:rPr>
          <w:sz w:val="26"/>
          <w:szCs w:val="26"/>
        </w:rPr>
      </w:pPr>
    </w:p>
    <w:p w:rsidR="00670DB0" w:rsidRDefault="00670DB0" w:rsidP="00670DB0">
      <w:pPr>
        <w:pStyle w:val="2"/>
        <w:kinsoku w:val="0"/>
        <w:overflowPunct w:val="0"/>
        <w:spacing w:before="216" w:after="4"/>
        <w:ind w:left="1373"/>
        <w:jc w:val="both"/>
      </w:pPr>
      <w:r>
        <w:t>Составители отчета:</w:t>
      </w:r>
    </w:p>
    <w:tbl>
      <w:tblPr>
        <w:tblW w:w="0" w:type="auto"/>
        <w:tblInd w:w="7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"/>
        <w:gridCol w:w="4924"/>
        <w:gridCol w:w="4785"/>
      </w:tblGrid>
      <w:tr w:rsidR="00670DB0" w:rsidTr="00903DB8">
        <w:trPr>
          <w:trHeight w:val="552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B0" w:rsidRDefault="00670DB0" w:rsidP="00903DB8">
            <w:pPr>
              <w:pStyle w:val="TableParagraph"/>
              <w:kinsoku w:val="0"/>
              <w:overflowPunct w:val="0"/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B0" w:rsidRDefault="00670DB0" w:rsidP="00903DB8">
            <w:pPr>
              <w:pStyle w:val="TableParagraph"/>
              <w:tabs>
                <w:tab w:val="left" w:pos="867"/>
                <w:tab w:val="left" w:pos="2467"/>
                <w:tab w:val="left" w:pos="4134"/>
              </w:tabs>
              <w:kinsoku w:val="0"/>
              <w:overflowPunct w:val="0"/>
              <w:spacing w:line="268" w:lineRule="exact"/>
              <w:ind w:left="107"/>
              <w:rPr>
                <w:i/>
                <w:iCs/>
              </w:rPr>
            </w:pPr>
            <w:r>
              <w:rPr>
                <w:i/>
                <w:iCs/>
              </w:rPr>
              <w:t>ФИО</w:t>
            </w:r>
            <w:r>
              <w:rPr>
                <w:i/>
                <w:iCs/>
              </w:rPr>
              <w:tab/>
              <w:t>специалиста,</w:t>
            </w:r>
            <w:r>
              <w:rPr>
                <w:i/>
                <w:iCs/>
              </w:rPr>
              <w:tab/>
              <w:t>выполнявшего</w:t>
            </w:r>
            <w:r>
              <w:rPr>
                <w:i/>
                <w:iCs/>
              </w:rPr>
              <w:tab/>
              <w:t>анализ</w:t>
            </w:r>
          </w:p>
          <w:p w:rsidR="00670DB0" w:rsidRDefault="00670DB0" w:rsidP="00903DB8">
            <w:pPr>
              <w:pStyle w:val="TableParagraph"/>
              <w:kinsoku w:val="0"/>
              <w:overflowPunct w:val="0"/>
              <w:spacing w:line="264" w:lineRule="exact"/>
              <w:ind w:left="107"/>
              <w:rPr>
                <w:i/>
                <w:iCs/>
              </w:rPr>
            </w:pPr>
            <w:r>
              <w:rPr>
                <w:i/>
                <w:iCs/>
              </w:rPr>
              <w:t>результатов ВПР по предмету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B0" w:rsidRDefault="00670DB0" w:rsidP="00903DB8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i/>
                <w:iCs/>
              </w:rPr>
            </w:pPr>
            <w:r>
              <w:rPr>
                <w:i/>
                <w:iCs/>
              </w:rPr>
              <w:t>место работы, должность</w:t>
            </w:r>
          </w:p>
        </w:tc>
      </w:tr>
      <w:tr w:rsidR="00670DB0" w:rsidTr="00903DB8">
        <w:trPr>
          <w:trHeight w:val="1103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B0" w:rsidRDefault="00670DB0" w:rsidP="00903DB8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i/>
                <w:iCs/>
              </w:rPr>
            </w:pPr>
            <w:r>
              <w:rPr>
                <w:i/>
                <w:iCs/>
              </w:rPr>
              <w:t>1.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B0" w:rsidRDefault="00AE0E9B" w:rsidP="00903DB8">
            <w:pPr>
              <w:pStyle w:val="TableParagraph"/>
              <w:kinsoku w:val="0"/>
              <w:overflowPunct w:val="0"/>
              <w:spacing w:line="268" w:lineRule="exact"/>
              <w:ind w:left="107"/>
            </w:pPr>
            <w:proofErr w:type="spellStart"/>
            <w:r>
              <w:t>Гридчина</w:t>
            </w:r>
            <w:proofErr w:type="spellEnd"/>
            <w:r>
              <w:t xml:space="preserve"> Наталья Николаевна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B0" w:rsidRDefault="00AE0E9B" w:rsidP="00903DB8">
            <w:pPr>
              <w:pStyle w:val="TableParagraph"/>
              <w:tabs>
                <w:tab w:val="left" w:pos="1483"/>
                <w:tab w:val="left" w:pos="3183"/>
                <w:tab w:val="left" w:pos="4291"/>
              </w:tabs>
              <w:kinsoku w:val="0"/>
              <w:overflowPunct w:val="0"/>
              <w:spacing w:line="270" w:lineRule="atLeast"/>
              <w:ind w:left="106" w:right="97"/>
            </w:pPr>
            <w:r>
              <w:t>Учитель истории и обществознания МБОУ «СОШ №6» с/</w:t>
            </w:r>
            <w:proofErr w:type="gramStart"/>
            <w:r>
              <w:t>п</w:t>
            </w:r>
            <w:proofErr w:type="gramEnd"/>
            <w:r>
              <w:t xml:space="preserve"> «</w:t>
            </w:r>
            <w:proofErr w:type="spellStart"/>
            <w:r>
              <w:t>Кормовищенская</w:t>
            </w:r>
            <w:proofErr w:type="spellEnd"/>
            <w:r>
              <w:t xml:space="preserve"> СОШ» Лысьвенского городского округа</w:t>
            </w:r>
          </w:p>
        </w:tc>
      </w:tr>
      <w:tr w:rsidR="00670DB0" w:rsidTr="00903DB8">
        <w:trPr>
          <w:trHeight w:val="82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B0" w:rsidRDefault="00670DB0" w:rsidP="00903DB8">
            <w:pPr>
              <w:pStyle w:val="TableParagraph"/>
              <w:kinsoku w:val="0"/>
              <w:overflowPunct w:val="0"/>
              <w:spacing w:line="267" w:lineRule="exact"/>
              <w:ind w:left="107"/>
              <w:rPr>
                <w:i/>
                <w:iCs/>
              </w:rPr>
            </w:pPr>
            <w:r>
              <w:rPr>
                <w:i/>
                <w:iCs/>
              </w:rPr>
              <w:t>2.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B0" w:rsidRDefault="00AE0E9B" w:rsidP="00903DB8">
            <w:pPr>
              <w:pStyle w:val="TableParagraph"/>
              <w:kinsoku w:val="0"/>
              <w:overflowPunct w:val="0"/>
              <w:spacing w:line="267" w:lineRule="exact"/>
              <w:ind w:left="107"/>
            </w:pPr>
            <w:r>
              <w:t>Городилова Наталия Владимировна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B0" w:rsidRDefault="00AE0E9B" w:rsidP="00903DB8">
            <w:pPr>
              <w:pStyle w:val="TableParagraph"/>
              <w:kinsoku w:val="0"/>
              <w:overflowPunct w:val="0"/>
              <w:spacing w:line="264" w:lineRule="exact"/>
              <w:ind w:left="106"/>
            </w:pPr>
            <w:r>
              <w:t>Учитель истории и обществознания МБОУ «СОШ №6» с/</w:t>
            </w:r>
            <w:proofErr w:type="gramStart"/>
            <w:r>
              <w:t>п</w:t>
            </w:r>
            <w:proofErr w:type="gramEnd"/>
            <w:r>
              <w:t xml:space="preserve"> «</w:t>
            </w:r>
            <w:proofErr w:type="spellStart"/>
            <w:r>
              <w:t>Кормовищенская</w:t>
            </w:r>
            <w:proofErr w:type="spellEnd"/>
            <w:r>
              <w:t xml:space="preserve"> СОШ» Лысьвенского городского округа</w:t>
            </w:r>
          </w:p>
        </w:tc>
      </w:tr>
    </w:tbl>
    <w:p w:rsidR="00670DB0" w:rsidRDefault="00670DB0" w:rsidP="00670DB0"/>
    <w:p w:rsidR="00670DB0" w:rsidRDefault="00670DB0" w:rsidP="00670DB0">
      <w:pPr>
        <w:pStyle w:val="a5"/>
        <w:numPr>
          <w:ilvl w:val="0"/>
          <w:numId w:val="2"/>
        </w:numPr>
        <w:tabs>
          <w:tab w:val="left" w:pos="1547"/>
        </w:tabs>
        <w:kinsoku w:val="0"/>
        <w:overflowPunct w:val="0"/>
        <w:spacing w:before="120" w:line="259" w:lineRule="auto"/>
        <w:ind w:right="235"/>
        <w:sectPr w:rsidR="00670DB0">
          <w:pgSz w:w="11910" w:h="16840"/>
          <w:pgMar w:top="900" w:right="340" w:bottom="280" w:left="300" w:header="710" w:footer="0" w:gutter="0"/>
          <w:cols w:space="720"/>
          <w:noEndnote/>
        </w:sectPr>
      </w:pPr>
    </w:p>
    <w:p w:rsidR="00670DB0" w:rsidRDefault="00670DB0" w:rsidP="00670DB0">
      <w:pPr>
        <w:rPr>
          <w:i/>
          <w:iCs/>
        </w:rPr>
        <w:sectPr w:rsidR="00670DB0">
          <w:pgSz w:w="11910" w:h="16840"/>
          <w:pgMar w:top="900" w:right="340" w:bottom="280" w:left="300" w:header="710" w:footer="0" w:gutter="0"/>
          <w:cols w:space="720"/>
          <w:noEndnote/>
        </w:sectPr>
      </w:pPr>
    </w:p>
    <w:p w:rsidR="00670DB0" w:rsidRDefault="00670DB0" w:rsidP="00670DB0">
      <w:pPr>
        <w:pStyle w:val="a3"/>
        <w:kinsoku w:val="0"/>
        <w:overflowPunct w:val="0"/>
        <w:spacing w:before="8"/>
        <w:rPr>
          <w:i/>
          <w:iCs/>
          <w:sz w:val="16"/>
          <w:szCs w:val="16"/>
        </w:rPr>
      </w:pPr>
    </w:p>
    <w:p w:rsidR="00670DB0" w:rsidRDefault="00670DB0" w:rsidP="00670DB0">
      <w:pPr>
        <w:pStyle w:val="a3"/>
        <w:kinsoku w:val="0"/>
        <w:overflowPunct w:val="0"/>
        <w:spacing w:before="21"/>
        <w:ind w:left="832"/>
        <w:sectPr w:rsidR="00670DB0">
          <w:pgSz w:w="11910" w:h="16840"/>
          <w:pgMar w:top="900" w:right="340" w:bottom="280" w:left="300" w:header="710" w:footer="0" w:gutter="0"/>
          <w:cols w:space="720"/>
          <w:noEndnote/>
        </w:sectPr>
      </w:pPr>
    </w:p>
    <w:p w:rsidR="00670DB0" w:rsidRDefault="00670DB0" w:rsidP="00670DB0">
      <w:pPr>
        <w:pStyle w:val="a3"/>
        <w:kinsoku w:val="0"/>
        <w:overflowPunct w:val="0"/>
        <w:spacing w:before="1"/>
        <w:rPr>
          <w:sz w:val="18"/>
          <w:szCs w:val="18"/>
        </w:rPr>
      </w:pPr>
    </w:p>
    <w:p w:rsidR="00670DB0" w:rsidRDefault="00670DB0" w:rsidP="00670DB0">
      <w:pPr>
        <w:rPr>
          <w:i/>
          <w:iCs/>
        </w:rPr>
        <w:sectPr w:rsidR="00670DB0">
          <w:pgSz w:w="11910" w:h="16840"/>
          <w:pgMar w:top="900" w:right="340" w:bottom="280" w:left="300" w:header="710" w:footer="0" w:gutter="0"/>
          <w:cols w:space="720"/>
          <w:noEndnote/>
        </w:sectPr>
      </w:pPr>
    </w:p>
    <w:tbl>
      <w:tblPr>
        <w:tblW w:w="0" w:type="auto"/>
        <w:tblInd w:w="6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9"/>
        <w:gridCol w:w="583"/>
        <w:gridCol w:w="1134"/>
        <w:gridCol w:w="709"/>
        <w:gridCol w:w="709"/>
      </w:tblGrid>
      <w:tr w:rsidR="00F232E6" w:rsidTr="00426134">
        <w:trPr>
          <w:trHeight w:val="544"/>
        </w:trPr>
        <w:tc>
          <w:tcPr>
            <w:tcW w:w="69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232E6" w:rsidRDefault="00F232E6">
            <w:pPr>
              <w:pStyle w:val="TableParagraph"/>
              <w:kinsoku w:val="0"/>
              <w:overflowPunct w:val="0"/>
              <w:spacing w:line="251" w:lineRule="exact"/>
              <w:ind w:left="11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научиться или проверяемые требования (умения) в соответствии </w:t>
            </w:r>
            <w:proofErr w:type="gramStart"/>
            <w:r>
              <w:rPr>
                <w:b/>
                <w:bCs/>
                <w:sz w:val="22"/>
                <w:szCs w:val="22"/>
              </w:rPr>
              <w:t>с</w:t>
            </w:r>
            <w:proofErr w:type="gramEnd"/>
          </w:p>
          <w:p w:rsidR="00F232E6" w:rsidRDefault="00F232E6">
            <w:pPr>
              <w:pStyle w:val="TableParagraph"/>
              <w:kinsoku w:val="0"/>
              <w:overflowPunct w:val="0"/>
              <w:spacing w:before="20" w:line="252" w:lineRule="exact"/>
              <w:ind w:left="11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ФГОС (ФК ГОС)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232E6" w:rsidRDefault="00F232E6">
            <w:pPr>
              <w:pStyle w:val="TableParagraph"/>
              <w:kinsoku w:val="0"/>
              <w:overflowPunct w:val="0"/>
              <w:spacing w:line="251" w:lineRule="exact"/>
              <w:ind w:left="11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232E6" w:rsidRDefault="00F232E6">
            <w:pPr>
              <w:pStyle w:val="TableParagraph"/>
              <w:kinsoku w:val="0"/>
              <w:overflowPunct w:val="0"/>
              <w:spacing w:line="251" w:lineRule="exact"/>
              <w:ind w:left="11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край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232E6" w:rsidRDefault="00F232E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232E6" w:rsidRDefault="00F232E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F232E6" w:rsidTr="00426134">
        <w:trPr>
          <w:trHeight w:val="299"/>
        </w:trPr>
        <w:tc>
          <w:tcPr>
            <w:tcW w:w="69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E6" w:rsidRDefault="00F232E6">
            <w:pPr>
              <w:pStyle w:val="TableParagraph"/>
              <w:kinsoku w:val="0"/>
              <w:overflowPunct w:val="0"/>
              <w:spacing w:before="20"/>
              <w:ind w:right="86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Всего участников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E6" w:rsidRDefault="00F232E6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E6" w:rsidRDefault="00F232E6">
            <w:pPr>
              <w:pStyle w:val="TableParagraph"/>
              <w:kinsoku w:val="0"/>
              <w:overflowPunct w:val="0"/>
              <w:spacing w:before="6"/>
              <w:ind w:right="88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21986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E6" w:rsidRDefault="00F232E6">
            <w:pPr>
              <w:pStyle w:val="TableParagraph"/>
              <w:kinsoku w:val="0"/>
              <w:overflowPunct w:val="0"/>
              <w:spacing w:before="6"/>
              <w:ind w:right="89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1193814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E6" w:rsidRDefault="00F232E6">
            <w:pPr>
              <w:pStyle w:val="TableParagraph"/>
              <w:kinsoku w:val="0"/>
              <w:overflowPunct w:val="0"/>
              <w:spacing w:before="6"/>
              <w:ind w:right="89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592</w:t>
            </w:r>
          </w:p>
        </w:tc>
      </w:tr>
      <w:tr w:rsidR="00F232E6" w:rsidTr="00426134">
        <w:trPr>
          <w:trHeight w:val="1091"/>
        </w:trPr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E6" w:rsidRDefault="00F232E6">
            <w:pPr>
              <w:pStyle w:val="TableParagraph"/>
              <w:kinsoku w:val="0"/>
              <w:overflowPunct w:val="0"/>
              <w:spacing w:line="259" w:lineRule="auto"/>
              <w:ind w:left="115" w:right="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</w:t>
            </w:r>
          </w:p>
          <w:p w:rsidR="00F232E6" w:rsidRDefault="00F232E6">
            <w:pPr>
              <w:pStyle w:val="TableParagraph"/>
              <w:kinsoku w:val="0"/>
              <w:overflowPunct w:val="0"/>
              <w:spacing w:line="252" w:lineRule="exact"/>
              <w:ind w:left="11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интерпретировать содержащуюся в них информацию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spacing w:before="7"/>
              <w:rPr>
                <w:i/>
                <w:iCs/>
                <w:sz w:val="22"/>
                <w:szCs w:val="22"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ind w:right="9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spacing w:before="7"/>
              <w:rPr>
                <w:i/>
                <w:iCs/>
                <w:sz w:val="22"/>
                <w:szCs w:val="22"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ind w:right="8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spacing w:before="7"/>
              <w:rPr>
                <w:i/>
                <w:iCs/>
                <w:sz w:val="22"/>
                <w:szCs w:val="22"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ind w:right="8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E6" w:rsidRDefault="00F232E6">
            <w:pPr>
              <w:pStyle w:val="TableParagraph"/>
              <w:kinsoku w:val="0"/>
              <w:overflowPunct w:val="0"/>
              <w:rPr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Cs/>
              </w:rPr>
            </w:pPr>
          </w:p>
          <w:p w:rsidR="00F232E6" w:rsidRPr="00401B2F" w:rsidRDefault="00F232E6">
            <w:pPr>
              <w:pStyle w:val="TableParagraph"/>
              <w:kinsoku w:val="0"/>
              <w:overflowPunct w:val="0"/>
              <w:rPr>
                <w:iCs/>
                <w:sz w:val="22"/>
                <w:szCs w:val="22"/>
              </w:rPr>
            </w:pPr>
            <w:r w:rsidRPr="00401B2F">
              <w:rPr>
                <w:iCs/>
                <w:sz w:val="22"/>
                <w:szCs w:val="22"/>
              </w:rPr>
              <w:t>35,9</w:t>
            </w:r>
          </w:p>
        </w:tc>
      </w:tr>
      <w:tr w:rsidR="00F232E6" w:rsidTr="00426134">
        <w:trPr>
          <w:trHeight w:val="818"/>
        </w:trPr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E6" w:rsidRDefault="00F232E6">
            <w:pPr>
              <w:pStyle w:val="TableParagraph"/>
              <w:kinsoku w:val="0"/>
              <w:overflowPunct w:val="0"/>
              <w:spacing w:line="259" w:lineRule="auto"/>
              <w:ind w:left="115" w:righ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Смысловое чтение. Умение проводить поиск информации в отрывках исторических текстов, материальных памятниках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Древнего</w:t>
            </w:r>
            <w:proofErr w:type="gramEnd"/>
          </w:p>
          <w:p w:rsidR="00F232E6" w:rsidRDefault="00F232E6">
            <w:pPr>
              <w:pStyle w:val="TableParagraph"/>
              <w:kinsoku w:val="0"/>
              <w:overflowPunct w:val="0"/>
              <w:ind w:left="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мира.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  <w:sz w:val="23"/>
                <w:szCs w:val="23"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ind w:right="9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  <w:sz w:val="23"/>
                <w:szCs w:val="23"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ind w:right="8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  <w:sz w:val="23"/>
                <w:szCs w:val="23"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ind w:right="8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E6" w:rsidRDefault="00F232E6">
            <w:pPr>
              <w:pStyle w:val="TableParagraph"/>
              <w:kinsoku w:val="0"/>
              <w:overflowPunct w:val="0"/>
              <w:rPr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Cs/>
              </w:rPr>
            </w:pPr>
          </w:p>
          <w:p w:rsidR="00F232E6" w:rsidRPr="00401B2F" w:rsidRDefault="00F232E6">
            <w:pPr>
              <w:pStyle w:val="TableParagraph"/>
              <w:kinsoku w:val="0"/>
              <w:overflowPunct w:val="0"/>
              <w:rPr>
                <w:iCs/>
                <w:sz w:val="22"/>
                <w:szCs w:val="22"/>
              </w:rPr>
            </w:pPr>
            <w:r w:rsidRPr="00401B2F">
              <w:rPr>
                <w:iCs/>
                <w:sz w:val="22"/>
                <w:szCs w:val="22"/>
              </w:rPr>
              <w:t>54,56</w:t>
            </w:r>
          </w:p>
        </w:tc>
      </w:tr>
      <w:tr w:rsidR="00F232E6" w:rsidTr="00426134">
        <w:trPr>
          <w:trHeight w:val="820"/>
        </w:trPr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E6" w:rsidRDefault="00F232E6">
            <w:pPr>
              <w:pStyle w:val="TableParagraph"/>
              <w:kinsoku w:val="0"/>
              <w:overflowPunct w:val="0"/>
              <w:spacing w:line="256" w:lineRule="auto"/>
              <w:ind w:left="115" w:righ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Умение проводить поиск исторической информации в источниках разного типа; различать в исторической информации факты и мнения,</w:t>
            </w:r>
          </w:p>
          <w:p w:rsidR="00F232E6" w:rsidRDefault="00F232E6">
            <w:pPr>
              <w:pStyle w:val="TableParagraph"/>
              <w:kinsoku w:val="0"/>
              <w:overflowPunct w:val="0"/>
              <w:ind w:left="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исторические описания и исторические объяснения.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  <w:sz w:val="23"/>
                <w:szCs w:val="23"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ind w:right="9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  <w:sz w:val="23"/>
                <w:szCs w:val="23"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ind w:right="8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  <w:sz w:val="23"/>
                <w:szCs w:val="23"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ind w:right="8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E6" w:rsidRDefault="00F232E6">
            <w:pPr>
              <w:pStyle w:val="TableParagraph"/>
              <w:kinsoku w:val="0"/>
              <w:overflowPunct w:val="0"/>
              <w:rPr>
                <w:iCs/>
              </w:rPr>
            </w:pPr>
          </w:p>
          <w:p w:rsidR="009D381B" w:rsidRDefault="009D381B">
            <w:pPr>
              <w:pStyle w:val="TableParagraph"/>
              <w:kinsoku w:val="0"/>
              <w:overflowPunct w:val="0"/>
              <w:rPr>
                <w:iCs/>
              </w:rPr>
            </w:pPr>
          </w:p>
          <w:p w:rsidR="009D381B" w:rsidRPr="00401B2F" w:rsidRDefault="009D381B">
            <w:pPr>
              <w:pStyle w:val="TableParagraph"/>
              <w:kinsoku w:val="0"/>
              <w:overflowPunct w:val="0"/>
              <w:rPr>
                <w:iCs/>
                <w:sz w:val="22"/>
                <w:szCs w:val="22"/>
              </w:rPr>
            </w:pPr>
            <w:r w:rsidRPr="00401B2F">
              <w:rPr>
                <w:iCs/>
                <w:sz w:val="22"/>
                <w:szCs w:val="22"/>
              </w:rPr>
              <w:t>21,62</w:t>
            </w:r>
          </w:p>
        </w:tc>
      </w:tr>
      <w:tr w:rsidR="00F232E6" w:rsidTr="00426134">
        <w:trPr>
          <w:trHeight w:val="1910"/>
        </w:trPr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E6" w:rsidRDefault="00F232E6">
            <w:pPr>
              <w:pStyle w:val="TableParagraph"/>
              <w:kinsoku w:val="0"/>
              <w:overflowPunct w:val="0"/>
              <w:spacing w:line="259" w:lineRule="auto"/>
              <w:ind w:left="115" w:right="8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</w:t>
            </w:r>
          </w:p>
          <w:p w:rsidR="00F232E6" w:rsidRDefault="00F232E6">
            <w:pPr>
              <w:pStyle w:val="TableParagraph"/>
              <w:kinsoku w:val="0"/>
              <w:overflowPunct w:val="0"/>
              <w:spacing w:line="251" w:lineRule="exact"/>
              <w:ind w:left="11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сообществе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spacing w:before="9"/>
              <w:rPr>
                <w:i/>
                <w:iCs/>
                <w:sz w:val="21"/>
                <w:szCs w:val="21"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ind w:right="9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spacing w:before="9"/>
              <w:rPr>
                <w:i/>
                <w:iCs/>
                <w:sz w:val="21"/>
                <w:szCs w:val="21"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ind w:right="8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spacing w:before="9"/>
              <w:rPr>
                <w:i/>
                <w:iCs/>
                <w:sz w:val="21"/>
                <w:szCs w:val="21"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ind w:right="8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E6" w:rsidRDefault="00F232E6">
            <w:pPr>
              <w:pStyle w:val="TableParagraph"/>
              <w:kinsoku w:val="0"/>
              <w:overflowPunct w:val="0"/>
              <w:rPr>
                <w:iCs/>
              </w:rPr>
            </w:pPr>
          </w:p>
          <w:p w:rsidR="009D381B" w:rsidRDefault="009D381B">
            <w:pPr>
              <w:pStyle w:val="TableParagraph"/>
              <w:kinsoku w:val="0"/>
              <w:overflowPunct w:val="0"/>
              <w:rPr>
                <w:iCs/>
              </w:rPr>
            </w:pPr>
          </w:p>
          <w:p w:rsidR="009D381B" w:rsidRDefault="009D381B">
            <w:pPr>
              <w:pStyle w:val="TableParagraph"/>
              <w:kinsoku w:val="0"/>
              <w:overflowPunct w:val="0"/>
              <w:rPr>
                <w:iCs/>
              </w:rPr>
            </w:pPr>
          </w:p>
          <w:p w:rsidR="009D381B" w:rsidRDefault="009D381B">
            <w:pPr>
              <w:pStyle w:val="TableParagraph"/>
              <w:kinsoku w:val="0"/>
              <w:overflowPunct w:val="0"/>
              <w:rPr>
                <w:iCs/>
              </w:rPr>
            </w:pPr>
          </w:p>
          <w:p w:rsidR="009D381B" w:rsidRDefault="009D381B">
            <w:pPr>
              <w:pStyle w:val="TableParagraph"/>
              <w:kinsoku w:val="0"/>
              <w:overflowPunct w:val="0"/>
              <w:rPr>
                <w:iCs/>
              </w:rPr>
            </w:pPr>
          </w:p>
          <w:p w:rsidR="009D381B" w:rsidRDefault="009D381B">
            <w:pPr>
              <w:pStyle w:val="TableParagraph"/>
              <w:kinsoku w:val="0"/>
              <w:overflowPunct w:val="0"/>
              <w:rPr>
                <w:iCs/>
              </w:rPr>
            </w:pPr>
          </w:p>
          <w:p w:rsidR="009D381B" w:rsidRPr="00401B2F" w:rsidRDefault="009D381B">
            <w:pPr>
              <w:pStyle w:val="TableParagraph"/>
              <w:kinsoku w:val="0"/>
              <w:overflowPunct w:val="0"/>
              <w:rPr>
                <w:iCs/>
                <w:sz w:val="22"/>
                <w:szCs w:val="22"/>
              </w:rPr>
            </w:pPr>
            <w:r w:rsidRPr="00401B2F">
              <w:rPr>
                <w:iCs/>
                <w:sz w:val="22"/>
                <w:szCs w:val="22"/>
              </w:rPr>
              <w:t>13,34</w:t>
            </w:r>
          </w:p>
        </w:tc>
      </w:tr>
      <w:tr w:rsidR="00F232E6" w:rsidTr="00426134">
        <w:trPr>
          <w:trHeight w:val="2457"/>
        </w:trPr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E6" w:rsidRDefault="00F232E6">
            <w:pPr>
              <w:pStyle w:val="TableParagraph"/>
              <w:kinsoku w:val="0"/>
              <w:overflowPunct w:val="0"/>
              <w:spacing w:line="259" w:lineRule="auto"/>
              <w:ind w:left="115" w:right="8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Умение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особенности</w:t>
            </w:r>
          </w:p>
          <w:p w:rsidR="00F232E6" w:rsidRDefault="00F232E6">
            <w:pPr>
              <w:pStyle w:val="TableParagraph"/>
              <w:kinsoku w:val="0"/>
              <w:overflowPunct w:val="0"/>
              <w:spacing w:line="252" w:lineRule="exact"/>
              <w:ind w:left="11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исторического пути России, ее роль в мировом сообществе.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spacing w:before="4"/>
              <w:rPr>
                <w:i/>
                <w:iCs/>
                <w:sz w:val="21"/>
                <w:szCs w:val="21"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ind w:right="9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spacing w:before="4"/>
              <w:rPr>
                <w:i/>
                <w:iCs/>
                <w:sz w:val="21"/>
                <w:szCs w:val="21"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ind w:right="8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spacing w:before="4"/>
              <w:rPr>
                <w:i/>
                <w:iCs/>
                <w:sz w:val="21"/>
                <w:szCs w:val="21"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ind w:right="8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E6" w:rsidRDefault="00F232E6">
            <w:pPr>
              <w:pStyle w:val="TableParagraph"/>
              <w:kinsoku w:val="0"/>
              <w:overflowPunct w:val="0"/>
              <w:rPr>
                <w:iCs/>
              </w:rPr>
            </w:pPr>
          </w:p>
          <w:p w:rsidR="00401B2F" w:rsidRDefault="00401B2F">
            <w:pPr>
              <w:pStyle w:val="TableParagraph"/>
              <w:kinsoku w:val="0"/>
              <w:overflowPunct w:val="0"/>
              <w:rPr>
                <w:iCs/>
              </w:rPr>
            </w:pPr>
          </w:p>
          <w:p w:rsidR="00401B2F" w:rsidRDefault="00401B2F">
            <w:pPr>
              <w:pStyle w:val="TableParagraph"/>
              <w:kinsoku w:val="0"/>
              <w:overflowPunct w:val="0"/>
              <w:rPr>
                <w:iCs/>
              </w:rPr>
            </w:pPr>
          </w:p>
          <w:p w:rsidR="00401B2F" w:rsidRDefault="00401B2F">
            <w:pPr>
              <w:pStyle w:val="TableParagraph"/>
              <w:kinsoku w:val="0"/>
              <w:overflowPunct w:val="0"/>
              <w:rPr>
                <w:iCs/>
              </w:rPr>
            </w:pPr>
          </w:p>
          <w:p w:rsidR="00401B2F" w:rsidRDefault="00401B2F">
            <w:pPr>
              <w:pStyle w:val="TableParagraph"/>
              <w:kinsoku w:val="0"/>
              <w:overflowPunct w:val="0"/>
              <w:rPr>
                <w:iCs/>
              </w:rPr>
            </w:pPr>
          </w:p>
          <w:p w:rsidR="00401B2F" w:rsidRDefault="00401B2F">
            <w:pPr>
              <w:pStyle w:val="TableParagraph"/>
              <w:kinsoku w:val="0"/>
              <w:overflowPunct w:val="0"/>
              <w:rPr>
                <w:iCs/>
              </w:rPr>
            </w:pPr>
          </w:p>
          <w:p w:rsidR="00401B2F" w:rsidRDefault="00401B2F">
            <w:pPr>
              <w:pStyle w:val="TableParagraph"/>
              <w:kinsoku w:val="0"/>
              <w:overflowPunct w:val="0"/>
              <w:rPr>
                <w:iCs/>
              </w:rPr>
            </w:pPr>
          </w:p>
          <w:p w:rsidR="00401B2F" w:rsidRPr="00401B2F" w:rsidRDefault="00401B2F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401B2F" w:rsidRPr="00401B2F" w:rsidRDefault="00401B2F">
            <w:pPr>
              <w:pStyle w:val="TableParagraph"/>
              <w:kinsoku w:val="0"/>
              <w:overflowPunct w:val="0"/>
              <w:rPr>
                <w:iCs/>
                <w:sz w:val="22"/>
                <w:szCs w:val="22"/>
              </w:rPr>
            </w:pPr>
            <w:r w:rsidRPr="00401B2F">
              <w:rPr>
                <w:iCs/>
                <w:sz w:val="22"/>
                <w:szCs w:val="22"/>
              </w:rPr>
              <w:t>33,61</w:t>
            </w:r>
          </w:p>
        </w:tc>
      </w:tr>
      <w:tr w:rsidR="00F232E6" w:rsidTr="00426134">
        <w:trPr>
          <w:trHeight w:val="2728"/>
        </w:trPr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232E6" w:rsidRDefault="00F232E6">
            <w:pPr>
              <w:pStyle w:val="TableParagraph"/>
              <w:kinsoku w:val="0"/>
              <w:overflowPunct w:val="0"/>
              <w:spacing w:line="259" w:lineRule="auto"/>
              <w:ind w:left="115" w:right="8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Умение работать с исторической картой, анализировать историческую информацию, представленную в разных знаковых системах (текст, карта, таблица, схема, аудиовизуальный ряд).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</w:t>
            </w:r>
          </w:p>
          <w:p w:rsidR="00F232E6" w:rsidRDefault="00F232E6">
            <w:pPr>
              <w:pStyle w:val="TableParagraph"/>
              <w:kinsoku w:val="0"/>
              <w:overflowPunct w:val="0"/>
              <w:spacing w:line="252" w:lineRule="exact"/>
              <w:ind w:left="11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сообществе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spacing w:before="1"/>
              <w:rPr>
                <w:i/>
                <w:iCs/>
                <w:sz w:val="21"/>
                <w:szCs w:val="21"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spacing w:before="1"/>
              <w:ind w:right="9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spacing w:before="1"/>
              <w:rPr>
                <w:i/>
                <w:iCs/>
                <w:sz w:val="21"/>
                <w:szCs w:val="21"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spacing w:before="1"/>
              <w:ind w:right="8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spacing w:before="1"/>
              <w:rPr>
                <w:i/>
                <w:iCs/>
                <w:sz w:val="21"/>
                <w:szCs w:val="21"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spacing w:before="1"/>
              <w:ind w:right="8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232E6" w:rsidRDefault="00F232E6">
            <w:pPr>
              <w:pStyle w:val="TableParagraph"/>
              <w:kinsoku w:val="0"/>
              <w:overflowPunct w:val="0"/>
              <w:rPr>
                <w:iCs/>
              </w:rPr>
            </w:pPr>
          </w:p>
          <w:p w:rsidR="00401B2F" w:rsidRDefault="00401B2F">
            <w:pPr>
              <w:pStyle w:val="TableParagraph"/>
              <w:kinsoku w:val="0"/>
              <w:overflowPunct w:val="0"/>
              <w:rPr>
                <w:iCs/>
              </w:rPr>
            </w:pPr>
          </w:p>
          <w:p w:rsidR="00401B2F" w:rsidRDefault="00401B2F">
            <w:pPr>
              <w:pStyle w:val="TableParagraph"/>
              <w:kinsoku w:val="0"/>
              <w:overflowPunct w:val="0"/>
              <w:rPr>
                <w:iCs/>
              </w:rPr>
            </w:pPr>
          </w:p>
          <w:p w:rsidR="00401B2F" w:rsidRDefault="00401B2F">
            <w:pPr>
              <w:pStyle w:val="TableParagraph"/>
              <w:kinsoku w:val="0"/>
              <w:overflowPunct w:val="0"/>
              <w:rPr>
                <w:iCs/>
              </w:rPr>
            </w:pPr>
          </w:p>
          <w:p w:rsidR="00401B2F" w:rsidRDefault="00401B2F">
            <w:pPr>
              <w:pStyle w:val="TableParagraph"/>
              <w:kinsoku w:val="0"/>
              <w:overflowPunct w:val="0"/>
              <w:rPr>
                <w:iCs/>
              </w:rPr>
            </w:pPr>
          </w:p>
          <w:p w:rsidR="00401B2F" w:rsidRDefault="00401B2F">
            <w:pPr>
              <w:pStyle w:val="TableParagraph"/>
              <w:kinsoku w:val="0"/>
              <w:overflowPunct w:val="0"/>
              <w:rPr>
                <w:iCs/>
              </w:rPr>
            </w:pPr>
          </w:p>
          <w:p w:rsidR="00401B2F" w:rsidRDefault="00401B2F">
            <w:pPr>
              <w:pStyle w:val="TableParagraph"/>
              <w:kinsoku w:val="0"/>
              <w:overflowPunct w:val="0"/>
              <w:rPr>
                <w:iCs/>
              </w:rPr>
            </w:pPr>
          </w:p>
          <w:p w:rsidR="00401B2F" w:rsidRDefault="00401B2F">
            <w:pPr>
              <w:pStyle w:val="TableParagraph"/>
              <w:kinsoku w:val="0"/>
              <w:overflowPunct w:val="0"/>
              <w:rPr>
                <w:iCs/>
              </w:rPr>
            </w:pPr>
          </w:p>
          <w:p w:rsidR="00401B2F" w:rsidRDefault="00401B2F">
            <w:pPr>
              <w:pStyle w:val="TableParagraph"/>
              <w:kinsoku w:val="0"/>
              <w:overflowPunct w:val="0"/>
              <w:rPr>
                <w:iCs/>
              </w:rPr>
            </w:pPr>
          </w:p>
          <w:p w:rsidR="00401B2F" w:rsidRPr="007F684C" w:rsidRDefault="00401B2F">
            <w:pPr>
              <w:pStyle w:val="TableParagraph"/>
              <w:kinsoku w:val="0"/>
              <w:overflowPunct w:val="0"/>
              <w:rPr>
                <w:iCs/>
                <w:sz w:val="22"/>
                <w:szCs w:val="22"/>
              </w:rPr>
            </w:pPr>
            <w:r w:rsidRPr="007F684C">
              <w:rPr>
                <w:iCs/>
                <w:sz w:val="22"/>
                <w:szCs w:val="22"/>
              </w:rPr>
              <w:t>8,84</w:t>
            </w:r>
          </w:p>
        </w:tc>
      </w:tr>
      <w:tr w:rsidR="00F232E6" w:rsidTr="00426134">
        <w:trPr>
          <w:trHeight w:val="1636"/>
        </w:trPr>
        <w:tc>
          <w:tcPr>
            <w:tcW w:w="69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E6" w:rsidRDefault="00F232E6">
            <w:pPr>
              <w:pStyle w:val="TableParagraph"/>
              <w:kinsoku w:val="0"/>
              <w:overflowPunct w:val="0"/>
              <w:spacing w:line="259" w:lineRule="auto"/>
              <w:ind w:left="115" w:right="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Реализа</w:t>
            </w:r>
            <w:r w:rsidR="00CD72D9">
              <w:rPr>
                <w:sz w:val="22"/>
                <w:szCs w:val="22"/>
              </w:rPr>
              <w:t>ция историк</w:t>
            </w:r>
            <w:proofErr w:type="gramStart"/>
            <w:r w:rsidR="00CD72D9">
              <w:rPr>
                <w:sz w:val="22"/>
                <w:szCs w:val="22"/>
              </w:rPr>
              <w:t>о-</w:t>
            </w:r>
            <w:proofErr w:type="gramEnd"/>
            <w:r w:rsidR="00CD72D9">
              <w:rPr>
                <w:sz w:val="22"/>
                <w:szCs w:val="22"/>
              </w:rPr>
              <w:t xml:space="preserve"> культурологическо</w:t>
            </w:r>
            <w:r>
              <w:rPr>
                <w:sz w:val="22"/>
                <w:szCs w:val="22"/>
              </w:rPr>
              <w:t>го подхода, формирующего способности к межкультурному диалогу, восприятию и бережному отношению к</w:t>
            </w:r>
          </w:p>
          <w:p w:rsidR="00F232E6" w:rsidRDefault="00F232E6">
            <w:pPr>
              <w:pStyle w:val="TableParagraph"/>
              <w:kinsoku w:val="0"/>
              <w:overflowPunct w:val="0"/>
              <w:spacing w:line="252" w:lineRule="exact"/>
              <w:ind w:left="11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культурному наследию Родины.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  <w:sz w:val="22"/>
                <w:szCs w:val="22"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ind w:right="9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  <w:sz w:val="22"/>
                <w:szCs w:val="22"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ind w:right="8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  <w:sz w:val="22"/>
                <w:szCs w:val="22"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ind w:right="8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24,68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E6" w:rsidRDefault="00F232E6">
            <w:pPr>
              <w:pStyle w:val="TableParagraph"/>
              <w:kinsoku w:val="0"/>
              <w:overflowPunct w:val="0"/>
              <w:rPr>
                <w:iCs/>
              </w:rPr>
            </w:pPr>
          </w:p>
          <w:p w:rsidR="00401B2F" w:rsidRDefault="00401B2F">
            <w:pPr>
              <w:pStyle w:val="TableParagraph"/>
              <w:kinsoku w:val="0"/>
              <w:overflowPunct w:val="0"/>
              <w:rPr>
                <w:iCs/>
              </w:rPr>
            </w:pPr>
          </w:p>
          <w:p w:rsidR="00401B2F" w:rsidRDefault="00401B2F">
            <w:pPr>
              <w:pStyle w:val="TableParagraph"/>
              <w:kinsoku w:val="0"/>
              <w:overflowPunct w:val="0"/>
              <w:rPr>
                <w:iCs/>
              </w:rPr>
            </w:pPr>
          </w:p>
          <w:p w:rsidR="00401B2F" w:rsidRDefault="00401B2F">
            <w:pPr>
              <w:pStyle w:val="TableParagraph"/>
              <w:kinsoku w:val="0"/>
              <w:overflowPunct w:val="0"/>
              <w:rPr>
                <w:iCs/>
              </w:rPr>
            </w:pPr>
          </w:p>
          <w:p w:rsidR="00401B2F" w:rsidRDefault="00401B2F">
            <w:pPr>
              <w:pStyle w:val="TableParagraph"/>
              <w:kinsoku w:val="0"/>
              <w:overflowPunct w:val="0"/>
              <w:rPr>
                <w:iCs/>
              </w:rPr>
            </w:pPr>
          </w:p>
          <w:p w:rsidR="00401B2F" w:rsidRPr="00401B2F" w:rsidRDefault="00401B2F">
            <w:pPr>
              <w:pStyle w:val="TableParagraph"/>
              <w:kinsoku w:val="0"/>
              <w:overflowPunct w:val="0"/>
              <w:rPr>
                <w:iCs/>
                <w:sz w:val="22"/>
                <w:szCs w:val="22"/>
              </w:rPr>
            </w:pPr>
            <w:r w:rsidRPr="00401B2F">
              <w:rPr>
                <w:iCs/>
                <w:sz w:val="22"/>
                <w:szCs w:val="22"/>
              </w:rPr>
              <w:t>9,21</w:t>
            </w:r>
          </w:p>
        </w:tc>
      </w:tr>
      <w:tr w:rsidR="00F232E6" w:rsidTr="00426134">
        <w:trPr>
          <w:trHeight w:val="1910"/>
        </w:trPr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E6" w:rsidRDefault="00F232E6">
            <w:pPr>
              <w:pStyle w:val="TableParagraph"/>
              <w:kinsoku w:val="0"/>
              <w:overflowPunct w:val="0"/>
              <w:spacing w:line="259" w:lineRule="auto"/>
              <w:ind w:left="115" w:right="8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Умение объединять предметы и явления в группы по определенным признакам, сравнивать, классифицировать и обобщать факты и явления. Раскрывать характерные, существенные черты ценностей, господствовавших в средневековых обществах, религиозных воззрений, представлений средневекового человека о мире; сопоставлять развитие Руси и других стран в период Средневековья,</w:t>
            </w:r>
          </w:p>
          <w:p w:rsidR="00F232E6" w:rsidRDefault="00F232E6">
            <w:pPr>
              <w:pStyle w:val="TableParagraph"/>
              <w:kinsoku w:val="0"/>
              <w:overflowPunct w:val="0"/>
              <w:spacing w:line="251" w:lineRule="exact"/>
              <w:ind w:left="11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показывать общие черты и особенности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spacing w:before="9"/>
              <w:rPr>
                <w:i/>
                <w:iCs/>
                <w:sz w:val="21"/>
                <w:szCs w:val="21"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ind w:right="9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spacing w:before="9"/>
              <w:rPr>
                <w:i/>
                <w:iCs/>
                <w:sz w:val="21"/>
                <w:szCs w:val="21"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ind w:right="8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spacing w:before="9"/>
              <w:rPr>
                <w:i/>
                <w:iCs/>
                <w:sz w:val="21"/>
                <w:szCs w:val="21"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ind w:right="8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E6" w:rsidRDefault="00F232E6">
            <w:pPr>
              <w:pStyle w:val="TableParagraph"/>
              <w:kinsoku w:val="0"/>
              <w:overflowPunct w:val="0"/>
              <w:rPr>
                <w:iCs/>
              </w:rPr>
            </w:pPr>
          </w:p>
          <w:p w:rsidR="007F684C" w:rsidRDefault="007F684C">
            <w:pPr>
              <w:pStyle w:val="TableParagraph"/>
              <w:kinsoku w:val="0"/>
              <w:overflowPunct w:val="0"/>
              <w:rPr>
                <w:iCs/>
              </w:rPr>
            </w:pPr>
          </w:p>
          <w:p w:rsidR="007F684C" w:rsidRDefault="007F684C">
            <w:pPr>
              <w:pStyle w:val="TableParagraph"/>
              <w:kinsoku w:val="0"/>
              <w:overflowPunct w:val="0"/>
              <w:rPr>
                <w:iCs/>
              </w:rPr>
            </w:pPr>
          </w:p>
          <w:p w:rsidR="007F684C" w:rsidRDefault="007F684C">
            <w:pPr>
              <w:pStyle w:val="TableParagraph"/>
              <w:kinsoku w:val="0"/>
              <w:overflowPunct w:val="0"/>
              <w:rPr>
                <w:iCs/>
              </w:rPr>
            </w:pPr>
          </w:p>
          <w:p w:rsidR="007F684C" w:rsidRDefault="007F684C">
            <w:pPr>
              <w:pStyle w:val="TableParagraph"/>
              <w:kinsoku w:val="0"/>
              <w:overflowPunct w:val="0"/>
              <w:rPr>
                <w:iCs/>
              </w:rPr>
            </w:pPr>
          </w:p>
          <w:p w:rsidR="007F684C" w:rsidRDefault="007F684C">
            <w:pPr>
              <w:pStyle w:val="TableParagraph"/>
              <w:kinsoku w:val="0"/>
              <w:overflowPunct w:val="0"/>
              <w:rPr>
                <w:iCs/>
              </w:rPr>
            </w:pPr>
          </w:p>
          <w:p w:rsidR="007F684C" w:rsidRPr="007F684C" w:rsidRDefault="007F684C">
            <w:pPr>
              <w:pStyle w:val="TableParagraph"/>
              <w:kinsoku w:val="0"/>
              <w:overflowPunct w:val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67,23</w:t>
            </w:r>
          </w:p>
        </w:tc>
      </w:tr>
      <w:tr w:rsidR="00F232E6" w:rsidTr="00426134">
        <w:trPr>
          <w:trHeight w:val="820"/>
        </w:trPr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E6" w:rsidRDefault="00F232E6">
            <w:pPr>
              <w:pStyle w:val="TableParagraph"/>
              <w:kinsoku w:val="0"/>
              <w:overflowPunct w:val="0"/>
              <w:spacing w:line="259" w:lineRule="auto"/>
              <w:ind w:left="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Умение определять понятия, создавать обобщения, устанавливать аналогии,  классифицировать,  самостоятельно  выбирать  основания 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</w:p>
          <w:p w:rsidR="00F232E6" w:rsidRDefault="00F232E6">
            <w:pPr>
              <w:pStyle w:val="TableParagraph"/>
              <w:kinsoku w:val="0"/>
              <w:overflowPunct w:val="0"/>
              <w:ind w:left="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критерии для классификации. Локализовать во времени общие рамки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  <w:sz w:val="23"/>
                <w:szCs w:val="23"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ind w:right="9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  <w:sz w:val="23"/>
                <w:szCs w:val="23"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ind w:right="8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rPr>
                <w:i/>
                <w:iCs/>
                <w:sz w:val="23"/>
                <w:szCs w:val="23"/>
              </w:rPr>
            </w:pPr>
          </w:p>
          <w:p w:rsidR="00F232E6" w:rsidRDefault="00F232E6">
            <w:pPr>
              <w:pStyle w:val="TableParagraph"/>
              <w:kinsoku w:val="0"/>
              <w:overflowPunct w:val="0"/>
              <w:ind w:right="8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E6" w:rsidRDefault="00F232E6">
            <w:pPr>
              <w:pStyle w:val="TableParagraph"/>
              <w:kinsoku w:val="0"/>
              <w:overflowPunct w:val="0"/>
              <w:rPr>
                <w:iCs/>
              </w:rPr>
            </w:pPr>
          </w:p>
          <w:p w:rsidR="007F684C" w:rsidRDefault="007F684C">
            <w:pPr>
              <w:pStyle w:val="TableParagraph"/>
              <w:kinsoku w:val="0"/>
              <w:overflowPunct w:val="0"/>
              <w:rPr>
                <w:iCs/>
              </w:rPr>
            </w:pPr>
          </w:p>
          <w:p w:rsidR="007F684C" w:rsidRPr="007F684C" w:rsidRDefault="007F684C">
            <w:pPr>
              <w:pStyle w:val="TableParagraph"/>
              <w:kinsoku w:val="0"/>
              <w:overflowPunct w:val="0"/>
              <w:rPr>
                <w:iCs/>
                <w:sz w:val="22"/>
                <w:szCs w:val="22"/>
              </w:rPr>
            </w:pPr>
            <w:r w:rsidRPr="007F684C">
              <w:rPr>
                <w:iCs/>
                <w:sz w:val="22"/>
                <w:szCs w:val="22"/>
              </w:rPr>
              <w:t>24,66</w:t>
            </w:r>
          </w:p>
        </w:tc>
      </w:tr>
    </w:tbl>
    <w:p w:rsidR="0074707E" w:rsidRDefault="0074707E">
      <w:pPr>
        <w:rPr>
          <w:i/>
          <w:iCs/>
        </w:rPr>
        <w:sectPr w:rsidR="0074707E">
          <w:pgSz w:w="11910" w:h="16840"/>
          <w:pgMar w:top="900" w:right="340" w:bottom="280" w:left="300" w:header="710" w:footer="0" w:gutter="0"/>
          <w:cols w:space="720"/>
          <w:noEndnote/>
        </w:sectPr>
      </w:pPr>
    </w:p>
    <w:tbl>
      <w:tblPr>
        <w:tblW w:w="0" w:type="auto"/>
        <w:tblInd w:w="6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9"/>
        <w:gridCol w:w="584"/>
        <w:gridCol w:w="1134"/>
        <w:gridCol w:w="709"/>
        <w:gridCol w:w="709"/>
      </w:tblGrid>
      <w:tr w:rsidR="007F684C" w:rsidTr="0076587B">
        <w:trPr>
          <w:trHeight w:val="544"/>
        </w:trPr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84C" w:rsidRDefault="007F684C">
            <w:pPr>
              <w:pStyle w:val="TableParagraph"/>
              <w:kinsoku w:val="0"/>
              <w:overflowPunct w:val="0"/>
              <w:spacing w:line="247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события Средневековья, этапы становления и развития Российского</w:t>
            </w:r>
          </w:p>
          <w:p w:rsidR="007F684C" w:rsidRDefault="007F684C">
            <w:pPr>
              <w:pStyle w:val="TableParagraph"/>
              <w:kinsoku w:val="0"/>
              <w:overflowPunct w:val="0"/>
              <w:spacing w:before="20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84C" w:rsidRDefault="007F684C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84C" w:rsidRDefault="007F684C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84C" w:rsidRDefault="007F684C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84C" w:rsidRDefault="007F684C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7F684C" w:rsidTr="0076587B">
        <w:trPr>
          <w:trHeight w:val="1912"/>
        </w:trPr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84C" w:rsidRDefault="007F684C">
            <w:pPr>
              <w:pStyle w:val="TableParagraph"/>
              <w:kinsoku w:val="0"/>
              <w:overflowPunct w:val="0"/>
              <w:spacing w:line="259" w:lineRule="auto"/>
              <w:ind w:left="110" w:right="9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Знание истории родного края.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</w:t>
            </w:r>
            <w:proofErr w:type="gramStart"/>
            <w:r>
              <w:rPr>
                <w:sz w:val="22"/>
                <w:szCs w:val="22"/>
              </w:rPr>
              <w:t>исторического</w:t>
            </w:r>
            <w:proofErr w:type="gramEnd"/>
          </w:p>
          <w:p w:rsidR="007F684C" w:rsidRDefault="007F684C">
            <w:pPr>
              <w:pStyle w:val="TableParagraph"/>
              <w:kinsoku w:val="0"/>
              <w:overflowPunct w:val="0"/>
              <w:ind w:left="1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пути России, ее роль в мировом сообществе.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84C" w:rsidRDefault="007F684C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7F684C" w:rsidRDefault="007F684C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7F684C" w:rsidRDefault="007F684C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7F684C" w:rsidRDefault="007F684C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7F684C" w:rsidRDefault="007F684C">
            <w:pPr>
              <w:pStyle w:val="TableParagraph"/>
              <w:kinsoku w:val="0"/>
              <w:overflowPunct w:val="0"/>
              <w:rPr>
                <w:i/>
                <w:iCs/>
              </w:rPr>
            </w:pPr>
          </w:p>
          <w:p w:rsidR="007F684C" w:rsidRDefault="007F684C">
            <w:pPr>
              <w:pStyle w:val="TableParagraph"/>
              <w:kinsoku w:val="0"/>
              <w:overflowPunct w:val="0"/>
              <w:rPr>
                <w:i/>
                <w:iCs/>
                <w:sz w:val="22"/>
                <w:szCs w:val="22"/>
              </w:rPr>
            </w:pPr>
          </w:p>
          <w:p w:rsidR="007F684C" w:rsidRDefault="007F684C">
            <w:pPr>
              <w:pStyle w:val="TableParagraph"/>
              <w:kinsoku w:val="0"/>
              <w:overflowPunct w:val="0"/>
              <w:ind w:right="9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84C" w:rsidRPr="00471642" w:rsidRDefault="007F684C">
            <w:pPr>
              <w:pStyle w:val="TableParagraph"/>
              <w:kinsoku w:val="0"/>
              <w:overflowPunct w:val="0"/>
              <w:rPr>
                <w:i/>
                <w:iCs/>
                <w:sz w:val="22"/>
                <w:szCs w:val="22"/>
              </w:rPr>
            </w:pPr>
          </w:p>
          <w:p w:rsidR="007F684C" w:rsidRPr="00471642" w:rsidRDefault="007F684C">
            <w:pPr>
              <w:pStyle w:val="TableParagraph"/>
              <w:kinsoku w:val="0"/>
              <w:overflowPunct w:val="0"/>
              <w:rPr>
                <w:i/>
                <w:iCs/>
                <w:sz w:val="22"/>
                <w:szCs w:val="22"/>
              </w:rPr>
            </w:pPr>
          </w:p>
          <w:p w:rsidR="007F684C" w:rsidRPr="00471642" w:rsidRDefault="00745077">
            <w:pPr>
              <w:pStyle w:val="TableParagraph"/>
              <w:kinsoku w:val="0"/>
              <w:overflowPunct w:val="0"/>
              <w:rPr>
                <w:iCs/>
                <w:sz w:val="22"/>
                <w:szCs w:val="22"/>
              </w:rPr>
            </w:pPr>
            <w:r w:rsidRPr="00471642">
              <w:rPr>
                <w:iCs/>
                <w:sz w:val="22"/>
                <w:szCs w:val="22"/>
              </w:rPr>
              <w:t xml:space="preserve">          </w:t>
            </w:r>
            <w:r w:rsidR="00CD72D9" w:rsidRPr="00471642">
              <w:rPr>
                <w:iCs/>
                <w:sz w:val="22"/>
                <w:szCs w:val="22"/>
              </w:rPr>
              <w:t>47,97</w:t>
            </w:r>
          </w:p>
          <w:p w:rsidR="007F684C" w:rsidRPr="00471642" w:rsidRDefault="007F684C">
            <w:pPr>
              <w:pStyle w:val="TableParagraph"/>
              <w:kinsoku w:val="0"/>
              <w:overflowPunct w:val="0"/>
              <w:rPr>
                <w:i/>
                <w:iCs/>
                <w:sz w:val="22"/>
                <w:szCs w:val="22"/>
              </w:rPr>
            </w:pPr>
          </w:p>
          <w:p w:rsidR="007F684C" w:rsidRPr="00471642" w:rsidRDefault="007F684C">
            <w:pPr>
              <w:pStyle w:val="TableParagraph"/>
              <w:kinsoku w:val="0"/>
              <w:overflowPunct w:val="0"/>
              <w:rPr>
                <w:i/>
                <w:iCs/>
                <w:sz w:val="22"/>
                <w:szCs w:val="22"/>
              </w:rPr>
            </w:pPr>
          </w:p>
          <w:p w:rsidR="007F684C" w:rsidRPr="00471642" w:rsidRDefault="007F684C">
            <w:pPr>
              <w:pStyle w:val="TableParagraph"/>
              <w:kinsoku w:val="0"/>
              <w:overflowPunct w:val="0"/>
              <w:rPr>
                <w:i/>
                <w:iCs/>
                <w:sz w:val="22"/>
                <w:szCs w:val="22"/>
              </w:rPr>
            </w:pPr>
          </w:p>
          <w:p w:rsidR="007F684C" w:rsidRPr="00471642" w:rsidRDefault="007F684C">
            <w:pPr>
              <w:pStyle w:val="TableParagraph"/>
              <w:kinsoku w:val="0"/>
              <w:overflowPunct w:val="0"/>
              <w:ind w:left="70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84C" w:rsidRPr="00471642" w:rsidRDefault="007F684C">
            <w:pPr>
              <w:pStyle w:val="TableParagraph"/>
              <w:kinsoku w:val="0"/>
              <w:overflowPunct w:val="0"/>
              <w:rPr>
                <w:i/>
                <w:iCs/>
                <w:sz w:val="22"/>
                <w:szCs w:val="22"/>
              </w:rPr>
            </w:pPr>
          </w:p>
          <w:p w:rsidR="007F684C" w:rsidRPr="00471642" w:rsidRDefault="007F684C">
            <w:pPr>
              <w:pStyle w:val="TableParagraph"/>
              <w:kinsoku w:val="0"/>
              <w:overflowPunct w:val="0"/>
              <w:rPr>
                <w:i/>
                <w:iCs/>
                <w:sz w:val="22"/>
                <w:szCs w:val="22"/>
              </w:rPr>
            </w:pPr>
          </w:p>
          <w:p w:rsidR="007F684C" w:rsidRPr="00471642" w:rsidRDefault="007F684C">
            <w:pPr>
              <w:pStyle w:val="TableParagraph"/>
              <w:kinsoku w:val="0"/>
              <w:overflowPunct w:val="0"/>
              <w:rPr>
                <w:iCs/>
                <w:sz w:val="22"/>
                <w:szCs w:val="22"/>
              </w:rPr>
            </w:pPr>
            <w:r w:rsidRPr="00471642">
              <w:rPr>
                <w:iCs/>
                <w:sz w:val="22"/>
                <w:szCs w:val="22"/>
              </w:rPr>
              <w:t>42,75</w:t>
            </w:r>
          </w:p>
          <w:p w:rsidR="007F684C" w:rsidRPr="00471642" w:rsidRDefault="007F684C">
            <w:pPr>
              <w:pStyle w:val="TableParagraph"/>
              <w:kinsoku w:val="0"/>
              <w:overflowPunct w:val="0"/>
              <w:rPr>
                <w:i/>
                <w:iCs/>
                <w:sz w:val="22"/>
                <w:szCs w:val="22"/>
              </w:rPr>
            </w:pPr>
          </w:p>
          <w:p w:rsidR="007F684C" w:rsidRPr="00471642" w:rsidRDefault="007F684C">
            <w:pPr>
              <w:pStyle w:val="TableParagraph"/>
              <w:kinsoku w:val="0"/>
              <w:overflowPunct w:val="0"/>
              <w:rPr>
                <w:i/>
                <w:iCs/>
                <w:sz w:val="22"/>
                <w:szCs w:val="22"/>
              </w:rPr>
            </w:pPr>
          </w:p>
          <w:p w:rsidR="007F684C" w:rsidRPr="00471642" w:rsidRDefault="007F684C">
            <w:pPr>
              <w:pStyle w:val="TableParagraph"/>
              <w:kinsoku w:val="0"/>
              <w:overflowPunct w:val="0"/>
              <w:rPr>
                <w:iCs/>
                <w:sz w:val="22"/>
                <w:szCs w:val="22"/>
              </w:rPr>
            </w:pPr>
          </w:p>
          <w:p w:rsidR="007F684C" w:rsidRPr="00471642" w:rsidRDefault="007F684C" w:rsidP="007F684C">
            <w:pPr>
              <w:pStyle w:val="TableParagraph"/>
              <w:kinsoku w:val="0"/>
              <w:overflowPunct w:val="0"/>
              <w:ind w:left="613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84C" w:rsidRPr="00471642" w:rsidRDefault="007F684C">
            <w:pPr>
              <w:pStyle w:val="TableParagraph"/>
              <w:kinsoku w:val="0"/>
              <w:overflowPunct w:val="0"/>
              <w:rPr>
                <w:iCs/>
                <w:sz w:val="22"/>
                <w:szCs w:val="22"/>
              </w:rPr>
            </w:pPr>
          </w:p>
          <w:p w:rsidR="007F684C" w:rsidRPr="00471642" w:rsidRDefault="007F684C">
            <w:pPr>
              <w:pStyle w:val="TableParagraph"/>
              <w:kinsoku w:val="0"/>
              <w:overflowPunct w:val="0"/>
              <w:rPr>
                <w:iCs/>
                <w:sz w:val="22"/>
                <w:szCs w:val="22"/>
              </w:rPr>
            </w:pPr>
          </w:p>
          <w:p w:rsidR="007F684C" w:rsidRPr="00471642" w:rsidRDefault="007F684C">
            <w:pPr>
              <w:pStyle w:val="TableParagraph"/>
              <w:kinsoku w:val="0"/>
              <w:overflowPunct w:val="0"/>
              <w:rPr>
                <w:iCs/>
                <w:sz w:val="22"/>
                <w:szCs w:val="22"/>
              </w:rPr>
            </w:pPr>
            <w:r w:rsidRPr="00471642">
              <w:rPr>
                <w:iCs/>
                <w:sz w:val="22"/>
                <w:szCs w:val="22"/>
              </w:rPr>
              <w:t>34.63</w:t>
            </w:r>
          </w:p>
          <w:p w:rsidR="007F684C" w:rsidRPr="00471642" w:rsidRDefault="007F684C">
            <w:pPr>
              <w:pStyle w:val="TableParagraph"/>
              <w:kinsoku w:val="0"/>
              <w:overflowPunct w:val="0"/>
              <w:rPr>
                <w:iCs/>
                <w:sz w:val="22"/>
                <w:szCs w:val="22"/>
              </w:rPr>
            </w:pPr>
          </w:p>
          <w:p w:rsidR="007F684C" w:rsidRPr="00471642" w:rsidRDefault="007F684C">
            <w:pPr>
              <w:pStyle w:val="TableParagraph"/>
              <w:kinsoku w:val="0"/>
              <w:overflowPunct w:val="0"/>
              <w:rPr>
                <w:iCs/>
                <w:sz w:val="22"/>
                <w:szCs w:val="22"/>
              </w:rPr>
            </w:pPr>
          </w:p>
          <w:p w:rsidR="007F684C" w:rsidRPr="00471642" w:rsidRDefault="007F684C">
            <w:pPr>
              <w:pStyle w:val="TableParagraph"/>
              <w:kinsoku w:val="0"/>
              <w:overflowPunct w:val="0"/>
              <w:rPr>
                <w:iCs/>
                <w:sz w:val="22"/>
                <w:szCs w:val="22"/>
              </w:rPr>
            </w:pPr>
          </w:p>
          <w:p w:rsidR="007F684C" w:rsidRPr="00471642" w:rsidRDefault="007F684C">
            <w:pPr>
              <w:pStyle w:val="TableParagraph"/>
              <w:kinsoku w:val="0"/>
              <w:overflowPunct w:val="0"/>
              <w:rPr>
                <w:iCs/>
                <w:sz w:val="22"/>
                <w:szCs w:val="22"/>
              </w:rPr>
            </w:pPr>
          </w:p>
        </w:tc>
      </w:tr>
    </w:tbl>
    <w:p w:rsidR="0074707E" w:rsidRDefault="0074707E">
      <w:pPr>
        <w:pStyle w:val="a3"/>
        <w:kinsoku w:val="0"/>
        <w:overflowPunct w:val="0"/>
        <w:spacing w:before="8"/>
        <w:rPr>
          <w:i/>
          <w:iCs/>
          <w:sz w:val="16"/>
          <w:szCs w:val="16"/>
        </w:rPr>
      </w:pPr>
    </w:p>
    <w:sectPr w:rsidR="0074707E">
      <w:pgSz w:w="11910" w:h="16840"/>
      <w:pgMar w:top="900" w:right="340" w:bottom="280" w:left="300" w:header="71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757" w:rsidRDefault="00BD3757">
      <w:r>
        <w:separator/>
      </w:r>
    </w:p>
  </w:endnote>
  <w:endnote w:type="continuationSeparator" w:id="0">
    <w:p w:rsidR="00BD3757" w:rsidRDefault="00BD3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757" w:rsidRDefault="00BD3757">
      <w:r>
        <w:separator/>
      </w:r>
    </w:p>
  </w:footnote>
  <w:footnote w:type="continuationSeparator" w:id="0">
    <w:p w:rsidR="00BD3757" w:rsidRDefault="00BD3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07E" w:rsidRDefault="00BD3757">
    <w:pPr>
      <w:pStyle w:val="a3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55pt;margin-top:34.55pt;width:10.5pt;height:12pt;z-index:-251658752;mso-position-horizontal-relative:page;mso-position-vertical-relative:page" o:allowincell="f" filled="f" stroked="f">
          <v:textbox style="mso-next-textbox:#_x0000_s2049" inset="0,0,0,0">
            <w:txbxContent>
              <w:p w:rsidR="0074707E" w:rsidRDefault="0074707E">
                <w:pPr>
                  <w:pStyle w:val="a3"/>
                  <w:kinsoku w:val="0"/>
                  <w:overflowPunct w:val="0"/>
                  <w:spacing w:before="12"/>
                  <w:ind w:left="6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fldChar w:fldCharType="begin"/>
                </w:r>
                <w:r>
                  <w:rPr>
                    <w:sz w:val="18"/>
                    <w:szCs w:val="18"/>
                  </w:rPr>
                  <w:instrText xml:space="preserve"> PAGE </w:instrText>
                </w:r>
                <w:r>
                  <w:rPr>
                    <w:sz w:val="18"/>
                    <w:szCs w:val="18"/>
                  </w:rPr>
                  <w:fldChar w:fldCharType="separate"/>
                </w:r>
                <w:r w:rsidR="0080115A">
                  <w:rPr>
                    <w:noProof/>
                    <w:sz w:val="18"/>
                    <w:szCs w:val="18"/>
                  </w:rPr>
                  <w:t>9</w:t>
                </w:r>
                <w:r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1313" w:hanging="48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313" w:hanging="481"/>
      </w:pPr>
      <w:rPr>
        <w:rFonts w:ascii="Times New Roman" w:hAnsi="Times New Roman" w:cs="Times New Roman"/>
        <w:b/>
        <w:bCs/>
        <w:spacing w:val="-4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3" w:hanging="661"/>
      </w:pPr>
      <w:rPr>
        <w:rFonts w:ascii="Times New Roman" w:hAnsi="Times New Roman" w:cs="Times New Roman"/>
        <w:b/>
        <w:bCs/>
        <w:spacing w:val="-4"/>
        <w:w w:val="100"/>
        <w:sz w:val="24"/>
        <w:szCs w:val="24"/>
      </w:rPr>
    </w:lvl>
    <w:lvl w:ilvl="3">
      <w:numFmt w:val="bullet"/>
      <w:lvlText w:val="•"/>
      <w:lvlJc w:val="left"/>
      <w:pPr>
        <w:ind w:left="3670" w:hanging="661"/>
      </w:pPr>
    </w:lvl>
    <w:lvl w:ilvl="4">
      <w:numFmt w:val="bullet"/>
      <w:lvlText w:val="•"/>
      <w:lvlJc w:val="left"/>
      <w:pPr>
        <w:ind w:left="4755" w:hanging="661"/>
      </w:pPr>
    </w:lvl>
    <w:lvl w:ilvl="5">
      <w:numFmt w:val="bullet"/>
      <w:lvlText w:val="•"/>
      <w:lvlJc w:val="left"/>
      <w:pPr>
        <w:ind w:left="5840" w:hanging="661"/>
      </w:pPr>
    </w:lvl>
    <w:lvl w:ilvl="6">
      <w:numFmt w:val="bullet"/>
      <w:lvlText w:val="•"/>
      <w:lvlJc w:val="left"/>
      <w:pPr>
        <w:ind w:left="6925" w:hanging="661"/>
      </w:pPr>
    </w:lvl>
    <w:lvl w:ilvl="7">
      <w:numFmt w:val="bullet"/>
      <w:lvlText w:val="•"/>
      <w:lvlJc w:val="left"/>
      <w:pPr>
        <w:ind w:left="8010" w:hanging="661"/>
      </w:pPr>
    </w:lvl>
    <w:lvl w:ilvl="8">
      <w:numFmt w:val="bullet"/>
      <w:lvlText w:val="•"/>
      <w:lvlJc w:val="left"/>
      <w:pPr>
        <w:ind w:left="9096" w:hanging="661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32" w:hanging="331"/>
      </w:pPr>
      <w:rPr>
        <w:rFonts w:ascii="Times New Roman" w:hAnsi="Times New Roman" w:cs="Times New Roman"/>
        <w:b w:val="0"/>
        <w:bCs w:val="0"/>
        <w:spacing w:val="-30"/>
        <w:w w:val="100"/>
        <w:sz w:val="24"/>
        <w:szCs w:val="24"/>
      </w:rPr>
    </w:lvl>
    <w:lvl w:ilvl="1">
      <w:numFmt w:val="bullet"/>
      <w:lvlText w:val="•"/>
      <w:lvlJc w:val="left"/>
      <w:pPr>
        <w:ind w:left="1882" w:hanging="331"/>
      </w:pPr>
    </w:lvl>
    <w:lvl w:ilvl="2">
      <w:numFmt w:val="bullet"/>
      <w:lvlText w:val="•"/>
      <w:lvlJc w:val="left"/>
      <w:pPr>
        <w:ind w:left="2925" w:hanging="331"/>
      </w:pPr>
    </w:lvl>
    <w:lvl w:ilvl="3">
      <w:numFmt w:val="bullet"/>
      <w:lvlText w:val="•"/>
      <w:lvlJc w:val="left"/>
      <w:pPr>
        <w:ind w:left="3967" w:hanging="331"/>
      </w:pPr>
    </w:lvl>
    <w:lvl w:ilvl="4">
      <w:numFmt w:val="bullet"/>
      <w:lvlText w:val="•"/>
      <w:lvlJc w:val="left"/>
      <w:pPr>
        <w:ind w:left="5010" w:hanging="331"/>
      </w:pPr>
    </w:lvl>
    <w:lvl w:ilvl="5">
      <w:numFmt w:val="bullet"/>
      <w:lvlText w:val="•"/>
      <w:lvlJc w:val="left"/>
      <w:pPr>
        <w:ind w:left="6053" w:hanging="331"/>
      </w:pPr>
    </w:lvl>
    <w:lvl w:ilvl="6">
      <w:numFmt w:val="bullet"/>
      <w:lvlText w:val="•"/>
      <w:lvlJc w:val="left"/>
      <w:pPr>
        <w:ind w:left="7095" w:hanging="331"/>
      </w:pPr>
    </w:lvl>
    <w:lvl w:ilvl="7">
      <w:numFmt w:val="bullet"/>
      <w:lvlText w:val="•"/>
      <w:lvlJc w:val="left"/>
      <w:pPr>
        <w:ind w:left="8138" w:hanging="331"/>
      </w:pPr>
    </w:lvl>
    <w:lvl w:ilvl="8">
      <w:numFmt w:val="bullet"/>
      <w:lvlText w:val="•"/>
      <w:lvlJc w:val="left"/>
      <w:pPr>
        <w:ind w:left="9181" w:hanging="331"/>
      </w:pPr>
    </w:lvl>
  </w:abstractNum>
  <w:abstractNum w:abstractNumId="2">
    <w:nsid w:val="00000404"/>
    <w:multiLevelType w:val="multilevel"/>
    <w:tmpl w:val="00000887"/>
    <w:lvl w:ilvl="0">
      <w:numFmt w:val="bullet"/>
      <w:lvlText w:val="-"/>
      <w:lvlJc w:val="left"/>
      <w:pPr>
        <w:ind w:left="832" w:hanging="164"/>
      </w:pPr>
      <w:rPr>
        <w:rFonts w:ascii="Times New Roman" w:hAnsi="Times New Roman"/>
        <w:b w:val="0"/>
        <w:w w:val="98"/>
        <w:sz w:val="24"/>
      </w:rPr>
    </w:lvl>
    <w:lvl w:ilvl="1">
      <w:numFmt w:val="bullet"/>
      <w:lvlText w:val="•"/>
      <w:lvlJc w:val="left"/>
      <w:pPr>
        <w:ind w:left="1882" w:hanging="164"/>
      </w:pPr>
    </w:lvl>
    <w:lvl w:ilvl="2">
      <w:numFmt w:val="bullet"/>
      <w:lvlText w:val="•"/>
      <w:lvlJc w:val="left"/>
      <w:pPr>
        <w:ind w:left="2925" w:hanging="164"/>
      </w:pPr>
    </w:lvl>
    <w:lvl w:ilvl="3">
      <w:numFmt w:val="bullet"/>
      <w:lvlText w:val="•"/>
      <w:lvlJc w:val="left"/>
      <w:pPr>
        <w:ind w:left="3967" w:hanging="164"/>
      </w:pPr>
    </w:lvl>
    <w:lvl w:ilvl="4">
      <w:numFmt w:val="bullet"/>
      <w:lvlText w:val="•"/>
      <w:lvlJc w:val="left"/>
      <w:pPr>
        <w:ind w:left="5010" w:hanging="164"/>
      </w:pPr>
    </w:lvl>
    <w:lvl w:ilvl="5">
      <w:numFmt w:val="bullet"/>
      <w:lvlText w:val="•"/>
      <w:lvlJc w:val="left"/>
      <w:pPr>
        <w:ind w:left="6053" w:hanging="164"/>
      </w:pPr>
    </w:lvl>
    <w:lvl w:ilvl="6">
      <w:numFmt w:val="bullet"/>
      <w:lvlText w:val="•"/>
      <w:lvlJc w:val="left"/>
      <w:pPr>
        <w:ind w:left="7095" w:hanging="164"/>
      </w:pPr>
    </w:lvl>
    <w:lvl w:ilvl="7">
      <w:numFmt w:val="bullet"/>
      <w:lvlText w:val="•"/>
      <w:lvlJc w:val="left"/>
      <w:pPr>
        <w:ind w:left="8138" w:hanging="164"/>
      </w:pPr>
    </w:lvl>
    <w:lvl w:ilvl="8">
      <w:numFmt w:val="bullet"/>
      <w:lvlText w:val="•"/>
      <w:lvlJc w:val="left"/>
      <w:pPr>
        <w:ind w:left="9181" w:hanging="164"/>
      </w:pPr>
    </w:lvl>
  </w:abstractNum>
  <w:abstractNum w:abstractNumId="3">
    <w:nsid w:val="00000405"/>
    <w:multiLevelType w:val="multilevel"/>
    <w:tmpl w:val="00000888"/>
    <w:lvl w:ilvl="0">
      <w:start w:val="2"/>
      <w:numFmt w:val="decimal"/>
      <w:lvlText w:val="%1"/>
      <w:lvlJc w:val="left"/>
      <w:pPr>
        <w:ind w:left="1252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52" w:hanging="420"/>
      </w:pPr>
      <w:rPr>
        <w:rFonts w:ascii="Times New Roman" w:hAnsi="Times New Roman" w:cs="Times New Roman"/>
        <w:b/>
        <w:bCs/>
        <w:spacing w:val="-4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2" w:hanging="660"/>
      </w:pPr>
      <w:rPr>
        <w:rFonts w:ascii="Times New Roman" w:hAnsi="Times New Roman" w:cs="Times New Roman"/>
        <w:b/>
        <w:bCs/>
        <w:spacing w:val="-4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1553" w:hanging="360"/>
      </w:pPr>
      <w:rPr>
        <w:rFonts w:cs="Times New Roman"/>
        <w:b/>
        <w:bCs/>
        <w:spacing w:val="-29"/>
        <w:w w:val="100"/>
      </w:rPr>
    </w:lvl>
    <w:lvl w:ilvl="4">
      <w:numFmt w:val="bullet"/>
      <w:lvlText w:val="•"/>
      <w:lvlJc w:val="left"/>
      <w:pPr>
        <w:ind w:left="3986" w:hanging="360"/>
      </w:pPr>
    </w:lvl>
    <w:lvl w:ilvl="5">
      <w:numFmt w:val="bullet"/>
      <w:lvlText w:val="•"/>
      <w:lvlJc w:val="left"/>
      <w:pPr>
        <w:ind w:left="5199" w:hanging="360"/>
      </w:pPr>
    </w:lvl>
    <w:lvl w:ilvl="6">
      <w:numFmt w:val="bullet"/>
      <w:lvlText w:val="•"/>
      <w:lvlJc w:val="left"/>
      <w:pPr>
        <w:ind w:left="6413" w:hanging="360"/>
      </w:pPr>
    </w:lvl>
    <w:lvl w:ilvl="7">
      <w:numFmt w:val="bullet"/>
      <w:lvlText w:val="•"/>
      <w:lvlJc w:val="left"/>
      <w:pPr>
        <w:ind w:left="7626" w:hanging="360"/>
      </w:pPr>
    </w:lvl>
    <w:lvl w:ilvl="8">
      <w:numFmt w:val="bullet"/>
      <w:lvlText w:val="•"/>
      <w:lvlJc w:val="left"/>
      <w:pPr>
        <w:ind w:left="8839" w:hanging="360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1546" w:hanging="356"/>
      </w:pPr>
      <w:rPr>
        <w:rFonts w:ascii="Times New Roman" w:hAnsi="Times New Roman" w:cs="Times New Roman"/>
        <w:b w:val="0"/>
        <w:bCs w:val="0"/>
        <w:spacing w:val="-5"/>
        <w:w w:val="100"/>
        <w:sz w:val="24"/>
        <w:szCs w:val="24"/>
      </w:rPr>
    </w:lvl>
    <w:lvl w:ilvl="1">
      <w:numFmt w:val="bullet"/>
      <w:lvlText w:val="•"/>
      <w:lvlJc w:val="left"/>
      <w:pPr>
        <w:ind w:left="2512" w:hanging="356"/>
      </w:pPr>
    </w:lvl>
    <w:lvl w:ilvl="2">
      <w:numFmt w:val="bullet"/>
      <w:lvlText w:val="•"/>
      <w:lvlJc w:val="left"/>
      <w:pPr>
        <w:ind w:left="3485" w:hanging="356"/>
      </w:pPr>
    </w:lvl>
    <w:lvl w:ilvl="3">
      <w:numFmt w:val="bullet"/>
      <w:lvlText w:val="•"/>
      <w:lvlJc w:val="left"/>
      <w:pPr>
        <w:ind w:left="4457" w:hanging="356"/>
      </w:pPr>
    </w:lvl>
    <w:lvl w:ilvl="4">
      <w:numFmt w:val="bullet"/>
      <w:lvlText w:val="•"/>
      <w:lvlJc w:val="left"/>
      <w:pPr>
        <w:ind w:left="5430" w:hanging="356"/>
      </w:pPr>
    </w:lvl>
    <w:lvl w:ilvl="5">
      <w:numFmt w:val="bullet"/>
      <w:lvlText w:val="•"/>
      <w:lvlJc w:val="left"/>
      <w:pPr>
        <w:ind w:left="6403" w:hanging="356"/>
      </w:pPr>
    </w:lvl>
    <w:lvl w:ilvl="6">
      <w:numFmt w:val="bullet"/>
      <w:lvlText w:val="•"/>
      <w:lvlJc w:val="left"/>
      <w:pPr>
        <w:ind w:left="7375" w:hanging="356"/>
      </w:pPr>
    </w:lvl>
    <w:lvl w:ilvl="7">
      <w:numFmt w:val="bullet"/>
      <w:lvlText w:val="•"/>
      <w:lvlJc w:val="left"/>
      <w:pPr>
        <w:ind w:left="8348" w:hanging="356"/>
      </w:pPr>
    </w:lvl>
    <w:lvl w:ilvl="8">
      <w:numFmt w:val="bullet"/>
      <w:lvlText w:val="•"/>
      <w:lvlJc w:val="left"/>
      <w:pPr>
        <w:ind w:left="9321" w:hanging="356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1553" w:hanging="360"/>
      </w:pPr>
      <w:rPr>
        <w:rFonts w:ascii="Times New Roman" w:hAnsi="Times New Roman" w:cs="Times New Roman"/>
        <w:b w:val="0"/>
        <w:bCs w:val="0"/>
        <w:spacing w:val="-30"/>
        <w:w w:val="100"/>
        <w:sz w:val="24"/>
        <w:szCs w:val="24"/>
      </w:rPr>
    </w:lvl>
    <w:lvl w:ilvl="1">
      <w:numFmt w:val="bullet"/>
      <w:lvlText w:val="•"/>
      <w:lvlJc w:val="left"/>
      <w:pPr>
        <w:ind w:left="2530" w:hanging="360"/>
      </w:pPr>
    </w:lvl>
    <w:lvl w:ilvl="2">
      <w:numFmt w:val="bullet"/>
      <w:lvlText w:val="•"/>
      <w:lvlJc w:val="left"/>
      <w:pPr>
        <w:ind w:left="3501" w:hanging="360"/>
      </w:pPr>
    </w:lvl>
    <w:lvl w:ilvl="3">
      <w:numFmt w:val="bullet"/>
      <w:lvlText w:val="•"/>
      <w:lvlJc w:val="left"/>
      <w:pPr>
        <w:ind w:left="4471" w:hanging="360"/>
      </w:pPr>
    </w:lvl>
    <w:lvl w:ilvl="4">
      <w:numFmt w:val="bullet"/>
      <w:lvlText w:val="•"/>
      <w:lvlJc w:val="left"/>
      <w:pPr>
        <w:ind w:left="5442" w:hanging="360"/>
      </w:pPr>
    </w:lvl>
    <w:lvl w:ilvl="5">
      <w:numFmt w:val="bullet"/>
      <w:lvlText w:val="•"/>
      <w:lvlJc w:val="left"/>
      <w:pPr>
        <w:ind w:left="6413" w:hanging="360"/>
      </w:pPr>
    </w:lvl>
    <w:lvl w:ilvl="6">
      <w:numFmt w:val="bullet"/>
      <w:lvlText w:val="•"/>
      <w:lvlJc w:val="left"/>
      <w:pPr>
        <w:ind w:left="7383" w:hanging="360"/>
      </w:pPr>
    </w:lvl>
    <w:lvl w:ilvl="7">
      <w:numFmt w:val="bullet"/>
      <w:lvlText w:val="•"/>
      <w:lvlJc w:val="left"/>
      <w:pPr>
        <w:ind w:left="8354" w:hanging="360"/>
      </w:pPr>
    </w:lvl>
    <w:lvl w:ilvl="8">
      <w:numFmt w:val="bullet"/>
      <w:lvlText w:val="•"/>
      <w:lvlJc w:val="left"/>
      <w:pPr>
        <w:ind w:left="9325" w:hanging="360"/>
      </w:pPr>
    </w:lvl>
  </w:abstractNum>
  <w:abstractNum w:abstractNumId="6">
    <w:nsid w:val="24341FDA"/>
    <w:multiLevelType w:val="multilevel"/>
    <w:tmpl w:val="00000888"/>
    <w:lvl w:ilvl="0">
      <w:start w:val="2"/>
      <w:numFmt w:val="decimal"/>
      <w:lvlText w:val="%1"/>
      <w:lvlJc w:val="left"/>
      <w:pPr>
        <w:ind w:left="1252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52" w:hanging="420"/>
      </w:pPr>
      <w:rPr>
        <w:rFonts w:ascii="Times New Roman" w:hAnsi="Times New Roman" w:cs="Times New Roman"/>
        <w:b/>
        <w:bCs/>
        <w:spacing w:val="-4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2" w:hanging="660"/>
      </w:pPr>
      <w:rPr>
        <w:rFonts w:ascii="Times New Roman" w:hAnsi="Times New Roman" w:cs="Times New Roman"/>
        <w:b/>
        <w:bCs/>
        <w:spacing w:val="-4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1553" w:hanging="360"/>
      </w:pPr>
      <w:rPr>
        <w:rFonts w:cs="Times New Roman"/>
        <w:b/>
        <w:bCs/>
        <w:spacing w:val="-29"/>
        <w:w w:val="100"/>
      </w:rPr>
    </w:lvl>
    <w:lvl w:ilvl="4">
      <w:numFmt w:val="bullet"/>
      <w:lvlText w:val="•"/>
      <w:lvlJc w:val="left"/>
      <w:pPr>
        <w:ind w:left="3986" w:hanging="360"/>
      </w:pPr>
    </w:lvl>
    <w:lvl w:ilvl="5">
      <w:numFmt w:val="bullet"/>
      <w:lvlText w:val="•"/>
      <w:lvlJc w:val="left"/>
      <w:pPr>
        <w:ind w:left="5199" w:hanging="360"/>
      </w:pPr>
    </w:lvl>
    <w:lvl w:ilvl="6">
      <w:numFmt w:val="bullet"/>
      <w:lvlText w:val="•"/>
      <w:lvlJc w:val="left"/>
      <w:pPr>
        <w:ind w:left="6413" w:hanging="360"/>
      </w:pPr>
    </w:lvl>
    <w:lvl w:ilvl="7">
      <w:numFmt w:val="bullet"/>
      <w:lvlText w:val="•"/>
      <w:lvlJc w:val="left"/>
      <w:pPr>
        <w:ind w:left="7626" w:hanging="360"/>
      </w:pPr>
    </w:lvl>
    <w:lvl w:ilvl="8">
      <w:numFmt w:val="bullet"/>
      <w:lvlText w:val="•"/>
      <w:lvlJc w:val="left"/>
      <w:pPr>
        <w:ind w:left="8839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2"/>
  </w:compat>
  <w:rsids>
    <w:rsidRoot w:val="0074707E"/>
    <w:rsid w:val="00005F05"/>
    <w:rsid w:val="0004760A"/>
    <w:rsid w:val="000B0116"/>
    <w:rsid w:val="000C63C8"/>
    <w:rsid w:val="000D3CDF"/>
    <w:rsid w:val="001411C9"/>
    <w:rsid w:val="00173722"/>
    <w:rsid w:val="002262D3"/>
    <w:rsid w:val="00231DC3"/>
    <w:rsid w:val="00252263"/>
    <w:rsid w:val="00267998"/>
    <w:rsid w:val="00272E2D"/>
    <w:rsid w:val="003032A8"/>
    <w:rsid w:val="00401B2F"/>
    <w:rsid w:val="00411BCA"/>
    <w:rsid w:val="004126CC"/>
    <w:rsid w:val="00426134"/>
    <w:rsid w:val="00471642"/>
    <w:rsid w:val="004A0C7E"/>
    <w:rsid w:val="004A6A3D"/>
    <w:rsid w:val="004D30EF"/>
    <w:rsid w:val="004E45BB"/>
    <w:rsid w:val="00567A1F"/>
    <w:rsid w:val="00575511"/>
    <w:rsid w:val="005A3AA3"/>
    <w:rsid w:val="005F01A2"/>
    <w:rsid w:val="00620D10"/>
    <w:rsid w:val="006525B3"/>
    <w:rsid w:val="00654F85"/>
    <w:rsid w:val="00662194"/>
    <w:rsid w:val="00664B24"/>
    <w:rsid w:val="00670DB0"/>
    <w:rsid w:val="006A39D2"/>
    <w:rsid w:val="007061FF"/>
    <w:rsid w:val="00724BA9"/>
    <w:rsid w:val="00745077"/>
    <w:rsid w:val="0074707E"/>
    <w:rsid w:val="00762269"/>
    <w:rsid w:val="0076587B"/>
    <w:rsid w:val="007F1011"/>
    <w:rsid w:val="007F684C"/>
    <w:rsid w:val="0080115A"/>
    <w:rsid w:val="00832D65"/>
    <w:rsid w:val="0084412B"/>
    <w:rsid w:val="00876FC3"/>
    <w:rsid w:val="008A3D47"/>
    <w:rsid w:val="008F5182"/>
    <w:rsid w:val="00903DB8"/>
    <w:rsid w:val="00912387"/>
    <w:rsid w:val="00937966"/>
    <w:rsid w:val="009777E4"/>
    <w:rsid w:val="009D381B"/>
    <w:rsid w:val="00A37073"/>
    <w:rsid w:val="00A852AB"/>
    <w:rsid w:val="00AE0E9B"/>
    <w:rsid w:val="00BB3942"/>
    <w:rsid w:val="00BD3757"/>
    <w:rsid w:val="00BE65F3"/>
    <w:rsid w:val="00C02B68"/>
    <w:rsid w:val="00C71E01"/>
    <w:rsid w:val="00CB2FE1"/>
    <w:rsid w:val="00CC0E75"/>
    <w:rsid w:val="00CD72D9"/>
    <w:rsid w:val="00CE659E"/>
    <w:rsid w:val="00D071B7"/>
    <w:rsid w:val="00D542B8"/>
    <w:rsid w:val="00D753E2"/>
    <w:rsid w:val="00D77FE3"/>
    <w:rsid w:val="00D827E9"/>
    <w:rsid w:val="00DB1563"/>
    <w:rsid w:val="00DB59EA"/>
    <w:rsid w:val="00E03AC7"/>
    <w:rsid w:val="00E23620"/>
    <w:rsid w:val="00EA49A9"/>
    <w:rsid w:val="00ED2488"/>
    <w:rsid w:val="00ED2B62"/>
    <w:rsid w:val="00EE532F"/>
    <w:rsid w:val="00F232E6"/>
    <w:rsid w:val="00F60F38"/>
    <w:rsid w:val="00F7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1"/>
    <w:qFormat/>
    <w:pPr>
      <w:spacing w:line="321" w:lineRule="exact"/>
      <w:ind w:left="3404" w:right="279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qFormat/>
    <w:pPr>
      <w:spacing w:before="90"/>
      <w:ind w:left="83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553" w:hanging="360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02B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02B68"/>
    <w:rPr>
      <w:rFonts w:ascii="Tahoma" w:hAnsi="Tahoma" w:cs="Tahoma"/>
      <w:sz w:val="16"/>
      <w:szCs w:val="16"/>
    </w:rPr>
  </w:style>
  <w:style w:type="paragraph" w:customStyle="1" w:styleId="21">
    <w:name w:val="Заголовок 21"/>
    <w:basedOn w:val="a"/>
    <w:uiPriority w:val="1"/>
    <w:qFormat/>
    <w:rsid w:val="002262D3"/>
    <w:pPr>
      <w:spacing w:before="90"/>
      <w:ind w:left="832"/>
      <w:outlineLvl w:val="1"/>
    </w:pPr>
    <w:rPr>
      <w:b/>
      <w:bCs/>
      <w:sz w:val="24"/>
      <w:szCs w:val="24"/>
    </w:rPr>
  </w:style>
  <w:style w:type="paragraph" w:styleId="a8">
    <w:name w:val="caption"/>
    <w:basedOn w:val="a"/>
    <w:next w:val="a"/>
    <w:uiPriority w:val="35"/>
    <w:unhideWhenUsed/>
    <w:qFormat/>
    <w:rsid w:val="00E03AC7"/>
    <w:pPr>
      <w:spacing w:after="200"/>
    </w:pPr>
    <w:rPr>
      <w:b/>
      <w:bCs/>
      <w:color w:val="4F81BD" w:themeColor="accent1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6A39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6A39D2"/>
    <w:rPr>
      <w:rFonts w:ascii="Times New Roman" w:hAnsi="Times New Roman" w:cs="Times New Roman"/>
    </w:rPr>
  </w:style>
  <w:style w:type="paragraph" w:styleId="ab">
    <w:name w:val="footer"/>
    <w:basedOn w:val="a"/>
    <w:link w:val="ac"/>
    <w:uiPriority w:val="99"/>
    <w:semiHidden/>
    <w:unhideWhenUsed/>
    <w:rsid w:val="006A39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6A39D2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ioco.ru/Media/Default/Documents/%D0%92%D0%9F%D0%A0/VPR_IS%206_%20DEMO_2019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https://fioco.ru/Media/Default/Documents/%D0%92%D0%9F%D0%A0/VPR_IS%206_%20DEMO_2019.pdf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 b="0"/>
              <a:t>Общая</a:t>
            </a:r>
            <a:r>
              <a:rPr lang="ru-RU" sz="1200" b="0" baseline="0"/>
              <a:t> гистограмма отметок</a:t>
            </a:r>
            <a:endParaRPr lang="ru-RU" sz="1200" b="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16.37</c:v>
                </c:pt>
                <c:pt idx="1">
                  <c:v>46.92</c:v>
                </c:pt>
                <c:pt idx="2">
                  <c:v>29.150000000000009</c:v>
                </c:pt>
                <c:pt idx="3">
                  <c:v>7.55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Пермский край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36.75</c:v>
                </c:pt>
                <c:pt idx="1">
                  <c:v>45.59</c:v>
                </c:pt>
                <c:pt idx="2">
                  <c:v>14.89</c:v>
                </c:pt>
                <c:pt idx="3">
                  <c:v>2.7600000000000002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Лысьвенский г/о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58.449999999999996</c:v>
                </c:pt>
                <c:pt idx="1">
                  <c:v>34.97</c:v>
                </c:pt>
                <c:pt idx="2">
                  <c:v>5.91</c:v>
                </c:pt>
                <c:pt idx="3">
                  <c:v>0.68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1421056"/>
        <c:axId val="231422976"/>
      </c:barChart>
      <c:catAx>
        <c:axId val="2314210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отметки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31422976"/>
        <c:crosses val="autoZero"/>
        <c:auto val="1"/>
        <c:lblAlgn val="ctr"/>
        <c:lblOffset val="100"/>
        <c:noMultiLvlLbl val="0"/>
      </c:catAx>
      <c:valAx>
        <c:axId val="23142297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Количество участников %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31421056"/>
        <c:crosses val="autoZero"/>
        <c:crossBetween val="between"/>
      </c:valAx>
      <c:spPr>
        <a:noFill/>
        <a:ln w="25392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 b="0"/>
              <a:t>Общая гистограмма первичных баллов ВПР 2020</a:t>
            </a:r>
            <a:r>
              <a:rPr lang="ru-RU" sz="1200" b="0" baseline="0"/>
              <a:t> / 7 история</a:t>
            </a:r>
            <a:endParaRPr lang="ru-RU" sz="1200" b="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1688774933961794E-2"/>
          <c:y val="0.18100270669291341"/>
          <c:w val="0.90047992555843814"/>
          <c:h val="0.524394274934383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6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56.31</c:v>
                </c:pt>
                <c:pt idx="1">
                  <c:v>75.010000000000005</c:v>
                </c:pt>
                <c:pt idx="2">
                  <c:v>47.92</c:v>
                </c:pt>
                <c:pt idx="3">
                  <c:v>29.459999999999994</c:v>
                </c:pt>
                <c:pt idx="4">
                  <c:v>58.230000000000011</c:v>
                </c:pt>
                <c:pt idx="5">
                  <c:v>27.82</c:v>
                </c:pt>
                <c:pt idx="6">
                  <c:v>24.68</c:v>
                </c:pt>
                <c:pt idx="7">
                  <c:v>82.69</c:v>
                </c:pt>
                <c:pt idx="8">
                  <c:v>62.85</c:v>
                </c:pt>
                <c:pt idx="9">
                  <c:v>47.96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Пермский край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6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43.71</c:v>
                </c:pt>
                <c:pt idx="1">
                  <c:v>64.19</c:v>
                </c:pt>
                <c:pt idx="2">
                  <c:v>33.97</c:v>
                </c:pt>
                <c:pt idx="3">
                  <c:v>18.610000000000007</c:v>
                </c:pt>
                <c:pt idx="4">
                  <c:v>40.230000000000011</c:v>
                </c:pt>
                <c:pt idx="5">
                  <c:v>17.3</c:v>
                </c:pt>
                <c:pt idx="6">
                  <c:v>16.53</c:v>
                </c:pt>
                <c:pt idx="7">
                  <c:v>77.59</c:v>
                </c:pt>
                <c:pt idx="8">
                  <c:v>44.18</c:v>
                </c:pt>
                <c:pt idx="9">
                  <c:v>42.75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Лысьвенский г/о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6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35.9</c:v>
                </c:pt>
                <c:pt idx="1">
                  <c:v>54.56</c:v>
                </c:pt>
                <c:pt idx="2">
                  <c:v>21.62</c:v>
                </c:pt>
                <c:pt idx="3">
                  <c:v>13.34</c:v>
                </c:pt>
                <c:pt idx="4">
                  <c:v>33.61</c:v>
                </c:pt>
                <c:pt idx="5">
                  <c:v>8.84</c:v>
                </c:pt>
                <c:pt idx="6">
                  <c:v>9.2100000000000009</c:v>
                </c:pt>
                <c:pt idx="7">
                  <c:v>67.23</c:v>
                </c:pt>
                <c:pt idx="8">
                  <c:v>24.66</c:v>
                </c:pt>
                <c:pt idx="9">
                  <c:v>34.630000000000003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268333824"/>
        <c:axId val="268335744"/>
      </c:barChart>
      <c:catAx>
        <c:axId val="2683338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000"/>
                  <a:t>задания</a:t>
                </a:r>
              </a:p>
            </c:rich>
          </c:tx>
          <c:layout>
            <c:manualLayout>
              <c:xMode val="edge"/>
              <c:yMode val="edge"/>
              <c:x val="0.45647845654665681"/>
              <c:y val="0.817276492782152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268335744"/>
        <c:crosses val="autoZero"/>
        <c:auto val="1"/>
        <c:lblAlgn val="ctr"/>
        <c:lblOffset val="100"/>
        <c:noMultiLvlLbl val="0"/>
      </c:catAx>
      <c:valAx>
        <c:axId val="2683357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учащихся %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26833382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3678546844273188"/>
          <c:y val="0.87456815944881894"/>
          <c:w val="0.5385427745214465"/>
          <c:h val="9.4181840551181145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0"/>
              <a:t>Соответствие отметок за выполненную работу</a:t>
            </a:r>
            <a:r>
              <a:rPr lang="ru-RU" sz="1200" b="0" baseline="0"/>
              <a:t> т отметок по журналу</a:t>
            </a:r>
            <a:endParaRPr lang="ru-RU" sz="1200" b="0"/>
          </a:p>
        </c:rich>
      </c:tx>
      <c:layout>
        <c:manualLayout>
          <c:xMode val="edge"/>
          <c:yMode val="edge"/>
          <c:x val="0.28185149669327358"/>
          <c:y val="2.2779043280182237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2971746884984148"/>
          <c:y val="4.2303055419507969E-2"/>
          <c:w val="0.86028716998610455"/>
          <c:h val="0.719808284833960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Лысьвенский г/о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90.36999999999999</c:v>
                </c:pt>
                <c:pt idx="1">
                  <c:v>9.120000000000001</c:v>
                </c:pt>
                <c:pt idx="2">
                  <c:v>0.51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231434880"/>
        <c:axId val="231441920"/>
      </c:barChart>
      <c:catAx>
        <c:axId val="231434880"/>
        <c:scaling>
          <c:orientation val="minMax"/>
        </c:scaling>
        <c:delete val="0"/>
        <c:axPos val="b"/>
        <c:majorTickMark val="none"/>
        <c:minorTickMark val="none"/>
        <c:tickLblPos val="nextTo"/>
        <c:crossAx val="231441920"/>
        <c:crosses val="autoZero"/>
        <c:auto val="1"/>
        <c:lblAlgn val="ctr"/>
        <c:lblOffset val="100"/>
        <c:noMultiLvlLbl val="0"/>
      </c:catAx>
      <c:valAx>
        <c:axId val="23144192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участников %</a:t>
                </a:r>
              </a:p>
            </c:rich>
          </c:tx>
          <c:layout>
            <c:manualLayout>
              <c:xMode val="edge"/>
              <c:yMode val="edge"/>
              <c:x val="2.4767801857585141E-2"/>
              <c:y val="0.2675023230791803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23143488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3A864-3ED6-4CBD-8F4A-D3C7B05D3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14</Pages>
  <Words>3400</Words>
  <Characters>19381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iro-pk</dc:creator>
  <cp:lastModifiedBy>User</cp:lastModifiedBy>
  <cp:revision>6</cp:revision>
  <dcterms:created xsi:type="dcterms:W3CDTF">2020-12-21T20:52:00Z</dcterms:created>
  <dcterms:modified xsi:type="dcterms:W3CDTF">2021-02-10T08:09:00Z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