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D1" w:rsidRPr="00E64EF2" w:rsidRDefault="00E64EF2" w:rsidP="008413D1">
      <w:pPr>
        <w:spacing w:line="276" w:lineRule="auto"/>
        <w:ind w:left="-567"/>
        <w:jc w:val="center"/>
        <w:rPr>
          <w:b/>
        </w:rPr>
      </w:pPr>
      <w:r w:rsidRPr="00E64EF2">
        <w:rPr>
          <w:b/>
        </w:rPr>
        <w:t xml:space="preserve">АНАЛИЗ РАБОТЫ ГМФ УЧИТЕЛЕЙ ФИЗИЧЕСКОЙ КУЛЬТУРЫ </w:t>
      </w:r>
    </w:p>
    <w:p w:rsidR="008413D1" w:rsidRPr="00E64EF2" w:rsidRDefault="00E64EF2" w:rsidP="008413D1">
      <w:pPr>
        <w:rPr>
          <w:b/>
        </w:rPr>
      </w:pPr>
      <w:r w:rsidRPr="00E64EF2">
        <w:rPr>
          <w:b/>
        </w:rPr>
        <w:t xml:space="preserve">                                      ЗА 2021-2022 УЧЕБНЫЙ ГОД.</w:t>
      </w:r>
    </w:p>
    <w:p w:rsidR="00E64EF2" w:rsidRPr="00E64EF2" w:rsidRDefault="00E64EF2" w:rsidP="00E64EF2">
      <w:pPr>
        <w:jc w:val="right"/>
        <w:rPr>
          <w:i/>
        </w:rPr>
      </w:pPr>
    </w:p>
    <w:p w:rsidR="00E64EF2" w:rsidRPr="00E64EF2" w:rsidRDefault="00E64EF2" w:rsidP="00E64EF2">
      <w:pPr>
        <w:jc w:val="right"/>
        <w:rPr>
          <w:i/>
        </w:rPr>
      </w:pPr>
      <w:r w:rsidRPr="00E64EF2">
        <w:rPr>
          <w:i/>
        </w:rPr>
        <w:t>Руководитель ГМФ: Ложкина Ольга Геннадьевна,</w:t>
      </w:r>
    </w:p>
    <w:p w:rsidR="00E64EF2" w:rsidRPr="00E64EF2" w:rsidRDefault="00E64EF2" w:rsidP="00E64EF2">
      <w:pPr>
        <w:jc w:val="right"/>
        <w:rPr>
          <w:i/>
        </w:rPr>
      </w:pPr>
      <w:r w:rsidRPr="00E64EF2">
        <w:rPr>
          <w:i/>
        </w:rPr>
        <w:t xml:space="preserve"> учитель физической культуры МАОУ «СОШ №3»</w:t>
      </w:r>
    </w:p>
    <w:p w:rsidR="008413D1" w:rsidRPr="00E64EF2" w:rsidRDefault="008413D1" w:rsidP="008413D1">
      <w:pPr>
        <w:spacing w:line="276" w:lineRule="auto"/>
        <w:ind w:left="-567"/>
        <w:jc w:val="center"/>
        <w:rPr>
          <w:b/>
          <w:i/>
        </w:rPr>
      </w:pP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В этом учебном году ГМФ учителей физкультуры ставило перед собой следующие задачи: </w:t>
      </w:r>
    </w:p>
    <w:p w:rsidR="008413D1" w:rsidRPr="00E64EF2" w:rsidRDefault="008413D1" w:rsidP="00E64EF2">
      <w:pPr>
        <w:pStyle w:val="a7"/>
        <w:numPr>
          <w:ilvl w:val="0"/>
          <w:numId w:val="1"/>
        </w:numPr>
        <w:spacing w:before="100" w:beforeAutospacing="1"/>
        <w:jc w:val="both"/>
        <w:rPr>
          <w:bCs/>
          <w:color w:val="000000"/>
        </w:rPr>
      </w:pPr>
      <w:r w:rsidRPr="00E64EF2">
        <w:rPr>
          <w:rFonts w:eastAsia="Calibri"/>
        </w:rPr>
        <w:t xml:space="preserve"> Организовать работу педагогов по ознакомлению с предметной составляющей  </w:t>
      </w:r>
      <w:r w:rsidRPr="00E64EF2">
        <w:rPr>
          <w:bCs/>
          <w:color w:val="000000"/>
        </w:rPr>
        <w:t xml:space="preserve"> ФГОС ООО.</w:t>
      </w:r>
    </w:p>
    <w:p w:rsidR="008413D1" w:rsidRPr="00E64EF2" w:rsidRDefault="008413D1" w:rsidP="00E64EF2">
      <w:pPr>
        <w:pStyle w:val="a7"/>
        <w:numPr>
          <w:ilvl w:val="0"/>
          <w:numId w:val="1"/>
        </w:numPr>
        <w:jc w:val="both"/>
        <w:rPr>
          <w:bCs/>
          <w:color w:val="000000"/>
        </w:rPr>
      </w:pPr>
      <w:r w:rsidRPr="00E64EF2">
        <w:t xml:space="preserve">Содействовать внедрению </w:t>
      </w:r>
      <w:r w:rsidRPr="00E64EF2">
        <w:rPr>
          <w:iCs/>
        </w:rPr>
        <w:t>новых форм и приемов работы с обучающимися на уроках физкультуры по развитию функциональной грамотности.</w:t>
      </w:r>
    </w:p>
    <w:p w:rsidR="008413D1" w:rsidRPr="00E64EF2" w:rsidRDefault="008413D1" w:rsidP="00E64EF2">
      <w:pPr>
        <w:ind w:left="360"/>
        <w:jc w:val="both"/>
        <w:rPr>
          <w:bCs/>
          <w:color w:val="000000"/>
        </w:rPr>
      </w:pPr>
      <w:r w:rsidRPr="00E64EF2">
        <w:t xml:space="preserve">3.   Использовать здоровьесберегающие и современные технологии и формы на уроках     физической культуры с целью повышения качества образования по предмету в условиях дистанционного обучения. </w:t>
      </w:r>
    </w:p>
    <w:p w:rsidR="008413D1" w:rsidRPr="00E64EF2" w:rsidRDefault="008413D1" w:rsidP="00E64EF2">
      <w:pPr>
        <w:pStyle w:val="a7"/>
        <w:spacing w:before="100" w:beforeAutospacing="1"/>
        <w:ind w:left="0"/>
        <w:jc w:val="both"/>
      </w:pPr>
      <w:r w:rsidRPr="00E64EF2">
        <w:t xml:space="preserve">       В 2021-2022 учебном году ГМФ учителей физической культуры продолжило работу над единой муниципальной методической темой «ФГОС третьего поколения».</w:t>
      </w:r>
    </w:p>
    <w:p w:rsidR="008413D1" w:rsidRPr="00E64EF2" w:rsidRDefault="008413D1" w:rsidP="00E64EF2">
      <w:pPr>
        <w:spacing w:after="60"/>
        <w:ind w:firstLine="360"/>
        <w:jc w:val="both"/>
      </w:pPr>
      <w:r w:rsidRPr="00E64EF2">
        <w:t>В течение этого учебного года было проведено 3 заседания (1онлай, 2-офлайн).</w:t>
      </w:r>
    </w:p>
    <w:p w:rsidR="008413D1" w:rsidRPr="00E64EF2" w:rsidRDefault="008413D1" w:rsidP="00E64EF2">
      <w:pPr>
        <w:pStyle w:val="a7"/>
        <w:numPr>
          <w:ilvl w:val="0"/>
          <w:numId w:val="3"/>
        </w:numPr>
        <w:spacing w:after="60" w:line="276" w:lineRule="auto"/>
        <w:jc w:val="both"/>
      </w:pPr>
      <w:r w:rsidRPr="00E64EF2">
        <w:t>Приоритетные направления развития системы образования в ЛГО в 2021-2022 уч. году. Составление плана работы на 2021-2022 учебный год.</w:t>
      </w:r>
    </w:p>
    <w:p w:rsidR="008413D1" w:rsidRPr="00E64EF2" w:rsidRDefault="008413D1" w:rsidP="00E64EF2">
      <w:pPr>
        <w:pStyle w:val="a7"/>
        <w:numPr>
          <w:ilvl w:val="0"/>
          <w:numId w:val="3"/>
        </w:numPr>
        <w:spacing w:after="60" w:line="276" w:lineRule="auto"/>
        <w:jc w:val="both"/>
      </w:pPr>
      <w:r w:rsidRPr="00E64EF2">
        <w:t xml:space="preserve"> ФГОС третьего поколения для уроков физкультуры.</w:t>
      </w:r>
    </w:p>
    <w:p w:rsidR="008413D1" w:rsidRPr="00E64EF2" w:rsidRDefault="008413D1" w:rsidP="00E64EF2">
      <w:pPr>
        <w:pStyle w:val="a7"/>
        <w:numPr>
          <w:ilvl w:val="0"/>
          <w:numId w:val="3"/>
        </w:numPr>
        <w:spacing w:after="60" w:line="276" w:lineRule="auto"/>
        <w:jc w:val="both"/>
      </w:pPr>
      <w:r w:rsidRPr="00E64EF2">
        <w:t xml:space="preserve"> Здоровьесберегающие технологии и привитие интереса к физкультуре и спорту школьников через различные мероприятия.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>В 2021-2022 учебном году в муниципалитете проводилась целенаправленная работа над новыми положениями во ФГОС третьего поколения.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>В сентябре</w:t>
      </w:r>
      <w:r w:rsidRPr="00E64EF2">
        <w:rPr>
          <w:b/>
        </w:rPr>
        <w:t xml:space="preserve"> </w:t>
      </w:r>
      <w:r w:rsidRPr="00E64EF2">
        <w:t>большинство педагогов прослушали Всероссийский консультационный</w:t>
      </w:r>
      <w:r w:rsidRPr="00E64EF2">
        <w:rPr>
          <w:rStyle w:val="BodytextBold"/>
          <w:sz w:val="24"/>
          <w:szCs w:val="24"/>
        </w:rPr>
        <w:t xml:space="preserve"> </w:t>
      </w:r>
      <w:r w:rsidRPr="00E64EF2">
        <w:rPr>
          <w:rStyle w:val="BodytextBold"/>
          <w:b w:val="0"/>
          <w:sz w:val="24"/>
          <w:szCs w:val="24"/>
        </w:rPr>
        <w:t>вебинар</w:t>
      </w:r>
      <w:r w:rsidRPr="00E64EF2">
        <w:rPr>
          <w:rStyle w:val="BodytextBold"/>
          <w:sz w:val="24"/>
          <w:szCs w:val="24"/>
        </w:rPr>
        <w:t xml:space="preserve"> </w:t>
      </w:r>
      <w:r w:rsidRPr="00E64EF2">
        <w:t>в рамках всероссийской олимпиады школьников для членов предметно-методических комиссий школьного и муниципального этапов 2021/2022 учебного года.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 xml:space="preserve">Подготовили ребят и провели школьный этап Всероссийской олимпиады школьников по физической культуре. Приняли участие в муниципальном этапе.  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>В октябре  на очередном заседании ГМФ с докладами по теме «ФГОС третьего поколения по предмету «Физическая культура» выступила руководитель ГМФ –Ложкина О.Г. Продолжила эту тему с докладом «ФГОС третьего поколения. Работа с детьми ОВЗ» Пилепенко О.Н.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>Также с презентацией «Основы самбо –в школу» выступила Головкова М.С.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>Многие школы посещают бассейн, как 3-й час урока физкультуры, поэтому для более качественного обучения плаванию, был проведен методический семинар по теме «Обучение плаванию», которое провел инструктор ФОК Пономарев П.А. Семинар был очень интересным и полезным.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>Вывод: использовать в своей работе полученные интересные задания и знания, для заинтересованности учащихся и улучшения качества в процессе обучения.</w:t>
      </w:r>
    </w:p>
    <w:p w:rsidR="008413D1" w:rsidRPr="00E64EF2" w:rsidRDefault="008413D1" w:rsidP="008413D1">
      <w:pPr>
        <w:spacing w:after="200" w:line="276" w:lineRule="auto"/>
      </w:pPr>
      <w:r w:rsidRPr="00E64EF2">
        <w:lastRenderedPageBreak/>
        <w:t>В ноябре для учащихся начальной школы (4 классы) учителями Сергеевой Ю.В. (МБОУ «СОШ № 2 с УИОП» и Кирякиной Д.С (МАОУ «Лицей «ВЕКТОРиЯ» была организована и проведена интеллектуальная игра «Древним олимпийские игры». В игре приняли участие команды 5 школ (30 ребят, 5 руководителей). Жюри конкурса: Казанцева Т.Ф (МБОУ «СОШ № 16 с УИОП» с/п ул. Быстрых, Останин А.В. (</w:t>
      </w:r>
      <w:r w:rsidRPr="00E64EF2">
        <w:rPr>
          <w:rFonts w:eastAsiaTheme="minorHAnsi"/>
          <w:lang w:eastAsia="en-US"/>
        </w:rPr>
        <w:t>МБОУ «СОШ № 2 с УИОП»), Кирякина О.В. (МБОУ «СОШ № 6»).</w:t>
      </w:r>
    </w:p>
    <w:p w:rsidR="008413D1" w:rsidRPr="00E64EF2" w:rsidRDefault="008413D1" w:rsidP="00E64EF2">
      <w:pPr>
        <w:spacing w:after="200" w:line="276" w:lineRule="auto"/>
        <w:jc w:val="center"/>
      </w:pPr>
      <w:r w:rsidRPr="00E64EF2">
        <w:t>Результаты конкурса:</w:t>
      </w:r>
    </w:p>
    <w:tbl>
      <w:tblPr>
        <w:tblStyle w:val="a9"/>
        <w:tblW w:w="0" w:type="auto"/>
        <w:tblInd w:w="1179" w:type="dxa"/>
        <w:tblLook w:val="04A0" w:firstRow="1" w:lastRow="0" w:firstColumn="1" w:lastColumn="0" w:noHBand="0" w:noVBand="1"/>
      </w:tblPr>
      <w:tblGrid>
        <w:gridCol w:w="1860"/>
        <w:gridCol w:w="1507"/>
        <w:gridCol w:w="2768"/>
      </w:tblGrid>
      <w:tr w:rsidR="008413D1" w:rsidRPr="00E64EF2" w:rsidTr="00E64EF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ОУ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место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руководитель</w:t>
            </w:r>
          </w:p>
        </w:tc>
      </w:tr>
      <w:tr w:rsidR="008413D1" w:rsidRPr="00E64EF2" w:rsidTr="00E64EF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МБОУ «СОШ № 2 с УИОП»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Михайлова Т.И</w:t>
            </w:r>
          </w:p>
        </w:tc>
      </w:tr>
      <w:tr w:rsidR="008413D1" w:rsidRPr="00E64EF2" w:rsidTr="00E64EF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 xml:space="preserve">МАОУ «Лицей </w:t>
            </w:r>
            <w:r w:rsidR="00E64EF2" w:rsidRPr="00E64EF2">
              <w:rPr>
                <w:rFonts w:eastAsiaTheme="minorHAnsi"/>
                <w:lang w:eastAsia="en-US"/>
              </w:rPr>
              <w:t>«ВЕКТОРиЯ</w:t>
            </w:r>
            <w:r w:rsidRPr="00E64EF2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Кирякина Д.С.</w:t>
            </w:r>
          </w:p>
        </w:tc>
      </w:tr>
      <w:tr w:rsidR="008413D1" w:rsidRPr="00E64EF2" w:rsidTr="00E64EF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МБОУ «СОШ № 6»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Кирякина О.В.</w:t>
            </w:r>
          </w:p>
        </w:tc>
      </w:tr>
      <w:tr w:rsidR="008413D1" w:rsidRPr="00E64EF2" w:rsidTr="00E64EF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МБОУ «СОШ № 16 с УИОП» с/п ул. Быстрых.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Калиниченко А.Ю.</w:t>
            </w:r>
          </w:p>
        </w:tc>
      </w:tr>
      <w:tr w:rsidR="008413D1" w:rsidRPr="00E64EF2" w:rsidTr="00E64EF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МБОУ «СОШ № 2 с УИОП» с/п ул. Строительная.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D1" w:rsidRPr="00E64EF2" w:rsidRDefault="008413D1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Метелкина О.И</w:t>
            </w:r>
          </w:p>
        </w:tc>
      </w:tr>
    </w:tbl>
    <w:p w:rsidR="008413D1" w:rsidRPr="00E64EF2" w:rsidRDefault="008413D1" w:rsidP="008413D1">
      <w:pPr>
        <w:spacing w:after="200" w:line="276" w:lineRule="auto"/>
      </w:pPr>
    </w:p>
    <w:p w:rsidR="008413D1" w:rsidRPr="00E64EF2" w:rsidRDefault="008413D1" w:rsidP="00E64EF2">
      <w:pPr>
        <w:spacing w:after="200" w:line="276" w:lineRule="auto"/>
        <w:jc w:val="both"/>
      </w:pPr>
      <w:r w:rsidRPr="00E64EF2">
        <w:t xml:space="preserve">В феврале было проведено онлайн- мероприятие для 5-11 классов, посвященное </w:t>
      </w:r>
      <w:r w:rsidRPr="00E64EF2">
        <w:rPr>
          <w:lang w:val="en-US"/>
        </w:rPr>
        <w:t>XXIV</w:t>
      </w:r>
      <w:r w:rsidRPr="00E64EF2">
        <w:t xml:space="preserve"> Олимпийским играм в Пекине. Целью мероприятия было мотивировать учащихся на получение знаний по Олимпийским играм, индивидуальная и групповая работа, использование интернет</w:t>
      </w:r>
      <w:r w:rsidR="00E64EF2">
        <w:t xml:space="preserve"> </w:t>
      </w:r>
      <w:r w:rsidRPr="00E64EF2">
        <w:t>-</w:t>
      </w:r>
      <w:r w:rsidR="00E64EF2">
        <w:t xml:space="preserve"> </w:t>
      </w:r>
      <w:r w:rsidRPr="00E64EF2">
        <w:t xml:space="preserve">ресурсов для получения необходимых ответов. 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 xml:space="preserve">В мероприятии приняло участие 35 человек, 5 ОУ: МАОУ «СОШ № 3» (Ложкина О.Г.), МАОУ «Лицей «ВЕКТОРиЯ» (Мавлюдова И.В., Кирякина Д.С., Ященко Е.С.), МБОУ «СОШ № 2 с УИОП» (Сергеева Ю.В.), МБОУ «СОШ № 16 С УИОП» с/пул. Быстрых (Казанцева Т.Ф., Цветова Е.А.), МБОУ «СОШ № 6» с/п Кормовищенская ОО (Глушкова Л.Ю.). 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>Победители: Третьяков Михаил – МАОУ «Лицей «ВЕКТОРиЯ», учитель Мавлюдова И.В., Катаева Ксения- МАОУ «СОШ № 3», учитель Ложкина О.Г.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>Вывод; использовать онлайн</w:t>
      </w:r>
      <w:r w:rsidR="00E64EF2">
        <w:t xml:space="preserve"> - </w:t>
      </w:r>
      <w:r w:rsidRPr="00E64EF2">
        <w:t>мероприятия для возможности участия сельских школ, у которых возникают проблемы с выездом в город.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>В марте прошла игра для учащихся 5-6 классов «Мой иммунитет» Подготовили и провели мероприятие Пилепенко О.Н., Невмержицкая А.В. В игре приняли участие 5 команд (25 учащихся и 7 педагогов. Результаты мероприятия:</w:t>
      </w:r>
    </w:p>
    <w:tbl>
      <w:tblPr>
        <w:tblStyle w:val="a9"/>
        <w:tblpPr w:leftFromText="180" w:rightFromText="180" w:vertAnchor="text" w:horzAnchor="margin" w:tblpXSpec="center" w:tblpY="-7"/>
        <w:tblW w:w="0" w:type="auto"/>
        <w:tblInd w:w="0" w:type="dxa"/>
        <w:tblLook w:val="04A0" w:firstRow="1" w:lastRow="0" w:firstColumn="1" w:lastColumn="0" w:noHBand="0" w:noVBand="1"/>
      </w:tblPr>
      <w:tblGrid>
        <w:gridCol w:w="1990"/>
        <w:gridCol w:w="1507"/>
        <w:gridCol w:w="2768"/>
      </w:tblGrid>
      <w:tr w:rsidR="00E64EF2" w:rsidRPr="00E64EF2" w:rsidTr="00E64EF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lastRenderedPageBreak/>
              <w:t>ОУ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место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руководитель</w:t>
            </w:r>
          </w:p>
        </w:tc>
      </w:tr>
      <w:tr w:rsidR="00E64EF2" w:rsidRPr="00E64EF2" w:rsidTr="00E64EF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МБОУ «СОШ № 6» с/п Кормовищенская СОШ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Глушкова Л.Ю.</w:t>
            </w:r>
          </w:p>
        </w:tc>
      </w:tr>
      <w:tr w:rsidR="00E64EF2" w:rsidRPr="00E64EF2" w:rsidTr="00E64EF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МАОУ «СОШ № 3»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Ложкина О.Г.</w:t>
            </w:r>
          </w:p>
        </w:tc>
      </w:tr>
      <w:tr w:rsidR="00E64EF2" w:rsidRPr="00E64EF2" w:rsidTr="00E64EF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МБОУ «СОШ № 16 с УИОП» с/п ул. Быстрых.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Лазарева Е.В.</w:t>
            </w:r>
          </w:p>
        </w:tc>
      </w:tr>
      <w:tr w:rsidR="00E64EF2" w:rsidRPr="00E64EF2" w:rsidTr="00E64EF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МБОУ «СОШ № 6» с/п Невидимковская ООШ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Царьков Д.</w:t>
            </w:r>
          </w:p>
          <w:p w:rsidR="00E64EF2" w:rsidRPr="00E64EF2" w:rsidRDefault="00E64EF2" w:rsidP="00E64EF2">
            <w:pPr>
              <w:spacing w:after="160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Селезнева Н.С.</w:t>
            </w:r>
          </w:p>
        </w:tc>
      </w:tr>
      <w:tr w:rsidR="00E64EF2" w:rsidRPr="00E64EF2" w:rsidTr="00E64EF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 xml:space="preserve">МАОУ «Лицей </w:t>
            </w:r>
            <w:r w:rsidRPr="00E64EF2">
              <w:rPr>
                <w:rFonts w:eastAsiaTheme="minorHAnsi"/>
                <w:lang w:eastAsia="en-US"/>
              </w:rPr>
              <w:t>«ВЕКТОРиЯ</w:t>
            </w:r>
            <w:r w:rsidRPr="00E64EF2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F2" w:rsidRPr="00E64EF2" w:rsidRDefault="00E64EF2" w:rsidP="00E64EF2">
            <w:pPr>
              <w:spacing w:after="160"/>
              <w:rPr>
                <w:rFonts w:eastAsiaTheme="minorHAnsi"/>
                <w:lang w:eastAsia="en-US"/>
              </w:rPr>
            </w:pPr>
            <w:r w:rsidRPr="00E64EF2">
              <w:rPr>
                <w:rFonts w:eastAsiaTheme="minorHAnsi"/>
                <w:lang w:eastAsia="en-US"/>
              </w:rPr>
              <w:t>Ященко Е.С.</w:t>
            </w:r>
          </w:p>
        </w:tc>
      </w:tr>
    </w:tbl>
    <w:p w:rsidR="008413D1" w:rsidRPr="00E64EF2" w:rsidRDefault="008413D1" w:rsidP="008413D1">
      <w:pPr>
        <w:spacing w:after="200" w:line="276" w:lineRule="auto"/>
      </w:pPr>
    </w:p>
    <w:p w:rsidR="008413D1" w:rsidRPr="00E64EF2" w:rsidRDefault="008413D1" w:rsidP="008413D1">
      <w:pPr>
        <w:spacing w:after="200" w:line="276" w:lineRule="auto"/>
      </w:pPr>
    </w:p>
    <w:p w:rsidR="00E64EF2" w:rsidRDefault="00E64EF2" w:rsidP="008413D1">
      <w:pPr>
        <w:spacing w:after="200" w:line="276" w:lineRule="auto"/>
      </w:pPr>
    </w:p>
    <w:p w:rsidR="00E64EF2" w:rsidRDefault="00E64EF2" w:rsidP="008413D1">
      <w:pPr>
        <w:spacing w:after="200" w:line="276" w:lineRule="auto"/>
      </w:pPr>
    </w:p>
    <w:p w:rsidR="00E64EF2" w:rsidRDefault="00E64EF2" w:rsidP="008413D1">
      <w:pPr>
        <w:spacing w:after="200" w:line="276" w:lineRule="auto"/>
      </w:pPr>
    </w:p>
    <w:p w:rsidR="00E64EF2" w:rsidRDefault="00E64EF2" w:rsidP="008413D1">
      <w:pPr>
        <w:spacing w:after="200" w:line="276" w:lineRule="auto"/>
      </w:pPr>
    </w:p>
    <w:p w:rsidR="00E64EF2" w:rsidRDefault="00E64EF2" w:rsidP="008413D1">
      <w:pPr>
        <w:spacing w:after="200" w:line="276" w:lineRule="auto"/>
      </w:pPr>
    </w:p>
    <w:p w:rsidR="00E64EF2" w:rsidRDefault="00E64EF2" w:rsidP="008413D1">
      <w:pPr>
        <w:spacing w:after="200" w:line="276" w:lineRule="auto"/>
      </w:pPr>
    </w:p>
    <w:p w:rsidR="00E64EF2" w:rsidRDefault="00E64EF2" w:rsidP="008413D1">
      <w:pPr>
        <w:spacing w:after="200" w:line="276" w:lineRule="auto"/>
      </w:pPr>
    </w:p>
    <w:p w:rsidR="00E64EF2" w:rsidRDefault="00E64EF2" w:rsidP="008413D1">
      <w:pPr>
        <w:spacing w:after="200" w:line="276" w:lineRule="auto"/>
      </w:pPr>
    </w:p>
    <w:p w:rsidR="00E64EF2" w:rsidRDefault="00E64EF2" w:rsidP="008413D1">
      <w:pPr>
        <w:spacing w:after="200" w:line="276" w:lineRule="auto"/>
      </w:pPr>
    </w:p>
    <w:p w:rsidR="008413D1" w:rsidRPr="00E64EF2" w:rsidRDefault="008413D1" w:rsidP="00E64EF2">
      <w:pPr>
        <w:spacing w:after="200" w:line="276" w:lineRule="auto"/>
        <w:jc w:val="both"/>
      </w:pPr>
      <w:r w:rsidRPr="00E64EF2">
        <w:t xml:space="preserve">Запланированный семинар по новым формам и платформам провести не удалось, в связи с пандемией. 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>Вывод: запланировать данный семинар на следующий учебный год.</w:t>
      </w:r>
    </w:p>
    <w:p w:rsidR="008413D1" w:rsidRPr="00E64EF2" w:rsidRDefault="008413D1" w:rsidP="00E64EF2">
      <w:pPr>
        <w:jc w:val="both"/>
      </w:pPr>
      <w:r w:rsidRPr="00E64EF2">
        <w:t xml:space="preserve">     В этом учебном году учителя приняли участие в конкурсах профессионального мастерства различного уровня. </w:t>
      </w:r>
    </w:p>
    <w:p w:rsidR="008413D1" w:rsidRPr="00E64EF2" w:rsidRDefault="008413D1" w:rsidP="00E64EF2">
      <w:pPr>
        <w:jc w:val="both"/>
      </w:pPr>
      <w:r w:rsidRPr="00E64EF2">
        <w:t xml:space="preserve">          Так Пилепенко О.Н выступила в краевом конкурсе - Региональный этап 2 Всероссийского конкурса среди классных руководителей на лучшую методическую разработку</w:t>
      </w:r>
      <w:r w:rsidRPr="00E64EF2">
        <w:rPr>
          <w:b/>
          <w:bCs/>
          <w:color w:val="000000"/>
        </w:rPr>
        <w:t>. 2 место</w:t>
      </w:r>
      <w:r w:rsidRPr="00E64EF2">
        <w:rPr>
          <w:bCs/>
          <w:color w:val="000000"/>
        </w:rPr>
        <w:t>.</w:t>
      </w:r>
    </w:p>
    <w:p w:rsidR="008413D1" w:rsidRPr="00E64EF2" w:rsidRDefault="008413D1" w:rsidP="00E64EF2">
      <w:pPr>
        <w:jc w:val="both"/>
        <w:rPr>
          <w:b/>
        </w:rPr>
      </w:pPr>
      <w:r w:rsidRPr="00E64EF2">
        <w:t xml:space="preserve">- Региональный этап Всероссийского конкурса «Учитель здоровья 2021». </w:t>
      </w:r>
      <w:r w:rsidRPr="00E64EF2">
        <w:rPr>
          <w:b/>
        </w:rPr>
        <w:t>Лауреат.</w:t>
      </w:r>
    </w:p>
    <w:p w:rsidR="008413D1" w:rsidRPr="00E64EF2" w:rsidRDefault="008413D1" w:rsidP="00E64EF2">
      <w:pPr>
        <w:jc w:val="both"/>
      </w:pPr>
      <w:r w:rsidRPr="00E64EF2">
        <w:t>- Региональный этап Всероссийского конкурса профессионального мастерства среди педагогических работников, осуществляющих обучение детей по дополнительным программам в области физической культуры и спорта.</w:t>
      </w:r>
    </w:p>
    <w:p w:rsidR="008413D1" w:rsidRPr="00E64EF2" w:rsidRDefault="008413D1" w:rsidP="00E64EF2">
      <w:pPr>
        <w:jc w:val="both"/>
        <w:rPr>
          <w:b/>
        </w:rPr>
      </w:pPr>
      <w:r w:rsidRPr="00E64EF2">
        <w:t xml:space="preserve">                                                               </w:t>
      </w:r>
      <w:r w:rsidRPr="00E64EF2">
        <w:rPr>
          <w:b/>
        </w:rPr>
        <w:t>Победитель.</w:t>
      </w:r>
    </w:p>
    <w:p w:rsidR="008413D1" w:rsidRPr="00E64EF2" w:rsidRDefault="008413D1" w:rsidP="00E64EF2">
      <w:pPr>
        <w:jc w:val="both"/>
      </w:pPr>
      <w:r w:rsidRPr="00E64EF2">
        <w:t xml:space="preserve"> - РФ. Всероссийский конкурс профессионального мастерства среди педагогических работников, осуществляющих обучение детей по дополнительным программам в области физической культуры и спорта.  (ПОКА УЧАСТИЕ.)</w:t>
      </w:r>
    </w:p>
    <w:p w:rsidR="008413D1" w:rsidRPr="00E64EF2" w:rsidRDefault="008413D1" w:rsidP="00E64EF2">
      <w:pPr>
        <w:jc w:val="both"/>
      </w:pPr>
      <w:r w:rsidRPr="00E64EF2">
        <w:t>Вывод: Предложить О.Н Пилепенко поделиться опытом работы. Использовать онлайн-конкурсы и олимпиады для приобщения детей к ЗОЖ и занятиям спортом.</w:t>
      </w:r>
    </w:p>
    <w:p w:rsidR="008413D1" w:rsidRPr="00E64EF2" w:rsidRDefault="008413D1" w:rsidP="00E64EF2">
      <w:pPr>
        <w:jc w:val="both"/>
      </w:pPr>
    </w:p>
    <w:p w:rsidR="008413D1" w:rsidRPr="00E64EF2" w:rsidRDefault="008413D1" w:rsidP="00E64EF2">
      <w:pPr>
        <w:jc w:val="both"/>
      </w:pPr>
      <w:r w:rsidRPr="00E64EF2">
        <w:t>Аттестация учителей.</w:t>
      </w:r>
    </w:p>
    <w:p w:rsidR="008413D1" w:rsidRPr="00E64EF2" w:rsidRDefault="008413D1" w:rsidP="00E64EF2">
      <w:pPr>
        <w:jc w:val="both"/>
      </w:pPr>
      <w:r w:rsidRPr="00E64EF2">
        <w:t xml:space="preserve"> Присвоена 1 категория:</w:t>
      </w:r>
    </w:p>
    <w:p w:rsidR="008413D1" w:rsidRPr="00E64EF2" w:rsidRDefault="008413D1" w:rsidP="00E64EF2">
      <w:pPr>
        <w:jc w:val="both"/>
      </w:pPr>
      <w:r w:rsidRPr="00E64EF2">
        <w:t>Елохов Михаил, Невмержицкая А.В.</w:t>
      </w:r>
      <w:r w:rsidR="00E64EF2" w:rsidRPr="00E64EF2">
        <w:t>, Глушкова</w:t>
      </w:r>
      <w:r w:rsidRPr="00E64EF2">
        <w:t xml:space="preserve"> Л.Ю.</w:t>
      </w:r>
    </w:p>
    <w:p w:rsidR="008413D1" w:rsidRPr="00E64EF2" w:rsidRDefault="008413D1" w:rsidP="00E64EF2">
      <w:pPr>
        <w:jc w:val="both"/>
      </w:pPr>
      <w:r w:rsidRPr="00E64EF2">
        <w:t xml:space="preserve">Подтвердила высшую категорию- Ложкина О.Г. </w:t>
      </w:r>
    </w:p>
    <w:p w:rsidR="008413D1" w:rsidRPr="00E64EF2" w:rsidRDefault="008413D1" w:rsidP="00E64EF2">
      <w:pPr>
        <w:jc w:val="both"/>
      </w:pPr>
    </w:p>
    <w:p w:rsidR="008413D1" w:rsidRPr="00E64EF2" w:rsidRDefault="008413D1" w:rsidP="00E64EF2">
      <w:pPr>
        <w:jc w:val="both"/>
      </w:pPr>
      <w:r w:rsidRPr="00E64EF2">
        <w:t xml:space="preserve">      В этом году учителя продолжили работу по привлечению учащихся к онлайн- конкурсах.</w:t>
      </w:r>
    </w:p>
    <w:p w:rsidR="008413D1" w:rsidRPr="00E64EF2" w:rsidRDefault="008413D1" w:rsidP="00E64EF2">
      <w:pPr>
        <w:jc w:val="both"/>
      </w:pPr>
      <w:r w:rsidRPr="00E64EF2">
        <w:t xml:space="preserve">Невмержицкая А.В. инициировала учащихся на участие в </w:t>
      </w:r>
      <w:r w:rsidRPr="00E64EF2">
        <w:rPr>
          <w:lang w:val="en-US"/>
        </w:rPr>
        <w:t>VII</w:t>
      </w:r>
      <w:r w:rsidRPr="00E64EF2">
        <w:t xml:space="preserve"> международном дистанционном конкурсе «СТАРТ», Всероссийской олимпиаде «Всезнайкино» в номинации «Физическая культура. Волейбол».</w:t>
      </w:r>
    </w:p>
    <w:p w:rsidR="008413D1" w:rsidRPr="00E64EF2" w:rsidRDefault="008413D1" w:rsidP="008413D1">
      <w:r w:rsidRPr="00E64EF2">
        <w:lastRenderedPageBreak/>
        <w:t xml:space="preserve"> Ложкина О.Г. участвовала сама и привлекла на участие ребят в международном конкурсе «Командные виды спорта».</w:t>
      </w:r>
    </w:p>
    <w:p w:rsidR="008413D1" w:rsidRPr="00E64EF2" w:rsidRDefault="008413D1" w:rsidP="008413D1">
      <w:r w:rsidRPr="00E64EF2">
        <w:t xml:space="preserve">          В течение года учителя прошли КПК разного направления.</w:t>
      </w:r>
    </w:p>
    <w:p w:rsidR="008413D1" w:rsidRPr="00E64EF2" w:rsidRDefault="008413D1" w:rsidP="008413D1">
      <w:pPr>
        <w:spacing w:after="200" w:line="276" w:lineRule="auto"/>
      </w:pPr>
      <w:r w:rsidRPr="00E64EF2">
        <w:t>21 педагог города прошли КПК по дополнительной профессиональной образовательной программе «Подготовка спортивных судей главной судейской коллегии и судейских бригад для обеспечения физкультурных и спортивных мероприятий Всероссийского физкультурно- спортивного комплекса «Готов к труду и обороне» (ГТО).</w:t>
      </w:r>
    </w:p>
    <w:p w:rsidR="008413D1" w:rsidRPr="00E64EF2" w:rsidRDefault="008413D1" w:rsidP="008413D1">
      <w:pPr>
        <w:rPr>
          <w:color w:val="000000"/>
        </w:rPr>
      </w:pPr>
      <w:r w:rsidRPr="00E64EF2">
        <w:t>Пилепенко О.Н</w:t>
      </w:r>
      <w:r w:rsidRPr="00E64EF2">
        <w:rPr>
          <w:color w:val="000000"/>
        </w:rPr>
        <w:t>. «Планирование и реализация дополнительных мероприятий по усилению мер безопасности в образовательных организациях». 72 часа. Тест.</w:t>
      </w:r>
    </w:p>
    <w:p w:rsidR="008413D1" w:rsidRPr="00E64EF2" w:rsidRDefault="008413D1" w:rsidP="008413D1">
      <w:pPr>
        <w:spacing w:after="200" w:line="276" w:lineRule="auto"/>
        <w:rPr>
          <w:color w:val="000000"/>
        </w:rPr>
      </w:pPr>
      <w:r w:rsidRPr="00E64EF2">
        <w:rPr>
          <w:color w:val="000000"/>
        </w:rPr>
        <w:t>АНОО ДПО Академия образования взрослых «Альтернатива». Тема «Актуальные вопросы работы учителя с детьми с ОВЗ и детьми-инвалидами в условиях реализации ФГОС общего образовании». 72 часа. Тест.</w:t>
      </w:r>
    </w:p>
    <w:p w:rsidR="008413D1" w:rsidRPr="00E64EF2" w:rsidRDefault="008413D1" w:rsidP="008413D1">
      <w:pPr>
        <w:spacing w:after="200" w:line="276" w:lineRule="auto"/>
        <w:rPr>
          <w:color w:val="000000"/>
        </w:rPr>
      </w:pPr>
      <w:r w:rsidRPr="00E64EF2">
        <w:rPr>
          <w:color w:val="000000"/>
        </w:rPr>
        <w:t>Глушкова Л.Ю., Царьков Д.В «Содержание и методика преподавания курса финансовой грамотности различным категориям обучающихся»</w:t>
      </w:r>
      <w:r w:rsidR="00F22CA6" w:rsidRPr="00E64EF2">
        <w:rPr>
          <w:color w:val="000000"/>
        </w:rPr>
        <w:t>.</w:t>
      </w:r>
    </w:p>
    <w:p w:rsidR="00F22CA6" w:rsidRPr="00E64EF2" w:rsidRDefault="00F22CA6" w:rsidP="008413D1">
      <w:pPr>
        <w:spacing w:after="200" w:line="276" w:lineRule="auto"/>
      </w:pPr>
      <w:r w:rsidRPr="00E64EF2">
        <w:rPr>
          <w:color w:val="000000"/>
        </w:rPr>
        <w:t xml:space="preserve">Сергеева Ю.В. </w:t>
      </w:r>
      <w:r w:rsidR="00E64EF2" w:rsidRPr="00E64EF2">
        <w:rPr>
          <w:color w:val="000000"/>
        </w:rPr>
        <w:t>«Педагогическая</w:t>
      </w:r>
      <w:r w:rsidRPr="00E64EF2">
        <w:rPr>
          <w:color w:val="000000"/>
        </w:rPr>
        <w:t xml:space="preserve"> деятельность по физической культуре в начальной школе с учетом ФГОС НОО».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 xml:space="preserve">       В течение 2021 – 2022 уч. года учителя приняли активное участие в подготовке и проведении Президентских спортивных игр, привлечению учащихся к сдаче норм ВСК ГТО на всех ступенях.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rPr>
          <w:color w:val="000000"/>
          <w:shd w:val="clear" w:color="auto" w:fill="FFFFFF"/>
        </w:rPr>
        <w:t xml:space="preserve">             </w:t>
      </w:r>
      <w:r w:rsidRPr="00E64EF2">
        <w:t>На зональных соревнованиях по КЭС- баскету под руководством А.П.</w:t>
      </w:r>
      <w:r w:rsidR="00E64EF2">
        <w:t xml:space="preserve"> </w:t>
      </w:r>
      <w:r w:rsidRPr="00E64EF2">
        <w:t>Ваганова и Л.В.</w:t>
      </w:r>
      <w:r w:rsidR="00E64EF2">
        <w:t xml:space="preserve"> </w:t>
      </w:r>
      <w:r w:rsidRPr="00E64EF2">
        <w:t>Катаевой успешно выступили сборные команды, учащиеся следующих учебных заведений: МАОУ «СОШ №3», МБОУ «СОШ № 16 с УИОП», МБОУ «СОШ №2 с УИОП», лицея «ВЕКТОРиЯ». Юноши заняли 2 место, девушки- 3 место.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>Обучающиеся МАОУ «СОШ № 3» Вершинин Антон, Бочкарева Полина, Бражникова Ольга (учитель Невмержицкая А.В., Ложкина О.Г.), набрав необходимое количество баллов, приняли участие в краевом этапе данной олимпиады. Результаты краевого этапа; Вершинин Антон- победитель.</w:t>
      </w:r>
    </w:p>
    <w:p w:rsidR="008413D1" w:rsidRPr="00E64EF2" w:rsidRDefault="008413D1" w:rsidP="00E64EF2">
      <w:pPr>
        <w:spacing w:after="200" w:line="276" w:lineRule="auto"/>
        <w:jc w:val="both"/>
      </w:pPr>
      <w:r w:rsidRPr="00E64EF2">
        <w:t xml:space="preserve">   Сами учителя также приняли активное участие в следующих видах соревнований: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 </w:t>
      </w:r>
      <w:r w:rsidR="00E64EF2" w:rsidRPr="00E64EF2">
        <w:t>1. «</w:t>
      </w:r>
      <w:r w:rsidRPr="00E64EF2">
        <w:t xml:space="preserve">Кросс Нации» 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 2.  Плавание 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 3. «Лыжня России» 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 4. Баскетбол  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 5. Волейбол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 6. Военизированная эстафета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 7.Эстафета в плавании.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 8. Лыжные гонки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 9.Эстафета «Искра»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      Намеченный план мероприятий </w:t>
      </w:r>
      <w:r w:rsidR="00E64EF2">
        <w:t>ГМФ</w:t>
      </w:r>
      <w:r w:rsidRPr="00E64EF2">
        <w:t xml:space="preserve"> на 2021- 2022 год, реализован не полностью: 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>-не удалось провести семинар «Новые платформы и формы работы для создания электронных продуктов по Физической культуре»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>- не удалось организовать встречу с представителем медицинского учреждения.</w:t>
      </w:r>
    </w:p>
    <w:p w:rsidR="008413D1" w:rsidRPr="00E64EF2" w:rsidRDefault="008413D1" w:rsidP="00E64EF2">
      <w:pPr>
        <w:spacing w:line="276" w:lineRule="auto"/>
        <w:jc w:val="both"/>
      </w:pPr>
      <w:r w:rsidRPr="00E64EF2">
        <w:t xml:space="preserve">  </w:t>
      </w:r>
    </w:p>
    <w:p w:rsidR="008413D1" w:rsidRPr="00E64EF2" w:rsidRDefault="008413D1" w:rsidP="008413D1">
      <w:pPr>
        <w:pStyle w:val="a8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64EF2">
        <w:rPr>
          <w:rFonts w:ascii="Times New Roman" w:hAnsi="Times New Roman" w:cs="Times New Roman"/>
          <w:sz w:val="24"/>
          <w:szCs w:val="24"/>
        </w:rPr>
        <w:lastRenderedPageBreak/>
        <w:t xml:space="preserve">           Подводя итог сказанному, работу ГМФ учителей физической культуры можно                   считать частично удовлетворительной.</w:t>
      </w:r>
    </w:p>
    <w:p w:rsidR="008413D1" w:rsidRPr="00E64EF2" w:rsidRDefault="008413D1" w:rsidP="008413D1">
      <w:pPr>
        <w:pStyle w:val="a8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64EF2">
        <w:rPr>
          <w:rFonts w:ascii="Times New Roman" w:hAnsi="Times New Roman" w:cs="Times New Roman"/>
          <w:sz w:val="24"/>
          <w:szCs w:val="24"/>
        </w:rPr>
        <w:t xml:space="preserve">          На следующий год ГМФ продолжит работу по основным направлениям, учитывая проблемы и недоработки прошедшего года. </w:t>
      </w:r>
    </w:p>
    <w:p w:rsidR="008413D1" w:rsidRPr="00E64EF2" w:rsidRDefault="008413D1" w:rsidP="008413D1">
      <w:pPr>
        <w:pStyle w:val="a8"/>
        <w:spacing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64E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64EF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64EF2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8413D1" w:rsidRPr="00E64EF2" w:rsidRDefault="008413D1" w:rsidP="008413D1">
      <w:pPr>
        <w:pStyle w:val="a8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64EF2">
        <w:rPr>
          <w:rFonts w:ascii="Times New Roman" w:hAnsi="Times New Roman" w:cs="Times New Roman"/>
          <w:sz w:val="24"/>
          <w:szCs w:val="24"/>
        </w:rPr>
        <w:t xml:space="preserve">            В следующем учебном году необходимо решить следующие задачи:</w:t>
      </w:r>
    </w:p>
    <w:p w:rsidR="008413D1" w:rsidRPr="00E64EF2" w:rsidRDefault="008413D1" w:rsidP="008413D1">
      <w:pPr>
        <w:numPr>
          <w:ilvl w:val="0"/>
          <w:numId w:val="2"/>
        </w:numPr>
        <w:spacing w:line="276" w:lineRule="auto"/>
      </w:pPr>
      <w:r w:rsidRPr="00E64EF2">
        <w:t>Продолжить использовать в своей работе здоровьесберагающих технологии;</w:t>
      </w:r>
    </w:p>
    <w:p w:rsidR="008413D1" w:rsidRPr="00E64EF2" w:rsidRDefault="008413D1" w:rsidP="008413D1">
      <w:pPr>
        <w:pStyle w:val="a7"/>
        <w:numPr>
          <w:ilvl w:val="0"/>
          <w:numId w:val="2"/>
        </w:numPr>
        <w:spacing w:line="276" w:lineRule="auto"/>
      </w:pPr>
      <w:r w:rsidRPr="00E64EF2">
        <w:t>Продолжить организовать дистанционно интеллектуальные игры для привлечения к участию в них сельские школы.</w:t>
      </w:r>
    </w:p>
    <w:p w:rsidR="008413D1" w:rsidRPr="00E64EF2" w:rsidRDefault="008413D1" w:rsidP="008413D1">
      <w:pPr>
        <w:pStyle w:val="a7"/>
        <w:numPr>
          <w:ilvl w:val="0"/>
          <w:numId w:val="2"/>
        </w:numPr>
        <w:spacing w:line="276" w:lineRule="auto"/>
      </w:pPr>
      <w:r w:rsidRPr="00E64EF2">
        <w:t>Продолжить работу по написанию проектных и исследовательских работ.</w:t>
      </w:r>
    </w:p>
    <w:p w:rsidR="008413D1" w:rsidRPr="00E64EF2" w:rsidRDefault="008413D1" w:rsidP="008413D1">
      <w:pPr>
        <w:pStyle w:val="a7"/>
        <w:numPr>
          <w:ilvl w:val="0"/>
          <w:numId w:val="2"/>
        </w:numPr>
        <w:spacing w:line="276" w:lineRule="auto"/>
      </w:pPr>
      <w:r w:rsidRPr="00E64EF2">
        <w:t>Оказывать методическую помощь учителям в реализации ФГОС и обучающихся с ВОЗ;</w:t>
      </w:r>
    </w:p>
    <w:p w:rsidR="008413D1" w:rsidRPr="00E64EF2" w:rsidRDefault="008413D1" w:rsidP="008413D1">
      <w:pPr>
        <w:pStyle w:val="a7"/>
        <w:numPr>
          <w:ilvl w:val="0"/>
          <w:numId w:val="2"/>
        </w:numPr>
        <w:spacing w:line="276" w:lineRule="auto"/>
      </w:pPr>
      <w:r w:rsidRPr="00E64EF2">
        <w:t>Использовать в работе новые платформы и формы.</w:t>
      </w:r>
    </w:p>
    <w:p w:rsidR="008413D1" w:rsidRPr="00E64EF2" w:rsidRDefault="008413D1" w:rsidP="008413D1">
      <w:pPr>
        <w:pStyle w:val="a7"/>
        <w:numPr>
          <w:ilvl w:val="0"/>
          <w:numId w:val="2"/>
        </w:numPr>
        <w:spacing w:line="276" w:lineRule="auto"/>
      </w:pPr>
      <w:r w:rsidRPr="00E64EF2">
        <w:t>Повышать свою квалификацию через различные ресурсы.</w:t>
      </w:r>
    </w:p>
    <w:p w:rsidR="008413D1" w:rsidRPr="00E64EF2" w:rsidRDefault="008413D1" w:rsidP="008413D1">
      <w:pPr>
        <w:spacing w:line="276" w:lineRule="auto"/>
      </w:pPr>
    </w:p>
    <w:p w:rsidR="005367EA" w:rsidRPr="00E64EF2" w:rsidRDefault="005367EA">
      <w:bookmarkStart w:id="0" w:name="_GoBack"/>
      <w:bookmarkEnd w:id="0"/>
    </w:p>
    <w:sectPr w:rsidR="005367EA" w:rsidRPr="00E6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78" w:rsidRDefault="00A32878" w:rsidP="00385C41">
      <w:r>
        <w:separator/>
      </w:r>
    </w:p>
  </w:endnote>
  <w:endnote w:type="continuationSeparator" w:id="0">
    <w:p w:rsidR="00A32878" w:rsidRDefault="00A32878" w:rsidP="0038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78" w:rsidRDefault="00A32878" w:rsidP="00385C41">
      <w:r>
        <w:separator/>
      </w:r>
    </w:p>
  </w:footnote>
  <w:footnote w:type="continuationSeparator" w:id="0">
    <w:p w:rsidR="00A32878" w:rsidRDefault="00A32878" w:rsidP="0038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73DD"/>
    <w:multiLevelType w:val="hybridMultilevel"/>
    <w:tmpl w:val="B1161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827A2"/>
    <w:multiLevelType w:val="hybridMultilevel"/>
    <w:tmpl w:val="7B085F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BE35637"/>
    <w:multiLevelType w:val="hybridMultilevel"/>
    <w:tmpl w:val="9EFA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EA"/>
    <w:rsid w:val="0006603F"/>
    <w:rsid w:val="001A51BA"/>
    <w:rsid w:val="00237D76"/>
    <w:rsid w:val="002C195C"/>
    <w:rsid w:val="00385C41"/>
    <w:rsid w:val="0044277F"/>
    <w:rsid w:val="00467131"/>
    <w:rsid w:val="004C5E66"/>
    <w:rsid w:val="00530664"/>
    <w:rsid w:val="005367EA"/>
    <w:rsid w:val="005B0835"/>
    <w:rsid w:val="005F334A"/>
    <w:rsid w:val="00647116"/>
    <w:rsid w:val="006A6E90"/>
    <w:rsid w:val="007D1663"/>
    <w:rsid w:val="008413D1"/>
    <w:rsid w:val="00864B3C"/>
    <w:rsid w:val="00894DF5"/>
    <w:rsid w:val="00930187"/>
    <w:rsid w:val="009727DE"/>
    <w:rsid w:val="00A11E8F"/>
    <w:rsid w:val="00A1241D"/>
    <w:rsid w:val="00A32878"/>
    <w:rsid w:val="00AE761C"/>
    <w:rsid w:val="00B921F1"/>
    <w:rsid w:val="00CC150F"/>
    <w:rsid w:val="00DA0DE9"/>
    <w:rsid w:val="00DC247C"/>
    <w:rsid w:val="00DE1C62"/>
    <w:rsid w:val="00E64EF2"/>
    <w:rsid w:val="00F2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F4D40-7D92-493C-A464-4686B1F5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C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C41"/>
  </w:style>
  <w:style w:type="paragraph" w:styleId="a5">
    <w:name w:val="footer"/>
    <w:basedOn w:val="a"/>
    <w:link w:val="a6"/>
    <w:uiPriority w:val="99"/>
    <w:unhideWhenUsed/>
    <w:rsid w:val="00385C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C41"/>
  </w:style>
  <w:style w:type="paragraph" w:styleId="a7">
    <w:name w:val="List Paragraph"/>
    <w:basedOn w:val="a"/>
    <w:uiPriority w:val="34"/>
    <w:qFormat/>
    <w:rsid w:val="008413D1"/>
    <w:pPr>
      <w:ind w:left="720"/>
      <w:contextualSpacing/>
    </w:pPr>
  </w:style>
  <w:style w:type="paragraph" w:styleId="a8">
    <w:name w:val="No Spacing"/>
    <w:uiPriority w:val="1"/>
    <w:qFormat/>
    <w:rsid w:val="008413D1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8413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rsid w:val="008413D1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 Людмила Вениаминовна</cp:lastModifiedBy>
  <cp:revision>8</cp:revision>
  <dcterms:created xsi:type="dcterms:W3CDTF">2022-05-15T18:54:00Z</dcterms:created>
  <dcterms:modified xsi:type="dcterms:W3CDTF">2022-05-17T03:34:00Z</dcterms:modified>
</cp:coreProperties>
</file>