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4A" w:rsidRPr="00B3664A" w:rsidRDefault="00B3664A" w:rsidP="00B366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РАССМОТРЕНА</w:t>
      </w:r>
    </w:p>
    <w:p w:rsidR="00B3664A" w:rsidRPr="00B3664A" w:rsidRDefault="00B3664A" w:rsidP="00B366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3664A">
        <w:rPr>
          <w:rFonts w:ascii="Times New Roman" w:hAnsi="Times New Roman" w:cs="Times New Roman"/>
          <w:sz w:val="24"/>
          <w:szCs w:val="24"/>
        </w:rPr>
        <w:t xml:space="preserve">на совещании при начальнике </w:t>
      </w:r>
    </w:p>
    <w:p w:rsidR="00B3664A" w:rsidRPr="00B3664A" w:rsidRDefault="00B3664A" w:rsidP="00B366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664A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B3664A" w:rsidRPr="00B3664A" w:rsidRDefault="00B3664A" w:rsidP="00B366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B3664A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Pr="00B3664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3664A" w:rsidRPr="00B3664A" w:rsidRDefault="00B3664A" w:rsidP="00B366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3664A">
        <w:rPr>
          <w:rFonts w:ascii="Times New Roman" w:hAnsi="Times New Roman" w:cs="Times New Roman"/>
          <w:sz w:val="24"/>
          <w:szCs w:val="24"/>
        </w:rPr>
        <w:t>08.07.2022г.,  протокол № 23</w:t>
      </w:r>
    </w:p>
    <w:p w:rsidR="00F7012F" w:rsidRDefault="00F7012F" w:rsidP="00F7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12F" w:rsidRPr="0057223F" w:rsidRDefault="0099367A" w:rsidP="00F7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по независимой оценке</w:t>
      </w:r>
      <w:r w:rsidR="00F7012F" w:rsidRPr="0057223F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</w:p>
    <w:p w:rsidR="00F7012F" w:rsidRDefault="00F7012F" w:rsidP="00F7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2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7223F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57223F">
        <w:rPr>
          <w:rFonts w:ascii="Times New Roman" w:hAnsi="Times New Roman" w:cs="Times New Roman"/>
          <w:sz w:val="28"/>
          <w:szCs w:val="28"/>
        </w:rPr>
        <w:t xml:space="preserve"> городском округе в 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12F" w:rsidRDefault="00F7012F" w:rsidP="00F7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Одной из задач системы оценки качества образования является формирование и развитие единого образовательного пространства на основе целостной системы процедур федерального, регионального, муниципального уровней по оценке качества подготовки обучающихся.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Результаты оценочных процедур необходимы для совершенствования преподавания учебных предметов и формирование у участников образовательного процесса позитивного отношения к объективной оценке образовательных результатов.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распорядительным актом Министерства образования и науки Пермского края в 2020-2021 году  на региональном уровне в системе  проводилась процедура оценки качества образовательных результатов.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логического мышления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 школы проходил в 4 класс. Работу выполняли 706 человек. Высокий уровень показали 90 человек, что составило 12,8 % от общего числа выполняющих данную работу. Низкий уровень у 16 человек, это 2,3 % от числа выполнявших данную работу. 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Данные мониторинга говорят о хорошей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уровне начального образования.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Психологический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103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910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обучающихся основной школы проходил в 9 классах.  Выполняли работу 605 человек, высокий уровень</w:t>
      </w:r>
      <w:r w:rsidRPr="00887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0A3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8870A3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показали 54 человека, что составило 9 % </w:t>
      </w:r>
      <w:r w:rsidRPr="001116DE">
        <w:rPr>
          <w:rFonts w:ascii="Times New Roman" w:hAnsi="Times New Roman" w:cs="Times New Roman"/>
          <w:sz w:val="24"/>
          <w:szCs w:val="24"/>
        </w:rPr>
        <w:t>от общего числа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9 классах. Показали низкий уровень 23 человека, что составило 3,8 %.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предметных результатов по математике на уровне общего образования в 7, 8 классах. В 7 классах работу выполняли 686 человек. Высокий уровень показали 66 человек, что составляет 9,7 %. Низкий уровень показали 29 человек, что составило 4,3 %. В 8 классах работу выполняли 547 человек. Высокий уровень показали 52 человека, что составило 9,6 %. Низкий уровень показали 29 человек, что составляет 5,4%. 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Мо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ниторинг </w:t>
      </w:r>
      <w:r w:rsidRPr="00E01D7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функциональной грамотности (читательской, финансовой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proofErr w:type="gramStart"/>
      <w:r w:rsidRPr="00E01D7F">
        <w:rPr>
          <w:rFonts w:ascii="Times New Roman" w:hAnsi="Times New Roman" w:cs="Times New Roman"/>
          <w:bCs/>
          <w:sz w:val="24"/>
          <w:szCs w:val="24"/>
          <w:lang w:bidi="ru-RU"/>
        </w:rPr>
        <w:t>естественно-научной</w:t>
      </w:r>
      <w:proofErr w:type="gramEnd"/>
      <w:r w:rsidRPr="00E01D7F">
        <w:rPr>
          <w:rFonts w:ascii="Times New Roman" w:hAnsi="Times New Roman" w:cs="Times New Roman"/>
          <w:bCs/>
          <w:sz w:val="24"/>
          <w:szCs w:val="24"/>
          <w:lang w:bidi="ru-RU"/>
        </w:rPr>
        <w:t>) в рамках общероссийской оценки по модели PISA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проходила в 7,8 классах.  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В 7 классах выполняли работу 712 человек. Высокий уровень показали 110 человек, это – 15,5 %. Низкий уровень- 52 человека, это составляет 7,4 %.</w:t>
      </w:r>
      <w:r w:rsidRPr="0047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8 классах работу выполняли 560 человек. Высокий уровень показали 76 человек, что составило 13,6 % от числа выполнявших работу. Низкий уровень- 53 человека, что составило 9,5 %.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Статистические данные показывают, что в основной школе отсутствует системная работа по данному направлению. 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Данный вопрос взят на контроль по муниципалитету. В 2021-2022 учебном году будет создано городское методическое формирование педагогов по функциональной грамотности.</w:t>
      </w:r>
      <w:r w:rsidRPr="0036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этом учебном году в старшей школе уделено особое внимание  10 классам, в связи с пандемией в 2020 г. Были проведены диагностические работы по предметам ОГЭ.</w:t>
      </w: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86" w:type="dxa"/>
        <w:tblInd w:w="93" w:type="dxa"/>
        <w:tblLook w:val="04A0" w:firstRow="1" w:lastRow="0" w:firstColumn="1" w:lastColumn="0" w:noHBand="0" w:noVBand="1"/>
      </w:tblPr>
      <w:tblGrid>
        <w:gridCol w:w="699"/>
        <w:gridCol w:w="661"/>
        <w:gridCol w:w="1818"/>
        <w:gridCol w:w="799"/>
        <w:gridCol w:w="760"/>
        <w:gridCol w:w="960"/>
        <w:gridCol w:w="550"/>
        <w:gridCol w:w="550"/>
        <w:gridCol w:w="550"/>
        <w:gridCol w:w="439"/>
      </w:tblGrid>
      <w:tr w:rsidR="00F7012F" w:rsidRPr="00495612" w:rsidTr="0034446F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56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F7012F" w:rsidRPr="00495612" w:rsidTr="0034446F">
        <w:trPr>
          <w:trHeight w:val="25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12F" w:rsidRPr="00495612" w:rsidRDefault="00F7012F" w:rsidP="003444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12F" w:rsidRDefault="00F7012F" w:rsidP="00F70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уровня подготовки по английскому языку в 10 классе показал следующие результаты: выполняли работу 212 человек, высокий уровень -23 человека, это 10,9 %. Низкий уровень- 51 человек, это 24,1 %.</w:t>
      </w:r>
    </w:p>
    <w:p w:rsidR="00912E8A" w:rsidRPr="00912E8A" w:rsidRDefault="00912E8A" w:rsidP="00F7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2E8A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99367A" w:rsidRDefault="0099367A" w:rsidP="00912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городского методического формирования учителей начальных классов проходит на высоком уровне, что подтверждается результатами региональных мониторингов, так и результатами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олимпиад на муниципальном уровне. </w:t>
      </w:r>
    </w:p>
    <w:p w:rsidR="00F7012F" w:rsidRDefault="00F7012F" w:rsidP="00912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8A">
        <w:rPr>
          <w:rFonts w:ascii="Times New Roman" w:hAnsi="Times New Roman" w:cs="Times New Roman"/>
          <w:sz w:val="24"/>
          <w:szCs w:val="24"/>
        </w:rPr>
        <w:t xml:space="preserve"> Освоение стандартов в старшей школе взято на</w:t>
      </w:r>
      <w:r w:rsidR="00912E8A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912E8A">
        <w:rPr>
          <w:rFonts w:ascii="Times New Roman" w:hAnsi="Times New Roman" w:cs="Times New Roman"/>
          <w:sz w:val="24"/>
          <w:szCs w:val="24"/>
        </w:rPr>
        <w:t xml:space="preserve"> контроль. В 2021-2022 учебном году будут проведены тренировочные экзамены по КИМ РЦОИ в начале учебного года и в марте 2022 г.</w:t>
      </w:r>
      <w:r w:rsidR="00912E8A" w:rsidRPr="00912E8A">
        <w:rPr>
          <w:rFonts w:ascii="Times New Roman" w:hAnsi="Times New Roman" w:cs="Times New Roman"/>
          <w:sz w:val="24"/>
          <w:szCs w:val="24"/>
        </w:rPr>
        <w:t xml:space="preserve">, проанализированы работы и даны адресные рекомендации </w:t>
      </w:r>
      <w:proofErr w:type="gramStart"/>
      <w:r w:rsidR="00912E8A" w:rsidRPr="00912E8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12E8A" w:rsidRPr="00912E8A">
        <w:rPr>
          <w:rFonts w:ascii="Times New Roman" w:hAnsi="Times New Roman" w:cs="Times New Roman"/>
          <w:sz w:val="24"/>
          <w:szCs w:val="24"/>
        </w:rPr>
        <w:t>.</w:t>
      </w:r>
    </w:p>
    <w:p w:rsidR="00707B5B" w:rsidRPr="0099367A" w:rsidRDefault="0099367A" w:rsidP="009936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D718E" w:rsidRPr="0099367A">
        <w:rPr>
          <w:rFonts w:ascii="Times New Roman" w:hAnsi="Times New Roman" w:cs="Times New Roman"/>
          <w:sz w:val="24"/>
          <w:szCs w:val="24"/>
        </w:rPr>
        <w:t xml:space="preserve">а муниципальном уровне  систематизировать </w:t>
      </w:r>
      <w:r w:rsidR="00912E8A" w:rsidRPr="0099367A">
        <w:rPr>
          <w:rFonts w:ascii="Times New Roman" w:hAnsi="Times New Roman" w:cs="Times New Roman"/>
          <w:sz w:val="24"/>
          <w:szCs w:val="24"/>
        </w:rPr>
        <w:t>мероприятия, направленные на формирование функциональной грамотности обучающихся 5-8 классов</w:t>
      </w:r>
      <w:r w:rsidR="000D718E" w:rsidRPr="0099367A">
        <w:rPr>
          <w:rFonts w:ascii="Times New Roman" w:hAnsi="Times New Roman" w:cs="Times New Roman"/>
          <w:sz w:val="24"/>
          <w:szCs w:val="24"/>
        </w:rPr>
        <w:t xml:space="preserve">  через </w:t>
      </w:r>
      <w:r w:rsidR="00912E8A" w:rsidRPr="0099367A">
        <w:rPr>
          <w:rFonts w:ascii="Times New Roman" w:hAnsi="Times New Roman" w:cs="Times New Roman"/>
          <w:sz w:val="24"/>
          <w:szCs w:val="24"/>
        </w:rPr>
        <w:t>работу городских методических формирований</w:t>
      </w:r>
      <w:r w:rsidR="00912E8A">
        <w:t>.</w:t>
      </w:r>
    </w:p>
    <w:p w:rsidR="0099367A" w:rsidRDefault="0099367A" w:rsidP="0099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7A" w:rsidRDefault="0099367A" w:rsidP="0099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7A" w:rsidRDefault="0099367A" w:rsidP="0099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7A" w:rsidRPr="0099367A" w:rsidRDefault="0099367A" w:rsidP="0099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управления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Т.Г.Воронова</w:t>
      </w:r>
      <w:proofErr w:type="spellEnd"/>
    </w:p>
    <w:sectPr w:rsidR="0099367A" w:rsidRPr="0099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2C0C"/>
    <w:multiLevelType w:val="hybridMultilevel"/>
    <w:tmpl w:val="70EA2820"/>
    <w:lvl w:ilvl="0" w:tplc="E73449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D2"/>
    <w:rsid w:val="000D718E"/>
    <w:rsid w:val="005850D2"/>
    <w:rsid w:val="00707B5B"/>
    <w:rsid w:val="008448B5"/>
    <w:rsid w:val="00912E8A"/>
    <w:rsid w:val="0099367A"/>
    <w:rsid w:val="00B3664A"/>
    <w:rsid w:val="00F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obsotd 3</dc:creator>
  <cp:keywords/>
  <dc:description/>
  <cp:lastModifiedBy>obsotd 3</cp:lastModifiedBy>
  <cp:revision>5</cp:revision>
  <dcterms:created xsi:type="dcterms:W3CDTF">2022-07-14T04:25:00Z</dcterms:created>
  <dcterms:modified xsi:type="dcterms:W3CDTF">2022-07-14T05:28:00Z</dcterms:modified>
</cp:coreProperties>
</file>