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40" w:rsidRDefault="00956D40" w:rsidP="00956D40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56D40" w:rsidRDefault="00956D40" w:rsidP="00956D40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956D40" w:rsidRDefault="00956D40" w:rsidP="00956D40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D40" w:rsidRDefault="00956D40" w:rsidP="00956D40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956D40" w:rsidRDefault="00956D40" w:rsidP="00956D40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956D40" w:rsidRDefault="00956D40" w:rsidP="00956D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D40" w:rsidRDefault="00956D40" w:rsidP="00956D40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956D40" w:rsidRDefault="00956D40" w:rsidP="00956D40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956D40" w:rsidRPr="001766AC" w:rsidRDefault="00956D40" w:rsidP="00956D40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2022 г.</w:t>
      </w:r>
    </w:p>
    <w:p w:rsidR="00956D40" w:rsidRDefault="00956D40" w:rsidP="00956D40"/>
    <w:tbl>
      <w:tblPr>
        <w:tblStyle w:val="af7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9"/>
        <w:gridCol w:w="2450"/>
        <w:gridCol w:w="1123"/>
        <w:gridCol w:w="3969"/>
        <w:gridCol w:w="2381"/>
      </w:tblGrid>
      <w:tr w:rsidR="00956D40" w:rsidRPr="008E6E67" w:rsidTr="009F4249"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450" w:type="dxa"/>
            <w:vAlign w:val="center"/>
          </w:tcPr>
          <w:p w:rsidR="00956D40" w:rsidRPr="008E6E67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D40" w:rsidRPr="008E6E67" w:rsidTr="009F4249"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01.11.22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МАУ ДПО «ЦНМО»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 ГМФ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К.В.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10.3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 Л.В.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Коммунаров, 20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10.3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собой вторая обувь и</w:t>
            </w:r>
          </w:p>
          <w:p w:rsidR="00956D40" w:rsidRPr="00615359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Скотынянская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В.Э.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МБОУ «СОШ № 7»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(обслуживающий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технический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труд)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Тохтуева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 Е.П.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Пшеворская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МБУ ДО «ДШИ»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ИЗО, черчения и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Саламатова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2 с</w:t>
            </w:r>
          </w:p>
          <w:p w:rsidR="00956D40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УИОП»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56D40" w:rsidRPr="0069703C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Крафт Н.В.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 ОО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А.В.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резентационная площадка "Физическое развитие детей с ОВЗ"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Головкова М.С.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6»,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309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Соболевский Н.Е.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МБУДО «ДШИ»,</w:t>
            </w:r>
          </w:p>
          <w:p w:rsidR="00956D40" w:rsidRPr="00910AC1" w:rsidRDefault="00956D40" w:rsidP="00910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кабинет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Юрова Л. Н.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для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ОВЗ»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Пилепенко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 и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Лужбина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 начальных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Ганьжина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956D40" w:rsidRPr="008E6E67" w:rsidTr="009F4249">
        <w:trPr>
          <w:trHeight w:val="291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2410D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62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учителей</w:t>
            </w:r>
            <w:r w:rsidR="0062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CE5407" w:rsidRPr="008E6E67" w:rsidTr="009F4249">
        <w:tc>
          <w:tcPr>
            <w:tcW w:w="1389" w:type="dxa"/>
            <w:vMerge w:val="restart"/>
          </w:tcPr>
          <w:p w:rsidR="00CE5407" w:rsidRPr="008E6E67" w:rsidRDefault="00CE5407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02.11.22</w:t>
            </w:r>
          </w:p>
          <w:p w:rsidR="00CE5407" w:rsidRPr="008E6E67" w:rsidRDefault="00CE5407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0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123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победителей муниципального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5407" w:rsidRPr="008E6E67" w:rsidTr="009F4249"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CE5407" w:rsidRPr="00962F59" w:rsidRDefault="00962F59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 2 с УИОП» (ул. Никулина, 76)</w:t>
            </w:r>
          </w:p>
        </w:tc>
        <w:tc>
          <w:tcPr>
            <w:tcW w:w="1123" w:type="dxa"/>
            <w:vAlign w:val="center"/>
          </w:tcPr>
          <w:p w:rsidR="00CE5407" w:rsidRPr="00CE5407" w:rsidRDefault="00962F59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10.00-15.00</w:t>
            </w:r>
          </w:p>
        </w:tc>
        <w:tc>
          <w:tcPr>
            <w:tcW w:w="3969" w:type="dxa"/>
            <w:vAlign w:val="center"/>
          </w:tcPr>
          <w:p w:rsidR="00CE5407" w:rsidRPr="00CE5407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руководителей. Стратегическая сессия по разработке новых критериев по определению стимулирующих выплат руководителям ОО.</w:t>
            </w:r>
          </w:p>
        </w:tc>
        <w:tc>
          <w:tcPr>
            <w:tcW w:w="2381" w:type="dxa"/>
            <w:vAlign w:val="center"/>
          </w:tcPr>
          <w:p w:rsidR="00CE5407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962F59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  <w:p w:rsidR="00962F59" w:rsidRPr="00962F59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Селиванова Н.Л.</w:t>
            </w:r>
          </w:p>
        </w:tc>
      </w:tr>
      <w:tr w:rsidR="00956D40" w:rsidRPr="008E6E67" w:rsidTr="009F4249"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03.11.22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детских садов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А.О.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Е.С.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Слёт молодых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 одной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 сердце родится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(ДОО)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участников проблемных групп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физкультуре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О.А.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40" w:rsidRPr="008E6E67" w:rsidTr="009F4249">
        <w:trPr>
          <w:trHeight w:val="291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регистра ГР (данные за октябрь) </w:t>
            </w:r>
            <w:hyperlink r:id="rId5" w:tooltip="mailto:aglimonova@lysva.permkrai.ru" w:history="1">
              <w:r w:rsidRPr="002C4016">
                <w:rPr>
                  <w:rStyle w:val="af8"/>
                  <w:rFonts w:ascii="Times New Roman" w:hAnsi="Times New Roman" w:cs="Times New Roman"/>
                  <w:sz w:val="24"/>
                </w:rPr>
                <w:t>aglimonova@lysva.permkrai.ru</w:t>
              </w:r>
            </w:hyperlink>
            <w:r w:rsidR="002C4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Лимонова А.Г.</w:t>
            </w:r>
          </w:p>
        </w:tc>
      </w:tr>
      <w:tr w:rsidR="00956D40" w:rsidRPr="008E6E67" w:rsidTr="009F4249">
        <w:trPr>
          <w:trHeight w:val="291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956D40" w:rsidRPr="002C4016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ежемесячных отчетов по социально-педагогической работе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(данные за октябрь) </w:t>
            </w:r>
            <w:hyperlink r:id="rId6" w:history="1">
              <w:r w:rsidR="002C4016" w:rsidRPr="004B286E">
                <w:rPr>
                  <w:rStyle w:val="af8"/>
                  <w:rFonts w:ascii="Times New Roman" w:hAnsi="Times New Roman" w:cs="Times New Roman"/>
                  <w:sz w:val="24"/>
                </w:rPr>
                <w:t>aglimonova@lysva.permkrai.ru</w:t>
              </w:r>
            </w:hyperlink>
            <w:r w:rsidR="002C401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Лимонова А.Г.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7F500D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3" w:type="dxa"/>
          </w:tcPr>
          <w:p w:rsidR="00956D40" w:rsidRPr="007F500D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уточняется</w:t>
            </w:r>
          </w:p>
        </w:tc>
        <w:tc>
          <w:tcPr>
            <w:tcW w:w="3969" w:type="dxa"/>
          </w:tcPr>
          <w:p w:rsidR="00956D40" w:rsidRPr="00234FD1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>Р</w:t>
            </w:r>
            <w:proofErr w:type="spellStart"/>
            <w:r w:rsidRPr="00234FD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егиональный</w:t>
            </w:r>
            <w:proofErr w:type="spellEnd"/>
            <w:r w:rsidRPr="00234FD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этап VII Международной просветительской акции «Большой этнографический диктант»</w:t>
            </w:r>
          </w:p>
        </w:tc>
        <w:tc>
          <w:tcPr>
            <w:tcW w:w="2381" w:type="dxa"/>
            <w:vAlign w:val="center"/>
          </w:tcPr>
          <w:p w:rsidR="00956D40" w:rsidRPr="007F500D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В.Э.</w:t>
            </w:r>
          </w:p>
        </w:tc>
      </w:tr>
      <w:tr w:rsidR="00956D40" w:rsidRPr="008E6E67" w:rsidTr="009F4249"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турнир, посвященный Дню народного единства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956D40" w:rsidRPr="008E6E67" w:rsidTr="009F4249"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 ежемесячного отчета по созданию Центра детских инициатив</w:t>
            </w:r>
            <w:r w:rsidRPr="008E6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общеобразовательной организации </w:t>
            </w:r>
            <w:hyperlink r:id="rId7" w:history="1">
              <w:r w:rsidR="002C4016" w:rsidRPr="004B286E">
                <w:rPr>
                  <w:rStyle w:val="af8"/>
                  <w:rFonts w:ascii="Times New Roman" w:hAnsi="Times New Roman" w:cs="Times New Roman"/>
                  <w:sz w:val="24"/>
                  <w:szCs w:val="24"/>
                  <w:highlight w:val="white"/>
                </w:rPr>
                <w:t>irkaminskas@lysva.permkrai.ru</w:t>
              </w:r>
            </w:hyperlink>
            <w:r w:rsidR="002C401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2C40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2C40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Каминскас И.Р.</w:t>
            </w:r>
          </w:p>
        </w:tc>
      </w:tr>
      <w:tr w:rsidR="00CE5407" w:rsidRPr="008E6E67" w:rsidTr="009F4249">
        <w:tc>
          <w:tcPr>
            <w:tcW w:w="1389" w:type="dxa"/>
            <w:vMerge w:val="restart"/>
          </w:tcPr>
          <w:p w:rsidR="00CE5407" w:rsidRPr="008E6E67" w:rsidRDefault="00CE5407" w:rsidP="001F32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08.11.22</w:t>
            </w:r>
          </w:p>
          <w:p w:rsidR="00CE5407" w:rsidRPr="008E6E67" w:rsidRDefault="00CE5407" w:rsidP="001F32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50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CE540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образовательной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Лысьва. Вклад в Великую Победу!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 ОО ЛГО</w:t>
            </w:r>
          </w:p>
        </w:tc>
        <w:tc>
          <w:tcPr>
            <w:tcW w:w="2381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CE5407" w:rsidRPr="008E6E67" w:rsidTr="009F4249"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астрономии</w:t>
            </w:r>
          </w:p>
        </w:tc>
        <w:tc>
          <w:tcPr>
            <w:tcW w:w="2381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E5407" w:rsidRPr="008E6E67" w:rsidTr="009F4249"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CE5407" w:rsidRPr="006A2FB1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23" w:type="dxa"/>
            <w:vAlign w:val="center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381" w:type="dxa"/>
            <w:vAlign w:val="center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E5407" w:rsidRPr="008E6E67" w:rsidTr="009F4249"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CE5407" w:rsidRPr="00CE540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123" w:type="dxa"/>
            <w:vAlign w:val="center"/>
          </w:tcPr>
          <w:p w:rsidR="00CE5407" w:rsidRPr="00CE540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3969" w:type="dxa"/>
            <w:vAlign w:val="center"/>
          </w:tcPr>
          <w:p w:rsidR="00CE5407" w:rsidRPr="00CE540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по управлению деятельностью детских общественных объединений</w:t>
            </w:r>
          </w:p>
        </w:tc>
        <w:tc>
          <w:tcPr>
            <w:tcW w:w="2381" w:type="dxa"/>
            <w:vAlign w:val="center"/>
          </w:tcPr>
          <w:p w:rsidR="00CE540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CE540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Каминскас И.Р.</w:t>
            </w:r>
          </w:p>
          <w:p w:rsidR="00CE5407" w:rsidRPr="00CE540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Шатова Н.И.</w:t>
            </w:r>
          </w:p>
        </w:tc>
      </w:tr>
      <w:tr w:rsidR="00956D40" w:rsidRPr="008E6E67" w:rsidTr="009F4249"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09.11.22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образовательной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Лысьва. Вклад в Великую Победу!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 ОО ЛГО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литературе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615359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23" w:type="dxa"/>
            <w:vAlign w:val="center"/>
          </w:tcPr>
          <w:p w:rsidR="00956D40" w:rsidRPr="00615359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08.15</w:t>
            </w:r>
          </w:p>
        </w:tc>
        <w:tc>
          <w:tcPr>
            <w:tcW w:w="3969" w:type="dxa"/>
            <w:vAlign w:val="center"/>
          </w:tcPr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Аппаратное совещание: комплектование ДОУ;</w:t>
            </w:r>
          </w:p>
          <w:p w:rsidR="00956D40" w:rsidRPr="00615359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кадрового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ЛГО; успеваемость и занятость дополнительным образованием детей учётных категорий.</w:t>
            </w:r>
          </w:p>
        </w:tc>
        <w:tc>
          <w:tcPr>
            <w:tcW w:w="2381" w:type="dxa"/>
            <w:vAlign w:val="center"/>
          </w:tcPr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Степанова Л.Е.</w:t>
            </w:r>
          </w:p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Новикова Н.А.</w:t>
            </w:r>
          </w:p>
          <w:p w:rsidR="00956D40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6D40" w:rsidRPr="00615359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Лимонова А.Г.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начинающих социальных педагогов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56D40" w:rsidRPr="008E6E67" w:rsidTr="009F4249"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 М.Н.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40" w:rsidRPr="008E6E67" w:rsidTr="009F4249">
        <w:trPr>
          <w:trHeight w:val="291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Align w:val="center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астрономии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841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олимпиады по 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воспитательной работе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956D40" w:rsidRPr="007F321A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123" w:type="dxa"/>
            <w:vAlign w:val="center"/>
          </w:tcPr>
          <w:p w:rsidR="00956D40" w:rsidRPr="007F321A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32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969" w:type="dxa"/>
            <w:vAlign w:val="center"/>
          </w:tcPr>
          <w:p w:rsidR="00956D40" w:rsidRPr="007F321A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7F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F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ресурсы в деятельности учителя-логопеда</w:t>
            </w:r>
            <w:r w:rsidRPr="007F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рамках 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VI Всероссийской НПК 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>«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Открытый мир: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объединяет усилия</w:t>
            </w:r>
            <w:r w:rsidRPr="007F321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2381" w:type="dxa"/>
            <w:vAlign w:val="center"/>
          </w:tcPr>
          <w:p w:rsidR="00956D40" w:rsidRPr="007F321A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2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7F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6D40" w:rsidRPr="007F321A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1A">
              <w:rPr>
                <w:rFonts w:ascii="Times New Roman" w:eastAsia="Times New Roman" w:hAnsi="Times New Roman" w:cs="Times New Roman"/>
                <w:sz w:val="24"/>
                <w:szCs w:val="24"/>
              </w:rPr>
              <w:t>Евтюшкина А.В.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литературе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 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Лермонтова, 189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(младенческий и ранний возраст)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разума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5-7 классов (по предварите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заявке)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Пестова О.Л.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1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ДОО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отчета за 1 четверть 2022-2023 уч.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на эл. адрес: </w:t>
            </w:r>
            <w:hyperlink r:id="rId8" w:tooltip="mailto:obsi-otdel-upr-lysva@yandex.ru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11.11.22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обществознанию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ОГЭ/ГВЭ по математике (анализ результатов до 18.11 направить на эл.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9" w:tooltip="mailto:obsi-otdel-upr-lysva@yandex.ru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спортивный зал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настольному теннису среди учащихся начальных классов ОО ЛГО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14.11.22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физике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300A2D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 ДОО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8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состояние педагога как внутренний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физике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 – сообществ ОО ЛГО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15-30.11.2022 г.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(заочная форма с применением ДОТ, бюджет)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КПК по ссылке до 11.11.2022 г.: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https://forms.yandex.ru/u/6318507ef3382c8acef1d164/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https://forms.yandex.ru/u/6318507ef3382c8acef1d164/</w:t>
              </w:r>
            </w:hyperlink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5-45-29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15.11-13.12.2022 г.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инструменты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(заочная форма с применением ДОТ, 1200 р.)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КПК по ссылке до 11.11.2022 г.: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https://forms.yandex.ru/u/6318507ef3382c8acef1d164/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https://forms.yandex.ru/u/6318507ef3382c8acef1d164/</w:t>
              </w:r>
            </w:hyperlink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5-45-29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16.11.22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английскому языку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биологии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Оборина, 11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1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ГМФ руководителей ШСП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 Всероссийского Школьного регионального турнира по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старшеклассников (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ШРеК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  Пестова О.Л.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E5407" w:rsidRPr="008E6E67" w:rsidRDefault="00CE5407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17.11.22</w:t>
            </w:r>
          </w:p>
          <w:p w:rsidR="00CE5407" w:rsidRPr="008E6E67" w:rsidRDefault="00CE5407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50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праву</w:t>
            </w:r>
          </w:p>
        </w:tc>
        <w:tc>
          <w:tcPr>
            <w:tcW w:w="2381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методической работе</w:t>
            </w:r>
          </w:p>
        </w:tc>
        <w:tc>
          <w:tcPr>
            <w:tcW w:w="2381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английскому языку</w:t>
            </w:r>
          </w:p>
        </w:tc>
        <w:tc>
          <w:tcPr>
            <w:tcW w:w="2381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</w:p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/>
          </w:tcPr>
          <w:p w:rsidR="00CE5407" w:rsidRPr="008E6E67" w:rsidRDefault="00CE5407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E5407" w:rsidRPr="009F241E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МАДОУ «ЦРР – Детский сад № 21» МО «ЛГО»</w:t>
            </w:r>
          </w:p>
        </w:tc>
        <w:tc>
          <w:tcPr>
            <w:tcW w:w="1123" w:type="dxa"/>
          </w:tcPr>
          <w:p w:rsidR="00CE5407" w:rsidRPr="008E6E67" w:rsidRDefault="00CE5407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CE5407" w:rsidRPr="00956F14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81" w:type="dxa"/>
          </w:tcPr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5407" w:rsidRPr="008E6E67" w:rsidRDefault="00CE5407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/>
          </w:tcPr>
          <w:p w:rsidR="00CE5407" w:rsidRPr="008E6E67" w:rsidRDefault="00CE5407" w:rsidP="0090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E5407" w:rsidRPr="008E6E67" w:rsidRDefault="00CE5407" w:rsidP="0090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5407" w:rsidRPr="008E6E67" w:rsidRDefault="00CE5407" w:rsidP="0090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23" w:type="dxa"/>
          </w:tcPr>
          <w:p w:rsidR="00CE5407" w:rsidRPr="008E6E67" w:rsidRDefault="00CE5407" w:rsidP="0090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CE5407" w:rsidRDefault="00CE5407" w:rsidP="00902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молодого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руглый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конкурсах профессионального мастерст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ва: опыт, проблемы, 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CE5407" w:rsidRPr="008E6E6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регистрацию: </w:t>
            </w:r>
            <w:hyperlink r:id="rId12" w:tooltip="https://docs.google.com/spreadsheets/d/1t239qaC81KU0kCzmV2DlmwS5pvC_SKtV32Poy19F83A/edit?usp=sharing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https://docs.google.com/spreadsheets/d/1t239qaC81KU0kCzmV2DlmwS5pvC_SKtV32Poy19F83A/edit?usp=sharing</w:t>
              </w:r>
            </w:hyperlink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CE5407" w:rsidRPr="008E6E6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CE5407" w:rsidRPr="008E6E6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E5407" w:rsidRPr="008E6E67" w:rsidTr="009F4249">
        <w:trPr>
          <w:trHeight w:val="317"/>
        </w:trPr>
        <w:tc>
          <w:tcPr>
            <w:tcW w:w="1389" w:type="dxa"/>
            <w:vMerge/>
          </w:tcPr>
          <w:p w:rsidR="00CE5407" w:rsidRPr="008E6E67" w:rsidRDefault="00CE5407" w:rsidP="0090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E5407" w:rsidRPr="00CE5407" w:rsidRDefault="00CE5407" w:rsidP="0090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МАУ ДПО «ЦНМО»</w:t>
            </w:r>
          </w:p>
        </w:tc>
        <w:tc>
          <w:tcPr>
            <w:tcW w:w="1123" w:type="dxa"/>
          </w:tcPr>
          <w:p w:rsidR="00CE5407" w:rsidRPr="00CE5407" w:rsidRDefault="00CE5407" w:rsidP="0090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3969" w:type="dxa"/>
          </w:tcPr>
          <w:p w:rsidR="00CE5407" w:rsidRPr="00CE540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родительский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Совет</w:t>
            </w:r>
          </w:p>
        </w:tc>
        <w:tc>
          <w:tcPr>
            <w:tcW w:w="2381" w:type="dxa"/>
          </w:tcPr>
          <w:p w:rsidR="00CE540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Степанова Л.Е.</w:t>
            </w:r>
          </w:p>
          <w:p w:rsidR="00CE5407" w:rsidRPr="00CE5407" w:rsidRDefault="00CE5407" w:rsidP="00902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Каминскас И.Р.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и 25.11.2022 г.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Деструктивный контент в социальных сетях: маркеры,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(очно-заочная форма, бюджет)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КПК по ссылке до 16.11.2022 г.: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https://forms.yandex.ru/u/6318507ef3382c8acef1d164/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https://forms.yandex.ru/u/6318507ef3382c8acef1d164/</w:t>
              </w:r>
            </w:hyperlink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5-45-29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праву</w:t>
            </w:r>
          </w:p>
        </w:tc>
        <w:tc>
          <w:tcPr>
            <w:tcW w:w="2381" w:type="dxa"/>
          </w:tcPr>
          <w:p w:rsidR="00702D0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по приказу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62F59" w:rsidRPr="008E6E67" w:rsidTr="009F4249">
        <w:trPr>
          <w:trHeight w:val="317"/>
        </w:trPr>
        <w:tc>
          <w:tcPr>
            <w:tcW w:w="1389" w:type="dxa"/>
            <w:vMerge/>
          </w:tcPr>
          <w:p w:rsidR="00962F59" w:rsidRPr="008E6E67" w:rsidRDefault="00962F59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62F59" w:rsidRPr="008E6E67" w:rsidRDefault="00962F59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</w:tcPr>
          <w:p w:rsidR="00962F59" w:rsidRPr="00962F59" w:rsidRDefault="00962F59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3969" w:type="dxa"/>
          </w:tcPr>
          <w:p w:rsidR="00962F59" w:rsidRPr="00962F59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наградных материалов на награждение в 2023 году наградами Минист</w:t>
            </w:r>
            <w:r w:rsidR="00B149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просвещения РФ и Минист</w:t>
            </w:r>
            <w:r w:rsidR="00B149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образования и науки ПК</w:t>
            </w:r>
          </w:p>
        </w:tc>
        <w:tc>
          <w:tcPr>
            <w:tcW w:w="2381" w:type="dxa"/>
          </w:tcPr>
          <w:p w:rsidR="00962F59" w:rsidRPr="00962F59" w:rsidRDefault="00962F59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Никулина А.А.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дня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аналитических справок по результатам ТОГЭ (математика) на эл.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14" w:tooltip="mailto:obsi-otdel-upr-lysva@yandex.ru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354CCA" w:rsidRPr="008E6E67" w:rsidTr="00C5270C">
        <w:trPr>
          <w:trHeight w:val="317"/>
        </w:trPr>
        <w:tc>
          <w:tcPr>
            <w:tcW w:w="1389" w:type="dxa"/>
            <w:vMerge w:val="restart"/>
          </w:tcPr>
          <w:p w:rsidR="00354CCA" w:rsidRPr="008E6E67" w:rsidRDefault="00354CCA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19.11.22</w:t>
            </w:r>
          </w:p>
          <w:p w:rsidR="00354CCA" w:rsidRPr="008E6E67" w:rsidRDefault="00354CCA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50" w:type="dxa"/>
          </w:tcPr>
          <w:p w:rsidR="00354CCA" w:rsidRPr="008E6E67" w:rsidRDefault="00354CCA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 указано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123" w:type="dxa"/>
          </w:tcPr>
          <w:p w:rsidR="00354CCA" w:rsidRPr="008E6E67" w:rsidRDefault="00354CCA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время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 указано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969" w:type="dxa"/>
          </w:tcPr>
          <w:p w:rsidR="00354CCA" w:rsidRPr="008E6E67" w:rsidRDefault="00354CCA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физической культуре</w:t>
            </w:r>
          </w:p>
        </w:tc>
        <w:tc>
          <w:tcPr>
            <w:tcW w:w="2381" w:type="dxa"/>
          </w:tcPr>
          <w:p w:rsidR="00354CCA" w:rsidRPr="008E6E67" w:rsidRDefault="00354CCA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54CCA" w:rsidRPr="008E6E67" w:rsidRDefault="00354CCA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54CCA" w:rsidRPr="008E6E67" w:rsidTr="00C5270C">
        <w:trPr>
          <w:trHeight w:val="317"/>
        </w:trPr>
        <w:tc>
          <w:tcPr>
            <w:tcW w:w="1389" w:type="dxa"/>
            <w:vMerge/>
          </w:tcPr>
          <w:p w:rsidR="00354CCA" w:rsidRPr="008E6E67" w:rsidRDefault="00354CCA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54CCA" w:rsidRPr="00787874" w:rsidRDefault="00787874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3C5C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будет уточнено позже</w:t>
            </w:r>
          </w:p>
        </w:tc>
        <w:tc>
          <w:tcPr>
            <w:tcW w:w="1123" w:type="dxa"/>
          </w:tcPr>
          <w:p w:rsidR="00354CCA" w:rsidRDefault="00787874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3C5C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будет уточнено позже</w:t>
            </w:r>
          </w:p>
        </w:tc>
        <w:tc>
          <w:tcPr>
            <w:tcW w:w="3969" w:type="dxa"/>
          </w:tcPr>
          <w:p w:rsidR="00354CCA" w:rsidRPr="008E6E67" w:rsidRDefault="00743E54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-спортивные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 служить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43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7-9 классов</w:t>
            </w:r>
          </w:p>
        </w:tc>
        <w:tc>
          <w:tcPr>
            <w:tcW w:w="2381" w:type="dxa"/>
          </w:tcPr>
          <w:p w:rsidR="00E15631" w:rsidRDefault="00E15631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CCA" w:rsidRPr="00E15631" w:rsidRDefault="00E15631" w:rsidP="00E156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631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156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1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Соболевский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156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20.11.22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первенство по шахматам среди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2009-2011 г.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ЛГО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отрядов ЮИД и правоохранительных отрядов ЛГО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21.11.22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МХК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21-30.11.2022 г.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акция по выпуску и распространению листовок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 платье 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а здоровье смолоду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алкоголизма, наркомании и токсикомании в 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общественной безопасности ЛГО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 особому графику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21-30.11.2022 г.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конкурсу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 - 2023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(очно-заочная форма с применением ДОТ, бюджет)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КПК по ссылке до 18.11.2022 г.: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https://forms.yandex.ru/u/6318507ef3382c8acef1d164/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https://forms.yandex.ru/u/6318507ef3382c8acef1d164/</w:t>
              </w:r>
            </w:hyperlink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5-45-29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D40" w:rsidRPr="009E572C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 кипения (подробная информация о планируемом мероприятии будет направлена отдельным письмом)</w:t>
            </w:r>
          </w:p>
        </w:tc>
        <w:tc>
          <w:tcPr>
            <w:tcW w:w="2381" w:type="dxa"/>
          </w:tcPr>
          <w:p w:rsidR="00956D40" w:rsidRPr="009E572C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Каминскас И.Р.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22.11.22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50" w:type="dxa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616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территориальной аттестационной комиссии по аттестации педагогов на первую квалификационную категорию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23.11.22</w:t>
            </w:r>
          </w:p>
          <w:p w:rsidR="00956D40" w:rsidRPr="008E6E67" w:rsidRDefault="00956D40" w:rsidP="001F3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химии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56D40" w:rsidRPr="008E6E67" w:rsidTr="009F4249">
        <w:trPr>
          <w:trHeight w:val="317"/>
        </w:trPr>
        <w:tc>
          <w:tcPr>
            <w:tcW w:w="1389" w:type="dxa"/>
            <w:vMerge/>
          </w:tcPr>
          <w:p w:rsidR="00956D40" w:rsidRPr="008E6E67" w:rsidRDefault="00956D40" w:rsidP="001F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956D40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Репина, 38</w:t>
            </w:r>
          </w:p>
        </w:tc>
        <w:tc>
          <w:tcPr>
            <w:tcW w:w="1123" w:type="dxa"/>
          </w:tcPr>
          <w:p w:rsidR="00956D40" w:rsidRPr="008E6E67" w:rsidRDefault="00956D40" w:rsidP="00236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969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краевой педагогический фестиваль по духовно-нравственному воспитанию обучающихся (воспитанников)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калейдоскоп - 2022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956D40" w:rsidRPr="008E6E67" w:rsidRDefault="00956D40" w:rsidP="00236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5F4B8C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23" w:type="dxa"/>
          </w:tcPr>
          <w:p w:rsidR="00C51A6D" w:rsidRPr="005F4B8C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08.15</w:t>
            </w:r>
          </w:p>
        </w:tc>
        <w:tc>
          <w:tcPr>
            <w:tcW w:w="3969" w:type="dxa"/>
          </w:tcPr>
          <w:p w:rsidR="00C51A6D" w:rsidRPr="005F4B8C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при начальнике: о функционировании и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4B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образования в сельской школе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Канабеки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Невидимка, Обманка, Кын завод). Организация подвоза (проезда)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работников, работающих в сельской местности. </w:t>
            </w:r>
          </w:p>
        </w:tc>
        <w:tc>
          <w:tcPr>
            <w:tcW w:w="2381" w:type="dxa"/>
          </w:tcPr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Г.Л.</w:t>
            </w:r>
          </w:p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Талых И.Ю.</w:t>
            </w:r>
          </w:p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Селиванова Н.Л.</w:t>
            </w:r>
          </w:p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Леонтьева Н.А.</w:t>
            </w:r>
          </w:p>
          <w:p w:rsidR="00C51A6D" w:rsidRPr="006647A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5F4B8C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123" w:type="dxa"/>
          </w:tcPr>
          <w:p w:rsidR="00C51A6D" w:rsidRPr="005F4B8C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3969" w:type="dxa"/>
          </w:tcPr>
          <w:p w:rsidR="00C51A6D" w:rsidRPr="005F4B8C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Коллегия по награждению в 2023 году наградами Министерства просвещения РФ и Министерства образования и науки П</w:t>
            </w:r>
            <w:r w:rsidR="00B149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ермского края</w:t>
            </w:r>
          </w:p>
        </w:tc>
        <w:tc>
          <w:tcPr>
            <w:tcW w:w="2381" w:type="dxa"/>
          </w:tcPr>
          <w:p w:rsidR="00C51A6D" w:rsidRDefault="00B149BF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B149BF" w:rsidRPr="006647AD" w:rsidRDefault="00B149BF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24.11.22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A64D91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справимся!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(коррекционное сопровождение в формате онлайн) для узких специалистов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математике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Лермонтова, 189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С.В.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C51A6D" w:rsidRPr="006647AD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969" w:type="dxa"/>
          </w:tcPr>
          <w:p w:rsidR="00C51A6D" w:rsidRPr="006647A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 эфир начальника управления по вопросам профориентации</w:t>
            </w:r>
          </w:p>
        </w:tc>
        <w:tc>
          <w:tcPr>
            <w:tcW w:w="2381" w:type="dxa"/>
          </w:tcPr>
          <w:p w:rsidR="00C51A6D" w:rsidRPr="006647A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25.11.22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истории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актов по проверке школьных столовых на эл. адрес: </w:t>
            </w:r>
            <w:hyperlink r:id="rId16" w:tooltip="mailto:obsi-otdel-upr-lysva@yandex.ru" w:history="1">
              <w:r w:rsidRPr="008E6E67">
                <w:rPr>
                  <w:rStyle w:val="af8"/>
                  <w:rFonts w:ascii="Times New Roman" w:eastAsia="Times New Roman" w:hAnsi="Times New Roman" w:cs="Times New Roman"/>
                  <w:sz w:val="24"/>
                  <w:szCs w:val="24"/>
                </w:rPr>
                <w:t>obsi-otdel-upr-lysva@yandex.ru</w:t>
              </w:r>
            </w:hyperlink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по приказу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приказу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26.11.22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50" w:type="dxa"/>
          </w:tcPr>
          <w:p w:rsidR="00C51A6D" w:rsidRPr="003C6170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</w:rPr>
              <w:t>О «ДД(Ю)Т»</w:t>
            </w:r>
          </w:p>
        </w:tc>
        <w:tc>
          <w:tcPr>
            <w:tcW w:w="1123" w:type="dxa"/>
          </w:tcPr>
          <w:p w:rsidR="00C51A6D" w:rsidRPr="003C6170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 – 17.15</w:t>
            </w:r>
          </w:p>
        </w:tc>
        <w:tc>
          <w:tcPr>
            <w:tcW w:w="3969" w:type="dxa"/>
          </w:tcPr>
          <w:p w:rsidR="00C51A6D" w:rsidRPr="003C6170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форум волонтеров «Центр мира»</w:t>
            </w:r>
          </w:p>
        </w:tc>
        <w:tc>
          <w:tcPr>
            <w:tcW w:w="2381" w:type="dxa"/>
          </w:tcPr>
          <w:p w:rsidR="00C51A6D" w:rsidRPr="003C6170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0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 И.Р.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для детей с ЗПР 3-4 классов в рамках реализации плана опорной площадки Пермского края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 будет указано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 указано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по технологии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27.11.22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50" w:type="dxa"/>
          </w:tcPr>
          <w:p w:rsidR="00C51A6D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кубок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рапиду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слово в каждой судьбе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Всероссийскому Дню матери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Н.М.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28.11.22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этап по экологии (теоретический тур)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29.11.22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1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физкультуре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О.А.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драмы им. А.А.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колыбельный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приказу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по экологии (защита проектов)</w:t>
            </w:r>
          </w:p>
        </w:tc>
        <w:tc>
          <w:tcPr>
            <w:tcW w:w="2381" w:type="dxa"/>
          </w:tcPr>
          <w:p w:rsidR="00C51A6D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 w:val="restart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30.11.22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ЭПОС.Библиотека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0930A4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 –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15.30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Страноведческая олимпиада в 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рамках ГМФ учителей английского языка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Волхонцева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Волхонцева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51A6D" w:rsidRPr="008E6E67" w:rsidTr="009F4249">
        <w:trPr>
          <w:trHeight w:val="317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психологических услуг в ОО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C51A6D" w:rsidRPr="008E6E67" w:rsidTr="009F4249">
        <w:trPr>
          <w:trHeight w:val="291"/>
        </w:trPr>
        <w:tc>
          <w:tcPr>
            <w:tcW w:w="1389" w:type="dxa"/>
            <w:vMerge/>
          </w:tcPr>
          <w:p w:rsidR="00C51A6D" w:rsidRPr="008E6E67" w:rsidRDefault="00C51A6D" w:rsidP="00C5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23" w:type="dxa"/>
          </w:tcPr>
          <w:p w:rsidR="00C51A6D" w:rsidRPr="008E6E67" w:rsidRDefault="00C51A6D" w:rsidP="00C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приказу</w:t>
            </w:r>
          </w:p>
        </w:tc>
        <w:tc>
          <w:tcPr>
            <w:tcW w:w="3969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тур олимпиады по информатике для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 </w:t>
            </w:r>
            <w:proofErr w:type="spellStart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ассов</w:t>
            </w:r>
          </w:p>
        </w:tc>
        <w:tc>
          <w:tcPr>
            <w:tcW w:w="2381" w:type="dxa"/>
          </w:tcPr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C51A6D" w:rsidRPr="008E6E67" w:rsidRDefault="00C51A6D" w:rsidP="00C5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956D40" w:rsidRDefault="00956D40" w:rsidP="00956D40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D40" w:rsidRPr="008E6E67" w:rsidRDefault="00956D40" w:rsidP="00956D40">
      <w:pPr>
        <w:ind w:left="-1276"/>
        <w:rPr>
          <w:rFonts w:ascii="Times New Roman" w:hAnsi="Times New Roman" w:cs="Times New Roman"/>
          <w:sz w:val="24"/>
          <w:szCs w:val="24"/>
          <w:lang w:val="ru-RU"/>
        </w:rPr>
      </w:pPr>
      <w:r w:rsidRPr="008E6E67">
        <w:rPr>
          <w:rFonts w:ascii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956D40" w:rsidRPr="001F32E5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Выборочный аудит расписаний уроков, </w:t>
      </w:r>
      <w:r w:rsidR="001F3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учебных планов и ООП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Отв.</w:t>
      </w:r>
      <w:r w:rsidR="004E7A4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D2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2340">
        <w:rPr>
          <w:rFonts w:ascii="Times New Roman" w:eastAsia="Times New Roman" w:hAnsi="Times New Roman" w:cs="Times New Roman"/>
          <w:sz w:val="24"/>
          <w:szCs w:val="24"/>
          <w:lang w:val="ru-RU"/>
        </w:rPr>
        <w:t>Горошникова</w:t>
      </w:r>
      <w:proofErr w:type="spellEnd"/>
      <w:r w:rsidR="00DD2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Г.Л., руководители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</w:t>
      </w:r>
    </w:p>
    <w:p w:rsidR="001F32E5" w:rsidRPr="001F32E5" w:rsidRDefault="001F32E5" w:rsidP="001F32E5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2E5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заключений ПМПК обучающихся 5-х классов. Отв.</w:t>
      </w:r>
      <w:r w:rsidR="004E7A4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F3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2E5">
        <w:rPr>
          <w:rFonts w:ascii="Times New Roman" w:eastAsia="Times New Roman" w:hAnsi="Times New Roman" w:cs="Times New Roman"/>
          <w:sz w:val="24"/>
          <w:szCs w:val="24"/>
          <w:lang w:val="ru-RU"/>
        </w:rPr>
        <w:t>Горошникова</w:t>
      </w:r>
      <w:proofErr w:type="spellEnd"/>
      <w:r w:rsidRPr="001F3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Г.Л., рук</w:t>
      </w:r>
      <w:r w:rsidR="004C540F">
        <w:rPr>
          <w:rFonts w:ascii="Times New Roman" w:eastAsia="Times New Roman" w:hAnsi="Times New Roman" w:cs="Times New Roman"/>
          <w:sz w:val="24"/>
          <w:szCs w:val="24"/>
          <w:lang w:val="ru-RU"/>
        </w:rPr>
        <w:t>оводители</w:t>
      </w:r>
      <w:r w:rsidRPr="001F3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</w:t>
      </w:r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16.11.2022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proofErr w:type="spellStart"/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униципальный</w:t>
      </w:r>
      <w:proofErr w:type="spellEnd"/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 социальной рекламы "Конфликт </w:t>
      </w:r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РАЗРЕШИМ". </w:t>
      </w:r>
      <w:proofErr w:type="spellStart"/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spellEnd"/>
      <w:r w:rsidRPr="00D91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Шепшина</w:t>
      </w:r>
      <w:proofErr w:type="spellEnd"/>
      <w:r w:rsidRPr="008E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С 31.10 по 03.11.2022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Образовательный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интенсив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волонтёров ШСП. Отв.: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Шепшина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А.С.</w:t>
      </w:r>
    </w:p>
    <w:p w:rsidR="00956D40" w:rsidRPr="00281DCE" w:rsidRDefault="00956D40" w:rsidP="00956D40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E6E6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03E6F"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 w:rsidRPr="008E6E67">
        <w:rPr>
          <w:rFonts w:ascii="Times New Roman" w:eastAsia="Times New Roman" w:hAnsi="Times New Roman" w:cs="Times New Roman"/>
          <w:sz w:val="24"/>
          <w:szCs w:val="24"/>
        </w:rPr>
        <w:t xml:space="preserve"> по 22.11.2022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8E6E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конкурс одного урока (занятия)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Черепанова Т.А.,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956D40" w:rsidRPr="00281DCE" w:rsidRDefault="00956D40" w:rsidP="00956D40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14</w:t>
      </w:r>
      <w:r w:rsidR="00E24FD0"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30.11.2022 г. – Конкурс</w:t>
      </w:r>
      <w:r w:rsidRPr="00281D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интеракт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ивных плакатов, посвящённых 170</w:t>
      </w:r>
      <w:r w:rsidRPr="00281DCE">
        <w:rPr>
          <w:rFonts w:ascii="Times New Roman" w:eastAsia="Times New Roman" w:hAnsi="Times New Roman" w:cs="Times New Roman"/>
          <w:sz w:val="24"/>
          <w:szCs w:val="24"/>
          <w:lang w:val="ru-RU"/>
        </w:rPr>
        <w:t>–летнему юбилею со дня рождения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Д.Н. </w:t>
      </w:r>
      <w:r w:rsidRPr="00281DCE">
        <w:rPr>
          <w:rFonts w:ascii="Times New Roman" w:eastAsia="Times New Roman" w:hAnsi="Times New Roman" w:cs="Times New Roman"/>
          <w:sz w:val="24"/>
          <w:szCs w:val="24"/>
          <w:lang w:val="ru-RU"/>
        </w:rPr>
        <w:t>Мам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ина – С</w:t>
      </w:r>
      <w:r w:rsidRPr="00281DCE">
        <w:rPr>
          <w:rFonts w:ascii="Times New Roman" w:eastAsia="Times New Roman" w:hAnsi="Times New Roman" w:cs="Times New Roman"/>
          <w:sz w:val="24"/>
          <w:szCs w:val="24"/>
          <w:lang w:val="ru-RU"/>
        </w:rPr>
        <w:t>ибиряка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Отв.: </w:t>
      </w:r>
      <w:proofErr w:type="spellStart"/>
      <w:r w:rsidRPr="0028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Ганьжина</w:t>
      </w:r>
      <w:proofErr w:type="spellEnd"/>
      <w:r w:rsidRPr="0028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С 28.11 по 02.12.2022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Муниципальная акция, приуроченная к Международному дню защиты информации. Отв.: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Дюпина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М.В. 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Единый родительский день. Отв.: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Е.А., руководители ДОО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29.11.2022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риём заявлений на прохождение аттестации в феврале 2023 года (первая и высшая квалификационная категория) в МАУ ДПО «ЦНМО», кабинет 15. Отв.: Черепанова Т.А.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30.11.2022 г. с 15.00 до 17.00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 по теме «Эффективность распределения рабочего времени педагога-психолога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>.: Кандакова Л.А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особому графику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дистанционная </w:t>
      </w:r>
      <w:proofErr w:type="spellStart"/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супервизионная</w:t>
      </w:r>
      <w:proofErr w:type="spellEnd"/>
      <w:r w:rsidRPr="008E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для педагогов-психологов ОО Пермского края. Отв.: Кандакова Л.А.</w:t>
      </w:r>
    </w:p>
    <w:p w:rsidR="00956D40" w:rsidRPr="008E6E67" w:rsidRDefault="00956D40" w:rsidP="00956D4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Мероприятия в МБУДО «ДД(Ю)Т»:</w:t>
      </w:r>
    </w:p>
    <w:p w:rsidR="00956D40" w:rsidRPr="008E6E67" w:rsidRDefault="00956D40" w:rsidP="00956D40">
      <w:pPr>
        <w:pStyle w:val="af9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Муниципальный Марафон творчества «Мы едины!» в рамках акции «Каникулы на 100». Отв.: Рязанова О.Н.</w:t>
      </w:r>
    </w:p>
    <w:p w:rsidR="00956D40" w:rsidRPr="008E6E67" w:rsidRDefault="00956D40" w:rsidP="00956D40">
      <w:pPr>
        <w:pStyle w:val="af9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I этап муниципального конкурса детских социальных и культурных проектов «Свой мир мы строим сами» (разработка проектов в ОО). Отв.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956D40" w:rsidRPr="008E6E67" w:rsidRDefault="00956D40" w:rsidP="00956D40">
      <w:pPr>
        <w:pStyle w:val="af9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01.11 по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26.11.2022 г. - Прием заявок на муниципальный этап «Пространство творчества» XV Фестиваля искусств имени Д.Б.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номинации «Декоративно-прикладное искусство». Отв.: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Питиримова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Е.А.</w:t>
      </w:r>
    </w:p>
    <w:p w:rsidR="00956D40" w:rsidRPr="008E6E67" w:rsidRDefault="00956D40" w:rsidP="00956D40">
      <w:pPr>
        <w:pStyle w:val="af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20.11.</w:t>
      </w:r>
      <w:r w:rsidR="0008600E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 по 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01.03.</w:t>
      </w:r>
      <w:r w:rsidR="0008600E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гг. Муниципальная акция – конкурс «Пернатые друзья». Отв.: </w:t>
      </w:r>
      <w:proofErr w:type="spellStart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>Пшеничникова</w:t>
      </w:r>
      <w:proofErr w:type="spellEnd"/>
      <w:r w:rsidRPr="008E6E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Т.Г.</w:t>
      </w:r>
    </w:p>
    <w:p w:rsidR="00956D40" w:rsidRDefault="00E979E9" w:rsidP="00CE2F28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956D40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.11 по </w:t>
      </w:r>
      <w:r w:rsidR="00956D40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>.11.2022 г.</w:t>
      </w:r>
      <w:r w:rsidR="00956D4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бесед в 9, 11 классах представителями прокуратуры (по особому графику). Отв. Лимонова А.Г., рук. ОО</w:t>
      </w:r>
    </w:p>
    <w:p w:rsidR="00784D87" w:rsidRDefault="00784D87" w:rsidP="00CE2F28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Городские соревнования по волейболу среди производственных коллективов (мужская и женская команда управления образования). Игры будут проходить  по субботам и воскресеньям с 12 ноября - 05 декабря 2022 г. по графику. Отв.: Терехин А.В. и Ященко Е. С. (по согласованию).</w:t>
      </w:r>
    </w:p>
    <w:p w:rsidR="006B13F6" w:rsidRPr="00CE2F28" w:rsidRDefault="006B13F6" w:rsidP="00CE2F28">
      <w:pPr>
        <w:pStyle w:val="a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поездка </w:t>
      </w:r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для административных команд ДОУ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«Бережливый детский сад»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г.Пермь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МАДОУ «Детский сад «Гармония»</w:t>
      </w:r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 (делегация 20 человек)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аявку </w:t>
      </w:r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подать </w:t>
      </w:r>
      <w:proofErr w:type="spellStart"/>
      <w:r w:rsidR="006F5982">
        <w:rPr>
          <w:rFonts w:ascii="Times New Roman" w:hAnsi="Times New Roman" w:cs="Times New Roman"/>
          <w:sz w:val="24"/>
          <w:szCs w:val="24"/>
          <w:lang w:val="ru-RU"/>
        </w:rPr>
        <w:t>Е.А.Скочиловой</w:t>
      </w:r>
      <w:proofErr w:type="spellEnd"/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03.11.2022 по 2-3 человека от комплекса (ДОУ, ФИО, должность).</w:t>
      </w:r>
      <w:r w:rsidR="006F5982" w:rsidRPr="006F5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Отв. </w:t>
      </w:r>
      <w:proofErr w:type="spellStart"/>
      <w:r w:rsidR="006F5982">
        <w:rPr>
          <w:rFonts w:ascii="Times New Roman" w:hAnsi="Times New Roman" w:cs="Times New Roman"/>
          <w:sz w:val="24"/>
          <w:szCs w:val="24"/>
          <w:lang w:val="ru-RU"/>
        </w:rPr>
        <w:t>Скочилова</w:t>
      </w:r>
      <w:proofErr w:type="spellEnd"/>
      <w:r w:rsidR="006F5982">
        <w:rPr>
          <w:rFonts w:ascii="Times New Roman" w:hAnsi="Times New Roman" w:cs="Times New Roman"/>
          <w:sz w:val="24"/>
          <w:szCs w:val="24"/>
          <w:lang w:val="ru-RU"/>
        </w:rPr>
        <w:t xml:space="preserve"> Е.А. и руководители  ДОУ.</w:t>
      </w:r>
    </w:p>
    <w:p w:rsidR="000C351C" w:rsidRDefault="000C351C" w:rsidP="00956D40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D40" w:rsidRDefault="00956D40" w:rsidP="00956D40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ноябре:</w:t>
      </w:r>
    </w:p>
    <w:tbl>
      <w:tblPr>
        <w:tblStyle w:val="af7"/>
        <w:tblW w:w="11052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812"/>
      </w:tblGrid>
      <w:tr w:rsidR="00956D40" w:rsidTr="001F32E5">
        <w:tc>
          <w:tcPr>
            <w:tcW w:w="1271" w:type="dxa"/>
          </w:tcPr>
          <w:p w:rsidR="00956D40" w:rsidRDefault="00956D40" w:rsidP="001F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</w:tcPr>
          <w:p w:rsidR="00956D40" w:rsidRDefault="00956D40" w:rsidP="001F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812" w:type="dxa"/>
          </w:tcPr>
          <w:p w:rsidR="00956D40" w:rsidRDefault="00956D40" w:rsidP="001F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956D40" w:rsidTr="001F32E5">
        <w:trPr>
          <w:trHeight w:val="317"/>
        </w:trPr>
        <w:tc>
          <w:tcPr>
            <w:tcW w:w="1271" w:type="dxa"/>
            <w:vMerge w:val="restart"/>
            <w:vAlign w:val="center"/>
          </w:tcPr>
          <w:p w:rsidR="00956D4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956D40" w:rsidRPr="00DB7AE1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Ирина Александровна</w:t>
            </w:r>
          </w:p>
        </w:tc>
        <w:tc>
          <w:tcPr>
            <w:tcW w:w="5812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17»</w:t>
            </w:r>
          </w:p>
        </w:tc>
      </w:tr>
      <w:tr w:rsidR="00956D40" w:rsidTr="001F32E5">
        <w:trPr>
          <w:trHeight w:val="317"/>
        </w:trPr>
        <w:tc>
          <w:tcPr>
            <w:tcW w:w="1271" w:type="dxa"/>
            <w:vMerge w:val="restart"/>
            <w:vAlign w:val="center"/>
          </w:tcPr>
          <w:p w:rsidR="00956D4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956D40" w:rsidRPr="008B143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3969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Андрей Николаевич</w:t>
            </w:r>
          </w:p>
        </w:tc>
        <w:tc>
          <w:tcPr>
            <w:tcW w:w="5812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956D40" w:rsidTr="001F32E5">
        <w:trPr>
          <w:trHeight w:val="317"/>
        </w:trPr>
        <w:tc>
          <w:tcPr>
            <w:tcW w:w="1271" w:type="dxa"/>
            <w:vAlign w:val="center"/>
          </w:tcPr>
          <w:p w:rsidR="00956D4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  <w:p w:rsidR="00956D40" w:rsidRPr="008B143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3969" w:type="dxa"/>
            <w:vAlign w:val="center"/>
          </w:tcPr>
          <w:p w:rsidR="00956D40" w:rsidRPr="008B143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Лимонова Антонина Геннадьевна</w:t>
            </w:r>
          </w:p>
        </w:tc>
        <w:tc>
          <w:tcPr>
            <w:tcW w:w="5812" w:type="dxa"/>
            <w:vAlign w:val="center"/>
          </w:tcPr>
          <w:p w:rsidR="00956D40" w:rsidRPr="008B143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управления образования</w:t>
            </w:r>
          </w:p>
        </w:tc>
      </w:tr>
      <w:tr w:rsidR="00956D40" w:rsidTr="001F32E5">
        <w:trPr>
          <w:trHeight w:val="317"/>
        </w:trPr>
        <w:tc>
          <w:tcPr>
            <w:tcW w:w="1271" w:type="dxa"/>
            <w:vMerge w:val="restart"/>
            <w:vAlign w:val="center"/>
          </w:tcPr>
          <w:p w:rsidR="00956D4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956D40" w:rsidRDefault="00956D40" w:rsidP="001F3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812" w:type="dxa"/>
            <w:vMerge w:val="restart"/>
            <w:vAlign w:val="center"/>
          </w:tcPr>
          <w:p w:rsidR="00956D40" w:rsidRDefault="00956D40" w:rsidP="001F3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38»</w:t>
            </w:r>
          </w:p>
        </w:tc>
      </w:tr>
    </w:tbl>
    <w:p w:rsidR="00956D40" w:rsidRDefault="00956D40" w:rsidP="00956D40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A1304E" w:rsidRDefault="00A1304E"/>
    <w:sectPr w:rsidR="00A13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62"/>
    <w:multiLevelType w:val="hybridMultilevel"/>
    <w:tmpl w:val="77046662"/>
    <w:lvl w:ilvl="0" w:tplc="402061EC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2D14A826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3942F982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AF84CC36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BA9ED9B8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EEA2514C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2FDEB94E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95627F32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2AFEB4C2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30273A0"/>
    <w:multiLevelType w:val="hybridMultilevel"/>
    <w:tmpl w:val="3BAA5FB0"/>
    <w:lvl w:ilvl="0" w:tplc="52A29448">
      <w:start w:val="1"/>
      <w:numFmt w:val="decimal"/>
      <w:lvlText w:val="%1."/>
      <w:lvlJc w:val="left"/>
      <w:pPr>
        <w:ind w:left="-567" w:hanging="360"/>
      </w:pPr>
    </w:lvl>
    <w:lvl w:ilvl="1" w:tplc="3452AC06">
      <w:start w:val="1"/>
      <w:numFmt w:val="lowerLetter"/>
      <w:lvlText w:val="%2."/>
      <w:lvlJc w:val="left"/>
      <w:pPr>
        <w:ind w:left="1440" w:hanging="360"/>
      </w:pPr>
    </w:lvl>
    <w:lvl w:ilvl="2" w:tplc="CD163940">
      <w:start w:val="1"/>
      <w:numFmt w:val="lowerRoman"/>
      <w:lvlText w:val="%3."/>
      <w:lvlJc w:val="right"/>
      <w:pPr>
        <w:ind w:left="2160" w:hanging="180"/>
      </w:pPr>
    </w:lvl>
    <w:lvl w:ilvl="3" w:tplc="9C38A744">
      <w:start w:val="1"/>
      <w:numFmt w:val="decimal"/>
      <w:lvlText w:val="%4."/>
      <w:lvlJc w:val="left"/>
      <w:pPr>
        <w:ind w:left="2880" w:hanging="360"/>
      </w:pPr>
    </w:lvl>
    <w:lvl w:ilvl="4" w:tplc="87E4A15A">
      <w:start w:val="1"/>
      <w:numFmt w:val="lowerLetter"/>
      <w:lvlText w:val="%5."/>
      <w:lvlJc w:val="left"/>
      <w:pPr>
        <w:ind w:left="3600" w:hanging="360"/>
      </w:pPr>
    </w:lvl>
    <w:lvl w:ilvl="5" w:tplc="ABD47774">
      <w:start w:val="1"/>
      <w:numFmt w:val="lowerRoman"/>
      <w:lvlText w:val="%6."/>
      <w:lvlJc w:val="right"/>
      <w:pPr>
        <w:ind w:left="4320" w:hanging="180"/>
      </w:pPr>
    </w:lvl>
    <w:lvl w:ilvl="6" w:tplc="1EECC246">
      <w:start w:val="1"/>
      <w:numFmt w:val="decimal"/>
      <w:lvlText w:val="%7."/>
      <w:lvlJc w:val="left"/>
      <w:pPr>
        <w:ind w:left="5040" w:hanging="360"/>
      </w:pPr>
    </w:lvl>
    <w:lvl w:ilvl="7" w:tplc="984AD434">
      <w:start w:val="1"/>
      <w:numFmt w:val="lowerLetter"/>
      <w:lvlText w:val="%8."/>
      <w:lvlJc w:val="left"/>
      <w:pPr>
        <w:ind w:left="5760" w:hanging="360"/>
      </w:pPr>
    </w:lvl>
    <w:lvl w:ilvl="8" w:tplc="50285D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F04"/>
    <w:multiLevelType w:val="hybridMultilevel"/>
    <w:tmpl w:val="8AD0C848"/>
    <w:lvl w:ilvl="0" w:tplc="1780F4CC">
      <w:start w:val="1"/>
      <w:numFmt w:val="decimal"/>
      <w:lvlText w:val="%1."/>
      <w:lvlJc w:val="left"/>
      <w:pPr>
        <w:ind w:left="720" w:hanging="360"/>
      </w:pPr>
    </w:lvl>
    <w:lvl w:ilvl="1" w:tplc="E67A70F0">
      <w:start w:val="1"/>
      <w:numFmt w:val="lowerLetter"/>
      <w:lvlText w:val="%2."/>
      <w:lvlJc w:val="left"/>
      <w:pPr>
        <w:ind w:left="1440" w:hanging="360"/>
      </w:pPr>
    </w:lvl>
    <w:lvl w:ilvl="2" w:tplc="22546BFE">
      <w:start w:val="1"/>
      <w:numFmt w:val="lowerRoman"/>
      <w:lvlText w:val="%3."/>
      <w:lvlJc w:val="right"/>
      <w:pPr>
        <w:ind w:left="2160" w:hanging="180"/>
      </w:pPr>
    </w:lvl>
    <w:lvl w:ilvl="3" w:tplc="467C6B5E">
      <w:start w:val="1"/>
      <w:numFmt w:val="decimal"/>
      <w:lvlText w:val="%4."/>
      <w:lvlJc w:val="left"/>
      <w:pPr>
        <w:ind w:left="2880" w:hanging="360"/>
      </w:pPr>
    </w:lvl>
    <w:lvl w:ilvl="4" w:tplc="4EEC0F3C">
      <w:start w:val="1"/>
      <w:numFmt w:val="lowerLetter"/>
      <w:lvlText w:val="%5."/>
      <w:lvlJc w:val="left"/>
      <w:pPr>
        <w:ind w:left="3600" w:hanging="360"/>
      </w:pPr>
    </w:lvl>
    <w:lvl w:ilvl="5" w:tplc="C3CE7208">
      <w:start w:val="1"/>
      <w:numFmt w:val="lowerRoman"/>
      <w:lvlText w:val="%6."/>
      <w:lvlJc w:val="right"/>
      <w:pPr>
        <w:ind w:left="4320" w:hanging="180"/>
      </w:pPr>
    </w:lvl>
    <w:lvl w:ilvl="6" w:tplc="05EC805E">
      <w:start w:val="1"/>
      <w:numFmt w:val="decimal"/>
      <w:lvlText w:val="%7."/>
      <w:lvlJc w:val="left"/>
      <w:pPr>
        <w:ind w:left="5040" w:hanging="360"/>
      </w:pPr>
    </w:lvl>
    <w:lvl w:ilvl="7" w:tplc="00924944">
      <w:start w:val="1"/>
      <w:numFmt w:val="lowerLetter"/>
      <w:lvlText w:val="%8."/>
      <w:lvlJc w:val="left"/>
      <w:pPr>
        <w:ind w:left="5760" w:hanging="360"/>
      </w:pPr>
    </w:lvl>
    <w:lvl w:ilvl="8" w:tplc="057806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0FAF"/>
    <w:multiLevelType w:val="hybridMultilevel"/>
    <w:tmpl w:val="E452A1B4"/>
    <w:lvl w:ilvl="0" w:tplc="1F8479A2">
      <w:start w:val="1"/>
      <w:numFmt w:val="decimal"/>
      <w:lvlText w:val="%1."/>
      <w:lvlJc w:val="left"/>
      <w:pPr>
        <w:ind w:left="720" w:hanging="360"/>
      </w:pPr>
    </w:lvl>
    <w:lvl w:ilvl="1" w:tplc="BF827AC0">
      <w:start w:val="1"/>
      <w:numFmt w:val="lowerLetter"/>
      <w:lvlText w:val="%2."/>
      <w:lvlJc w:val="left"/>
      <w:pPr>
        <w:ind w:left="1440" w:hanging="360"/>
      </w:pPr>
    </w:lvl>
    <w:lvl w:ilvl="2" w:tplc="7C228C2C">
      <w:start w:val="1"/>
      <w:numFmt w:val="lowerRoman"/>
      <w:lvlText w:val="%3."/>
      <w:lvlJc w:val="right"/>
      <w:pPr>
        <w:ind w:left="2160" w:hanging="180"/>
      </w:pPr>
    </w:lvl>
    <w:lvl w:ilvl="3" w:tplc="DFA209F8">
      <w:start w:val="1"/>
      <w:numFmt w:val="decimal"/>
      <w:lvlText w:val="%4."/>
      <w:lvlJc w:val="left"/>
      <w:pPr>
        <w:ind w:left="2880" w:hanging="360"/>
      </w:pPr>
    </w:lvl>
    <w:lvl w:ilvl="4" w:tplc="BB262848">
      <w:start w:val="1"/>
      <w:numFmt w:val="lowerLetter"/>
      <w:lvlText w:val="%5."/>
      <w:lvlJc w:val="left"/>
      <w:pPr>
        <w:ind w:left="3600" w:hanging="360"/>
      </w:pPr>
    </w:lvl>
    <w:lvl w:ilvl="5" w:tplc="9A508DD6">
      <w:start w:val="1"/>
      <w:numFmt w:val="lowerRoman"/>
      <w:lvlText w:val="%6."/>
      <w:lvlJc w:val="right"/>
      <w:pPr>
        <w:ind w:left="4320" w:hanging="180"/>
      </w:pPr>
    </w:lvl>
    <w:lvl w:ilvl="6" w:tplc="B9128442">
      <w:start w:val="1"/>
      <w:numFmt w:val="decimal"/>
      <w:lvlText w:val="%7."/>
      <w:lvlJc w:val="left"/>
      <w:pPr>
        <w:ind w:left="5040" w:hanging="360"/>
      </w:pPr>
    </w:lvl>
    <w:lvl w:ilvl="7" w:tplc="730ACAD6">
      <w:start w:val="1"/>
      <w:numFmt w:val="lowerLetter"/>
      <w:lvlText w:val="%8."/>
      <w:lvlJc w:val="left"/>
      <w:pPr>
        <w:ind w:left="5760" w:hanging="360"/>
      </w:pPr>
    </w:lvl>
    <w:lvl w:ilvl="8" w:tplc="222A02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393A"/>
    <w:multiLevelType w:val="hybridMultilevel"/>
    <w:tmpl w:val="28049FF8"/>
    <w:lvl w:ilvl="0" w:tplc="7D104566">
      <w:start w:val="1"/>
      <w:numFmt w:val="decimal"/>
      <w:lvlText w:val="%1."/>
      <w:lvlJc w:val="left"/>
      <w:pPr>
        <w:ind w:left="-567" w:hanging="360"/>
      </w:pPr>
    </w:lvl>
    <w:lvl w:ilvl="1" w:tplc="E960B050">
      <w:start w:val="1"/>
      <w:numFmt w:val="lowerLetter"/>
      <w:lvlText w:val="%2."/>
      <w:lvlJc w:val="left"/>
      <w:pPr>
        <w:ind w:left="153" w:hanging="360"/>
      </w:pPr>
    </w:lvl>
    <w:lvl w:ilvl="2" w:tplc="73A86C2E">
      <w:start w:val="1"/>
      <w:numFmt w:val="lowerRoman"/>
      <w:lvlText w:val="%3."/>
      <w:lvlJc w:val="right"/>
      <w:pPr>
        <w:ind w:left="873" w:hanging="180"/>
      </w:pPr>
    </w:lvl>
    <w:lvl w:ilvl="3" w:tplc="8C4E0CDC">
      <w:start w:val="1"/>
      <w:numFmt w:val="decimal"/>
      <w:lvlText w:val="%4."/>
      <w:lvlJc w:val="left"/>
      <w:pPr>
        <w:ind w:left="1593" w:hanging="360"/>
      </w:pPr>
    </w:lvl>
    <w:lvl w:ilvl="4" w:tplc="A0F0A4D0">
      <w:start w:val="1"/>
      <w:numFmt w:val="lowerLetter"/>
      <w:lvlText w:val="%5."/>
      <w:lvlJc w:val="left"/>
      <w:pPr>
        <w:ind w:left="2313" w:hanging="360"/>
      </w:pPr>
    </w:lvl>
    <w:lvl w:ilvl="5" w:tplc="595ED49A">
      <w:start w:val="1"/>
      <w:numFmt w:val="lowerRoman"/>
      <w:lvlText w:val="%6."/>
      <w:lvlJc w:val="right"/>
      <w:pPr>
        <w:ind w:left="3033" w:hanging="180"/>
      </w:pPr>
    </w:lvl>
    <w:lvl w:ilvl="6" w:tplc="9F02A1D4">
      <w:start w:val="1"/>
      <w:numFmt w:val="decimal"/>
      <w:lvlText w:val="%7."/>
      <w:lvlJc w:val="left"/>
      <w:pPr>
        <w:ind w:left="3753" w:hanging="360"/>
      </w:pPr>
    </w:lvl>
    <w:lvl w:ilvl="7" w:tplc="EF4E3E98">
      <w:start w:val="1"/>
      <w:numFmt w:val="lowerLetter"/>
      <w:lvlText w:val="%8."/>
      <w:lvlJc w:val="left"/>
      <w:pPr>
        <w:ind w:left="4473" w:hanging="360"/>
      </w:pPr>
    </w:lvl>
    <w:lvl w:ilvl="8" w:tplc="D6622A58">
      <w:start w:val="1"/>
      <w:numFmt w:val="lowerRoman"/>
      <w:lvlText w:val="%9."/>
      <w:lvlJc w:val="right"/>
      <w:pPr>
        <w:ind w:left="5193" w:hanging="180"/>
      </w:pPr>
    </w:lvl>
  </w:abstractNum>
  <w:abstractNum w:abstractNumId="5" w15:restartNumberingAfterBreak="0">
    <w:nsid w:val="71870768"/>
    <w:multiLevelType w:val="hybridMultilevel"/>
    <w:tmpl w:val="B066DADE"/>
    <w:lvl w:ilvl="0" w:tplc="33E8B33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93E7B2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718EDF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544FF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39A16E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DE409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AA41D1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3A62F5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7F231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CA72C3"/>
    <w:multiLevelType w:val="hybridMultilevel"/>
    <w:tmpl w:val="F1B44F04"/>
    <w:lvl w:ilvl="0" w:tplc="DA4AD328">
      <w:start w:val="1"/>
      <w:numFmt w:val="decimal"/>
      <w:lvlText w:val="%1."/>
      <w:lvlJc w:val="left"/>
      <w:pPr>
        <w:ind w:left="-567" w:hanging="360"/>
      </w:pPr>
    </w:lvl>
    <w:lvl w:ilvl="1" w:tplc="6518E172">
      <w:start w:val="1"/>
      <w:numFmt w:val="lowerLetter"/>
      <w:lvlText w:val="%2."/>
      <w:lvlJc w:val="left"/>
      <w:pPr>
        <w:ind w:left="1440" w:hanging="360"/>
      </w:pPr>
    </w:lvl>
    <w:lvl w:ilvl="2" w:tplc="5776C6E2">
      <w:start w:val="1"/>
      <w:numFmt w:val="lowerRoman"/>
      <w:lvlText w:val="%3."/>
      <w:lvlJc w:val="right"/>
      <w:pPr>
        <w:ind w:left="2160" w:hanging="180"/>
      </w:pPr>
    </w:lvl>
    <w:lvl w:ilvl="3" w:tplc="5574A99E">
      <w:start w:val="1"/>
      <w:numFmt w:val="decimal"/>
      <w:lvlText w:val="%4."/>
      <w:lvlJc w:val="left"/>
      <w:pPr>
        <w:ind w:left="2880" w:hanging="360"/>
      </w:pPr>
    </w:lvl>
    <w:lvl w:ilvl="4" w:tplc="7DB4C2E8">
      <w:start w:val="1"/>
      <w:numFmt w:val="lowerLetter"/>
      <w:lvlText w:val="%5."/>
      <w:lvlJc w:val="left"/>
      <w:pPr>
        <w:ind w:left="3600" w:hanging="360"/>
      </w:pPr>
    </w:lvl>
    <w:lvl w:ilvl="5" w:tplc="FB0EE9F2">
      <w:start w:val="1"/>
      <w:numFmt w:val="lowerRoman"/>
      <w:lvlText w:val="%6."/>
      <w:lvlJc w:val="right"/>
      <w:pPr>
        <w:ind w:left="4320" w:hanging="180"/>
      </w:pPr>
    </w:lvl>
    <w:lvl w:ilvl="6" w:tplc="87146FD6">
      <w:start w:val="1"/>
      <w:numFmt w:val="decimal"/>
      <w:lvlText w:val="%7."/>
      <w:lvlJc w:val="left"/>
      <w:pPr>
        <w:ind w:left="5040" w:hanging="360"/>
      </w:pPr>
    </w:lvl>
    <w:lvl w:ilvl="7" w:tplc="D744D6A6">
      <w:start w:val="1"/>
      <w:numFmt w:val="lowerLetter"/>
      <w:lvlText w:val="%8."/>
      <w:lvlJc w:val="left"/>
      <w:pPr>
        <w:ind w:left="5760" w:hanging="360"/>
      </w:pPr>
    </w:lvl>
    <w:lvl w:ilvl="8" w:tplc="460EE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F7"/>
    <w:rsid w:val="0008600E"/>
    <w:rsid w:val="000B3829"/>
    <w:rsid w:val="000B69B0"/>
    <w:rsid w:val="000C351C"/>
    <w:rsid w:val="001766AC"/>
    <w:rsid w:val="001D2FEB"/>
    <w:rsid w:val="001D4281"/>
    <w:rsid w:val="001F32E5"/>
    <w:rsid w:val="00212567"/>
    <w:rsid w:val="00236251"/>
    <w:rsid w:val="002C4016"/>
    <w:rsid w:val="00354CCA"/>
    <w:rsid w:val="003C5C0D"/>
    <w:rsid w:val="004C540F"/>
    <w:rsid w:val="004E6E5F"/>
    <w:rsid w:val="004E7A44"/>
    <w:rsid w:val="004F2CCF"/>
    <w:rsid w:val="00521EC6"/>
    <w:rsid w:val="006279F9"/>
    <w:rsid w:val="006B13F6"/>
    <w:rsid w:val="006F5982"/>
    <w:rsid w:val="00702D07"/>
    <w:rsid w:val="00743E54"/>
    <w:rsid w:val="00784D87"/>
    <w:rsid w:val="00787874"/>
    <w:rsid w:val="007C1C01"/>
    <w:rsid w:val="007C6F1F"/>
    <w:rsid w:val="007F22E7"/>
    <w:rsid w:val="008B76F9"/>
    <w:rsid w:val="009024D8"/>
    <w:rsid w:val="00910AC1"/>
    <w:rsid w:val="00956D40"/>
    <w:rsid w:val="00962F59"/>
    <w:rsid w:val="00970260"/>
    <w:rsid w:val="009A3897"/>
    <w:rsid w:val="009F4249"/>
    <w:rsid w:val="00A03E6F"/>
    <w:rsid w:val="00A1304E"/>
    <w:rsid w:val="00A35C9C"/>
    <w:rsid w:val="00B149BF"/>
    <w:rsid w:val="00B15628"/>
    <w:rsid w:val="00B90D6C"/>
    <w:rsid w:val="00BE5C02"/>
    <w:rsid w:val="00C51A6D"/>
    <w:rsid w:val="00C5270C"/>
    <w:rsid w:val="00CE2F28"/>
    <w:rsid w:val="00CE5407"/>
    <w:rsid w:val="00D75021"/>
    <w:rsid w:val="00DD2340"/>
    <w:rsid w:val="00DD3790"/>
    <w:rsid w:val="00DE3439"/>
    <w:rsid w:val="00DF288A"/>
    <w:rsid w:val="00E15631"/>
    <w:rsid w:val="00E24FD0"/>
    <w:rsid w:val="00E979E9"/>
    <w:rsid w:val="00F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DC5E-27C2-43D2-9F15-732EAE2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D40"/>
    <w:pPr>
      <w:spacing w:after="0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rsid w:val="00956D4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D40"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6D40"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D40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6D40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6D40"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6D40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6D40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6D40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40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956D40"/>
    <w:rPr>
      <w:rFonts w:ascii="Arial" w:eastAsia="Arial" w:hAnsi="Arial" w:cs="Arial"/>
      <w:sz w:val="34"/>
      <w:lang w:val="ru" w:eastAsia="zh-CN"/>
    </w:rPr>
  </w:style>
  <w:style w:type="character" w:customStyle="1" w:styleId="30">
    <w:name w:val="Заголовок 3 Знак"/>
    <w:basedOn w:val="a0"/>
    <w:link w:val="3"/>
    <w:uiPriority w:val="9"/>
    <w:rsid w:val="00956D40"/>
    <w:rPr>
      <w:rFonts w:ascii="Arial" w:eastAsia="Arial" w:hAnsi="Arial" w:cs="Arial"/>
      <w:sz w:val="30"/>
      <w:szCs w:val="30"/>
      <w:lang w:val="ru" w:eastAsia="zh-CN"/>
    </w:rPr>
  </w:style>
  <w:style w:type="character" w:customStyle="1" w:styleId="40">
    <w:name w:val="Заголовок 4 Знак"/>
    <w:basedOn w:val="a0"/>
    <w:link w:val="4"/>
    <w:uiPriority w:val="9"/>
    <w:rsid w:val="00956D40"/>
    <w:rPr>
      <w:rFonts w:ascii="Arial" w:eastAsia="Arial" w:hAnsi="Arial" w:cs="Arial"/>
      <w:b/>
      <w:bCs/>
      <w:sz w:val="26"/>
      <w:szCs w:val="26"/>
      <w:lang w:val="ru" w:eastAsia="zh-CN"/>
    </w:rPr>
  </w:style>
  <w:style w:type="character" w:customStyle="1" w:styleId="50">
    <w:name w:val="Заголовок 5 Знак"/>
    <w:basedOn w:val="a0"/>
    <w:link w:val="5"/>
    <w:uiPriority w:val="9"/>
    <w:rsid w:val="00956D40"/>
    <w:rPr>
      <w:rFonts w:ascii="Arial" w:eastAsia="Arial" w:hAnsi="Arial" w:cs="Arial"/>
      <w:b/>
      <w:bCs/>
      <w:sz w:val="24"/>
      <w:szCs w:val="24"/>
      <w:lang w:val="ru" w:eastAsia="zh-CN"/>
    </w:rPr>
  </w:style>
  <w:style w:type="character" w:customStyle="1" w:styleId="60">
    <w:name w:val="Заголовок 6 Знак"/>
    <w:basedOn w:val="a0"/>
    <w:link w:val="6"/>
    <w:uiPriority w:val="9"/>
    <w:rsid w:val="00956D40"/>
    <w:rPr>
      <w:rFonts w:ascii="Arial" w:eastAsia="Arial" w:hAnsi="Arial" w:cs="Arial"/>
      <w:b/>
      <w:bCs/>
      <w:lang w:val="ru" w:eastAsia="zh-CN"/>
    </w:rPr>
  </w:style>
  <w:style w:type="character" w:customStyle="1" w:styleId="70">
    <w:name w:val="Заголовок 7 Знак"/>
    <w:basedOn w:val="a0"/>
    <w:link w:val="7"/>
    <w:uiPriority w:val="9"/>
    <w:rsid w:val="00956D40"/>
    <w:rPr>
      <w:rFonts w:ascii="Arial" w:eastAsia="Arial" w:hAnsi="Arial" w:cs="Arial"/>
      <w:b/>
      <w:bCs/>
      <w:i/>
      <w:iCs/>
      <w:lang w:val="ru" w:eastAsia="zh-CN"/>
    </w:rPr>
  </w:style>
  <w:style w:type="character" w:customStyle="1" w:styleId="80">
    <w:name w:val="Заголовок 8 Знак"/>
    <w:basedOn w:val="a0"/>
    <w:link w:val="8"/>
    <w:uiPriority w:val="9"/>
    <w:rsid w:val="00956D40"/>
    <w:rPr>
      <w:rFonts w:ascii="Arial" w:eastAsia="Arial" w:hAnsi="Arial" w:cs="Arial"/>
      <w:i/>
      <w:iCs/>
      <w:lang w:val="ru" w:eastAsia="zh-CN"/>
    </w:rPr>
  </w:style>
  <w:style w:type="character" w:customStyle="1" w:styleId="90">
    <w:name w:val="Заголовок 9 Знак"/>
    <w:basedOn w:val="a0"/>
    <w:link w:val="9"/>
    <w:uiPriority w:val="9"/>
    <w:rsid w:val="00956D40"/>
    <w:rPr>
      <w:rFonts w:ascii="Arial" w:eastAsia="Arial" w:hAnsi="Arial" w:cs="Arial"/>
      <w:i/>
      <w:iCs/>
      <w:sz w:val="21"/>
      <w:szCs w:val="21"/>
      <w:lang w:val="ru" w:eastAsia="zh-CN"/>
    </w:rPr>
  </w:style>
  <w:style w:type="character" w:customStyle="1" w:styleId="Heading1Char">
    <w:name w:val="Heading 1 Char"/>
    <w:basedOn w:val="a0"/>
    <w:uiPriority w:val="9"/>
    <w:rsid w:val="00956D40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956D4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56D4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D40"/>
    <w:rPr>
      <w:rFonts w:ascii="Arial" w:eastAsia="Arial" w:hAnsi="Arial" w:cs="Arial"/>
      <w:sz w:val="48"/>
      <w:szCs w:val="48"/>
      <w:lang w:val="ru" w:eastAsia="zh-CN"/>
    </w:rPr>
  </w:style>
  <w:style w:type="paragraph" w:styleId="a6">
    <w:name w:val="Subtitle"/>
    <w:basedOn w:val="a"/>
    <w:next w:val="a"/>
    <w:link w:val="a7"/>
    <w:uiPriority w:val="11"/>
    <w:qFormat/>
    <w:rsid w:val="00956D4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D40"/>
    <w:rPr>
      <w:rFonts w:ascii="Arial" w:eastAsia="Arial" w:hAnsi="Arial" w:cs="Arial"/>
      <w:sz w:val="24"/>
      <w:szCs w:val="24"/>
      <w:lang w:val="ru" w:eastAsia="zh-CN"/>
    </w:rPr>
  </w:style>
  <w:style w:type="paragraph" w:styleId="21">
    <w:name w:val="Quote"/>
    <w:basedOn w:val="a"/>
    <w:next w:val="a"/>
    <w:link w:val="22"/>
    <w:uiPriority w:val="29"/>
    <w:qFormat/>
    <w:rsid w:val="00956D40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56D40"/>
    <w:rPr>
      <w:rFonts w:ascii="Arial" w:eastAsia="Arial" w:hAnsi="Arial" w:cs="Arial"/>
      <w:i/>
      <w:lang w:val="ru" w:eastAsia="zh-CN"/>
    </w:rPr>
  </w:style>
  <w:style w:type="paragraph" w:styleId="a8">
    <w:name w:val="Intense Quote"/>
    <w:basedOn w:val="a"/>
    <w:next w:val="a"/>
    <w:link w:val="a9"/>
    <w:uiPriority w:val="30"/>
    <w:qFormat/>
    <w:rsid w:val="00956D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956D40"/>
    <w:rPr>
      <w:rFonts w:ascii="Arial" w:eastAsia="Arial" w:hAnsi="Arial" w:cs="Arial"/>
      <w:i/>
      <w:shd w:val="clear" w:color="auto" w:fill="F2F2F2"/>
      <w:lang w:val="ru" w:eastAsia="zh-CN"/>
    </w:rPr>
  </w:style>
  <w:style w:type="paragraph" w:styleId="aa">
    <w:name w:val="header"/>
    <w:basedOn w:val="a"/>
    <w:link w:val="ab"/>
    <w:uiPriority w:val="99"/>
    <w:unhideWhenUsed/>
    <w:rsid w:val="00956D40"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D40"/>
    <w:rPr>
      <w:rFonts w:ascii="Arial" w:eastAsia="Arial" w:hAnsi="Arial" w:cs="Arial"/>
      <w:lang w:val="ru" w:eastAsia="zh-CN"/>
    </w:rPr>
  </w:style>
  <w:style w:type="paragraph" w:styleId="ac">
    <w:name w:val="footer"/>
    <w:basedOn w:val="a"/>
    <w:link w:val="ad"/>
    <w:uiPriority w:val="99"/>
    <w:unhideWhenUsed/>
    <w:rsid w:val="00956D40"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6D40"/>
    <w:rPr>
      <w:rFonts w:ascii="Arial" w:eastAsia="Arial" w:hAnsi="Arial" w:cs="Arial"/>
      <w:lang w:val="ru" w:eastAsia="zh-CN"/>
    </w:rPr>
  </w:style>
  <w:style w:type="character" w:customStyle="1" w:styleId="FooterChar">
    <w:name w:val="Footer Char"/>
    <w:basedOn w:val="a0"/>
    <w:uiPriority w:val="99"/>
    <w:rsid w:val="00956D40"/>
  </w:style>
  <w:style w:type="paragraph" w:styleId="ae">
    <w:name w:val="caption"/>
    <w:basedOn w:val="a"/>
    <w:next w:val="a"/>
    <w:uiPriority w:val="35"/>
    <w:semiHidden/>
    <w:unhideWhenUsed/>
    <w:qFormat/>
    <w:rsid w:val="00956D40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956D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56D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56D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6D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6D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956D40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956D40"/>
    <w:rPr>
      <w:rFonts w:ascii="Arial" w:eastAsia="Arial" w:hAnsi="Arial" w:cs="Arial"/>
      <w:sz w:val="18"/>
      <w:lang w:val="ru" w:eastAsia="zh-CN"/>
    </w:rPr>
  </w:style>
  <w:style w:type="character" w:styleId="af1">
    <w:name w:val="footnote reference"/>
    <w:basedOn w:val="a0"/>
    <w:uiPriority w:val="99"/>
    <w:unhideWhenUsed/>
    <w:rsid w:val="00956D4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D40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D40"/>
    <w:rPr>
      <w:rFonts w:ascii="Arial" w:eastAsia="Arial" w:hAnsi="Arial" w:cs="Arial"/>
      <w:sz w:val="20"/>
      <w:lang w:val="ru" w:eastAsia="zh-CN"/>
    </w:rPr>
  </w:style>
  <w:style w:type="character" w:styleId="af4">
    <w:name w:val="endnote reference"/>
    <w:basedOn w:val="a0"/>
    <w:uiPriority w:val="99"/>
    <w:semiHidden/>
    <w:unhideWhenUsed/>
    <w:rsid w:val="00956D4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6D40"/>
    <w:pPr>
      <w:spacing w:after="57"/>
    </w:pPr>
  </w:style>
  <w:style w:type="paragraph" w:styleId="23">
    <w:name w:val="toc 2"/>
    <w:basedOn w:val="a"/>
    <w:next w:val="a"/>
    <w:uiPriority w:val="39"/>
    <w:unhideWhenUsed/>
    <w:rsid w:val="00956D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56D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6D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6D4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6D4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6D4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6D4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6D40"/>
    <w:pPr>
      <w:spacing w:after="57"/>
      <w:ind w:left="2268"/>
    </w:pPr>
  </w:style>
  <w:style w:type="paragraph" w:styleId="af5">
    <w:name w:val="TOC Heading"/>
    <w:uiPriority w:val="39"/>
    <w:unhideWhenUsed/>
    <w:rsid w:val="00956D40"/>
    <w:pPr>
      <w:spacing w:after="160" w:line="259" w:lineRule="auto"/>
    </w:pPr>
  </w:style>
  <w:style w:type="paragraph" w:styleId="af6">
    <w:name w:val="table of figures"/>
    <w:basedOn w:val="a"/>
    <w:next w:val="a"/>
    <w:uiPriority w:val="99"/>
    <w:unhideWhenUsed/>
    <w:rsid w:val="00956D40"/>
  </w:style>
  <w:style w:type="table" w:styleId="af7">
    <w:name w:val="Table Grid"/>
    <w:basedOn w:val="a1"/>
    <w:uiPriority w:val="39"/>
    <w:rsid w:val="00956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sid w:val="00956D40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956D40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56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56D40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i-otdel-upr-lysva@yandex.ru" TargetMode="External"/><Relationship Id="rId13" Type="http://schemas.openxmlformats.org/officeDocument/2006/relationships/hyperlink" Target="https://forms.yandex.ru/u/6318507ef3382c8acef1d16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aminskas@lysva.permkrai.ru" TargetMode="External"/><Relationship Id="rId12" Type="http://schemas.openxmlformats.org/officeDocument/2006/relationships/hyperlink" Target="https://docs.google.com/spreadsheets/d/1t239qaC81KU0kCzmV2DlmwS5pvC_SKtV32Poy19F83A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i-otdel-upr-lys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limonova@lysva.permkrai.ru" TargetMode="External"/><Relationship Id="rId11" Type="http://schemas.openxmlformats.org/officeDocument/2006/relationships/hyperlink" Target="https://forms.yandex.ru/u/6318507ef3382c8acef1d164/" TargetMode="External"/><Relationship Id="rId5" Type="http://schemas.openxmlformats.org/officeDocument/2006/relationships/hyperlink" Target="mailto:aglimonova@lysva.permkrai.ru" TargetMode="External"/><Relationship Id="rId15" Type="http://schemas.openxmlformats.org/officeDocument/2006/relationships/hyperlink" Target="https://forms.yandex.ru/u/6318507ef3382c8acef1d164/" TargetMode="External"/><Relationship Id="rId10" Type="http://schemas.openxmlformats.org/officeDocument/2006/relationships/hyperlink" Target="https://forms.yandex.ru/u/6318507ef3382c8acef1d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i-otdel-upr-lysva@yandex.ru" TargetMode="External"/><Relationship Id="rId14" Type="http://schemas.openxmlformats.org/officeDocument/2006/relationships/hyperlink" Target="mailto:obsi-otdel-upr-lys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 2</dc:creator>
  <cp:keywords/>
  <dc:description/>
  <cp:lastModifiedBy>Пользователь Windows</cp:lastModifiedBy>
  <cp:revision>59</cp:revision>
  <cp:lastPrinted>2022-10-25T03:47:00Z</cp:lastPrinted>
  <dcterms:created xsi:type="dcterms:W3CDTF">2022-10-21T10:00:00Z</dcterms:created>
  <dcterms:modified xsi:type="dcterms:W3CDTF">2022-10-28T04:33:00Z</dcterms:modified>
</cp:coreProperties>
</file>