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A03" w:rsidRPr="00E2078C" w:rsidRDefault="00A15C89" w:rsidP="00A1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2078C">
        <w:rPr>
          <w:rFonts w:ascii="Times New Roman" w:hAnsi="Times New Roman" w:cs="Times New Roman"/>
          <w:b/>
          <w:sz w:val="28"/>
          <w:szCs w:val="28"/>
        </w:rPr>
        <w:t>Методический анализ</w:t>
      </w:r>
      <w:proofErr w:type="gramEnd"/>
      <w:r w:rsidRPr="00E2078C">
        <w:rPr>
          <w:rFonts w:ascii="Times New Roman" w:hAnsi="Times New Roman" w:cs="Times New Roman"/>
          <w:b/>
          <w:sz w:val="28"/>
          <w:szCs w:val="28"/>
        </w:rPr>
        <w:t xml:space="preserve"> результатов</w:t>
      </w:r>
    </w:p>
    <w:p w:rsidR="00A15C89" w:rsidRPr="00E2078C" w:rsidRDefault="00A15C89" w:rsidP="00A1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78C">
        <w:rPr>
          <w:rFonts w:ascii="Times New Roman" w:hAnsi="Times New Roman" w:cs="Times New Roman"/>
          <w:b/>
          <w:sz w:val="28"/>
          <w:szCs w:val="28"/>
        </w:rPr>
        <w:t xml:space="preserve">ВПР по учебному предмету </w:t>
      </w:r>
    </w:p>
    <w:p w:rsidR="00A15C89" w:rsidRPr="00E2078C" w:rsidRDefault="00C929D9" w:rsidP="00A1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ОБЩЕСТВОЗНАНИЕ</w:t>
      </w:r>
    </w:p>
    <w:p w:rsidR="00A15C89" w:rsidRDefault="006E69A4" w:rsidP="00A1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программе 7</w:t>
      </w:r>
      <w:r w:rsidR="00A15C89" w:rsidRPr="00E2078C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="00A15C89" w:rsidRPr="00A15C89">
        <w:rPr>
          <w:rFonts w:ascii="Times New Roman" w:hAnsi="Times New Roman" w:cs="Times New Roman"/>
          <w:b/>
          <w:sz w:val="28"/>
          <w:szCs w:val="28"/>
        </w:rPr>
        <w:t>.</w:t>
      </w:r>
    </w:p>
    <w:p w:rsidR="00A15C89" w:rsidRDefault="00A15C89" w:rsidP="00A15C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1.1.Количество участников ВПР по учебному предмету за 2023 учебный год.</w:t>
      </w:r>
    </w:p>
    <w:p w:rsidR="00A15C89" w:rsidRPr="00BD5B4B" w:rsidRDefault="00A15C89" w:rsidP="00A15C89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D5B4B">
        <w:rPr>
          <w:rFonts w:ascii="Times New Roman" w:hAnsi="Times New Roman" w:cs="Times New Roman"/>
          <w:i/>
          <w:sz w:val="28"/>
          <w:szCs w:val="28"/>
        </w:rPr>
        <w:t xml:space="preserve">Таблица 1              </w:t>
      </w:r>
    </w:p>
    <w:tbl>
      <w:tblPr>
        <w:tblStyle w:val="a4"/>
        <w:tblW w:w="0" w:type="auto"/>
        <w:tblInd w:w="250" w:type="dxa"/>
        <w:tblLook w:val="04A0"/>
      </w:tblPr>
      <w:tblGrid>
        <w:gridCol w:w="4111"/>
        <w:gridCol w:w="2259"/>
        <w:gridCol w:w="2951"/>
      </w:tblGrid>
      <w:tr w:rsidR="00A15C89" w:rsidTr="00122F8D">
        <w:tc>
          <w:tcPr>
            <w:tcW w:w="4111" w:type="dxa"/>
          </w:tcPr>
          <w:p w:rsidR="00A15C89" w:rsidRDefault="00A15C89" w:rsidP="00122F8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Группы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учасников</w:t>
            </w:r>
            <w:proofErr w:type="spellEnd"/>
          </w:p>
        </w:tc>
        <w:tc>
          <w:tcPr>
            <w:tcW w:w="2259" w:type="dxa"/>
          </w:tcPr>
          <w:p w:rsidR="00A15C89" w:rsidRDefault="00A15C89" w:rsidP="00122F8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ОО</w:t>
            </w:r>
          </w:p>
        </w:tc>
        <w:tc>
          <w:tcPr>
            <w:tcW w:w="2951" w:type="dxa"/>
          </w:tcPr>
          <w:p w:rsidR="00A15C89" w:rsidRDefault="00A15C89" w:rsidP="00122F8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текущего года   </w:t>
            </w:r>
          </w:p>
          <w:p w:rsidR="00A15C89" w:rsidRDefault="00A15C89" w:rsidP="00122F8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чел.</w:t>
            </w:r>
          </w:p>
        </w:tc>
      </w:tr>
      <w:tr w:rsidR="00A15C89" w:rsidTr="00122F8D">
        <w:tc>
          <w:tcPr>
            <w:tcW w:w="4111" w:type="dxa"/>
          </w:tcPr>
          <w:p w:rsidR="00A15C89" w:rsidRDefault="00A15C89" w:rsidP="00122F8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Пермский край</w:t>
            </w:r>
          </w:p>
        </w:tc>
        <w:tc>
          <w:tcPr>
            <w:tcW w:w="2259" w:type="dxa"/>
          </w:tcPr>
          <w:p w:rsidR="006E69A4" w:rsidRPr="006E69A4" w:rsidRDefault="006E69A4" w:rsidP="006E69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69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325</w:t>
            </w:r>
          </w:p>
          <w:p w:rsidR="00A15C89" w:rsidRPr="006E69A4" w:rsidRDefault="00A15C89" w:rsidP="006E6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</w:tcPr>
          <w:p w:rsidR="006E69A4" w:rsidRPr="006E69A4" w:rsidRDefault="006E69A4" w:rsidP="006E69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69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8963</w:t>
            </w:r>
          </w:p>
          <w:p w:rsidR="00A15C89" w:rsidRPr="006E69A4" w:rsidRDefault="00A15C89" w:rsidP="006E6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C89" w:rsidTr="00122F8D">
        <w:tc>
          <w:tcPr>
            <w:tcW w:w="4111" w:type="dxa"/>
          </w:tcPr>
          <w:p w:rsidR="00A15C89" w:rsidRDefault="00A15C89" w:rsidP="00122F8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Лысьвенский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городской округ (ЛГО)</w:t>
            </w:r>
          </w:p>
        </w:tc>
        <w:tc>
          <w:tcPr>
            <w:tcW w:w="2259" w:type="dxa"/>
          </w:tcPr>
          <w:p w:rsidR="00A15C89" w:rsidRPr="006E69A4" w:rsidRDefault="006E69A4" w:rsidP="00C929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9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1" w:type="dxa"/>
          </w:tcPr>
          <w:p w:rsidR="006E69A4" w:rsidRPr="006E69A4" w:rsidRDefault="006E69A4" w:rsidP="006E69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69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</w:t>
            </w:r>
          </w:p>
          <w:p w:rsidR="00A15C89" w:rsidRPr="006E69A4" w:rsidRDefault="00A15C89" w:rsidP="006E6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5C89" w:rsidRDefault="00A15C89" w:rsidP="00A15C89">
      <w:pPr>
        <w:rPr>
          <w:rFonts w:ascii="Times New Roman" w:hAnsi="Times New Roman" w:cs="Times New Roman"/>
          <w:b/>
          <w:sz w:val="28"/>
          <w:szCs w:val="28"/>
        </w:rPr>
      </w:pPr>
    </w:p>
    <w:p w:rsidR="00A15C89" w:rsidRDefault="00A15C89" w:rsidP="00A15C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1.2.Основные результаты ВПР по предмету</w:t>
      </w:r>
    </w:p>
    <w:p w:rsidR="00A15C89" w:rsidRDefault="00A15C89" w:rsidP="00A15C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1.2.1.Результаты ВПР по отметкам за 2023 учебный год</w:t>
      </w:r>
    </w:p>
    <w:p w:rsidR="00A15C89" w:rsidRDefault="00A15C89" w:rsidP="00A15C8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BD5B4B">
        <w:rPr>
          <w:rFonts w:ascii="Times New Roman" w:hAnsi="Times New Roman" w:cs="Times New Roman"/>
          <w:i/>
          <w:sz w:val="28"/>
          <w:szCs w:val="28"/>
        </w:rPr>
        <w:t>Таблица 2</w:t>
      </w:r>
    </w:p>
    <w:tbl>
      <w:tblPr>
        <w:tblStyle w:val="a4"/>
        <w:tblW w:w="0" w:type="auto"/>
        <w:tblLayout w:type="fixed"/>
        <w:tblLook w:val="04A0"/>
      </w:tblPr>
      <w:tblGrid>
        <w:gridCol w:w="3085"/>
        <w:gridCol w:w="1985"/>
        <w:gridCol w:w="1701"/>
        <w:gridCol w:w="1417"/>
        <w:gridCol w:w="1383"/>
      </w:tblGrid>
      <w:tr w:rsidR="00A15C89" w:rsidTr="00122F8D">
        <w:trPr>
          <w:trHeight w:val="966"/>
        </w:trPr>
        <w:tc>
          <w:tcPr>
            <w:tcW w:w="3085" w:type="dxa"/>
          </w:tcPr>
          <w:p w:rsidR="00A15C89" w:rsidRDefault="00A15C89" w:rsidP="00122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15C89" w:rsidRDefault="00A15C89" w:rsidP="0012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15C89" w:rsidRDefault="00A15C89" w:rsidP="0012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A15C89" w:rsidRDefault="00A15C89" w:rsidP="0012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A15C89" w:rsidRDefault="00A15C89" w:rsidP="00122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15C89" w:rsidTr="00122F8D">
        <w:trPr>
          <w:trHeight w:val="721"/>
        </w:trPr>
        <w:tc>
          <w:tcPr>
            <w:tcW w:w="3085" w:type="dxa"/>
          </w:tcPr>
          <w:p w:rsidR="00A15C89" w:rsidRDefault="00A15C89" w:rsidP="00122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Пермский край</w:t>
            </w:r>
          </w:p>
        </w:tc>
        <w:tc>
          <w:tcPr>
            <w:tcW w:w="1985" w:type="dxa"/>
          </w:tcPr>
          <w:p w:rsidR="006E69A4" w:rsidRPr="006E69A4" w:rsidRDefault="006E69A4" w:rsidP="006E69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69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18,43</w:t>
            </w:r>
          </w:p>
          <w:p w:rsidR="00A15C89" w:rsidRPr="006E69A4" w:rsidRDefault="00A15C89" w:rsidP="006E6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69A4" w:rsidRPr="006E69A4" w:rsidRDefault="006E69A4" w:rsidP="006E69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69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44,73</w:t>
            </w:r>
          </w:p>
          <w:p w:rsidR="00A15C89" w:rsidRPr="006E69A4" w:rsidRDefault="00A15C89" w:rsidP="006E6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E69A4" w:rsidRPr="006E69A4" w:rsidRDefault="006E69A4" w:rsidP="006E69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69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31,59</w:t>
            </w:r>
          </w:p>
          <w:p w:rsidR="00A15C89" w:rsidRPr="006E69A4" w:rsidRDefault="00A15C89" w:rsidP="006E6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6E69A4" w:rsidRPr="006E69A4" w:rsidRDefault="006E69A4" w:rsidP="006E69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69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5,25</w:t>
            </w:r>
          </w:p>
          <w:p w:rsidR="00A15C89" w:rsidRPr="006E69A4" w:rsidRDefault="00A15C89" w:rsidP="006E6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C89" w:rsidTr="00122F8D">
        <w:trPr>
          <w:trHeight w:val="703"/>
        </w:trPr>
        <w:tc>
          <w:tcPr>
            <w:tcW w:w="3085" w:type="dxa"/>
          </w:tcPr>
          <w:p w:rsidR="00A15C89" w:rsidRDefault="00A15C89" w:rsidP="00122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Лысьвенский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городской округ (ЛГО)</w:t>
            </w:r>
          </w:p>
        </w:tc>
        <w:tc>
          <w:tcPr>
            <w:tcW w:w="1985" w:type="dxa"/>
          </w:tcPr>
          <w:p w:rsidR="006E69A4" w:rsidRPr="006E69A4" w:rsidRDefault="006E69A4" w:rsidP="006E69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69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24,02</w:t>
            </w:r>
          </w:p>
          <w:p w:rsidR="00A15C89" w:rsidRPr="006E69A4" w:rsidRDefault="00A15C89" w:rsidP="006E6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69A4" w:rsidRPr="006E69A4" w:rsidRDefault="006E69A4" w:rsidP="006E69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69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51,96</w:t>
            </w:r>
          </w:p>
          <w:p w:rsidR="00A15C89" w:rsidRPr="006E69A4" w:rsidRDefault="00A15C89" w:rsidP="006E6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E69A4" w:rsidRPr="006E69A4" w:rsidRDefault="006E69A4" w:rsidP="006E69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69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22,91</w:t>
            </w:r>
          </w:p>
          <w:p w:rsidR="00A15C89" w:rsidRPr="006E69A4" w:rsidRDefault="00A15C89" w:rsidP="006E6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6E69A4" w:rsidRPr="006E69A4" w:rsidRDefault="006E69A4" w:rsidP="006E69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69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1,12</w:t>
            </w:r>
          </w:p>
          <w:p w:rsidR="00A15C89" w:rsidRPr="006E69A4" w:rsidRDefault="00A15C89" w:rsidP="006E6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5C89" w:rsidRDefault="00A15C89" w:rsidP="00A15C89">
      <w:pPr>
        <w:rPr>
          <w:rFonts w:ascii="Times New Roman" w:hAnsi="Times New Roman" w:cs="Times New Roman"/>
          <w:b/>
          <w:sz w:val="28"/>
          <w:szCs w:val="28"/>
        </w:rPr>
      </w:pPr>
    </w:p>
    <w:p w:rsidR="00256354" w:rsidRDefault="00256354" w:rsidP="00A15C89">
      <w:pPr>
        <w:rPr>
          <w:rFonts w:ascii="Times New Roman" w:hAnsi="Times New Roman" w:cs="Times New Roman"/>
          <w:b/>
          <w:sz w:val="28"/>
          <w:szCs w:val="28"/>
        </w:rPr>
      </w:pPr>
    </w:p>
    <w:p w:rsidR="00256354" w:rsidRDefault="00256354" w:rsidP="00A15C89">
      <w:pPr>
        <w:rPr>
          <w:rFonts w:ascii="Times New Roman" w:hAnsi="Times New Roman" w:cs="Times New Roman"/>
          <w:b/>
          <w:sz w:val="28"/>
          <w:szCs w:val="28"/>
        </w:rPr>
      </w:pPr>
    </w:p>
    <w:p w:rsidR="00256354" w:rsidRDefault="00256354" w:rsidP="00A15C89">
      <w:pPr>
        <w:rPr>
          <w:rFonts w:ascii="Times New Roman" w:hAnsi="Times New Roman" w:cs="Times New Roman"/>
          <w:b/>
          <w:sz w:val="28"/>
          <w:szCs w:val="28"/>
        </w:rPr>
      </w:pPr>
    </w:p>
    <w:p w:rsidR="00256354" w:rsidRDefault="00256354" w:rsidP="00A15C89">
      <w:pPr>
        <w:rPr>
          <w:rFonts w:ascii="Times New Roman" w:hAnsi="Times New Roman" w:cs="Times New Roman"/>
          <w:b/>
          <w:sz w:val="28"/>
          <w:szCs w:val="28"/>
        </w:rPr>
      </w:pPr>
    </w:p>
    <w:p w:rsidR="00256354" w:rsidRDefault="00256354" w:rsidP="00A15C89">
      <w:pPr>
        <w:rPr>
          <w:rFonts w:ascii="Times New Roman" w:hAnsi="Times New Roman" w:cs="Times New Roman"/>
          <w:b/>
          <w:sz w:val="28"/>
          <w:szCs w:val="28"/>
        </w:rPr>
      </w:pPr>
    </w:p>
    <w:p w:rsidR="00A15C89" w:rsidRDefault="00A15C89" w:rsidP="00A15C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Диаграмма статистики по отметка</w:t>
      </w:r>
      <w:r w:rsidR="00256354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сравнении с Пермским  краем</w:t>
      </w:r>
    </w:p>
    <w:p w:rsidR="00C929D9" w:rsidRDefault="006E69A4" w:rsidP="00A15C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596765" cy="2761615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765" cy="2761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5C89" w:rsidRDefault="00A15C89" w:rsidP="00A15C89">
      <w:pPr>
        <w:rPr>
          <w:rFonts w:ascii="Times New Roman" w:hAnsi="Times New Roman" w:cs="Times New Roman"/>
          <w:b/>
          <w:sz w:val="28"/>
          <w:szCs w:val="28"/>
        </w:rPr>
      </w:pPr>
    </w:p>
    <w:p w:rsidR="00256354" w:rsidRDefault="00256354" w:rsidP="00A15C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1.2.2.Гистограмма распределения первичных баллов по предмету в 2023 году.</w:t>
      </w:r>
    </w:p>
    <w:p w:rsidR="003708F0" w:rsidRDefault="004F7687" w:rsidP="00A15C89">
      <w:pPr>
        <w:rPr>
          <w:rFonts w:ascii="Times New Roman" w:hAnsi="Times New Roman" w:cs="Times New Roman"/>
          <w:b/>
          <w:sz w:val="28"/>
          <w:szCs w:val="28"/>
        </w:rPr>
      </w:pPr>
      <w:r w:rsidRPr="004F768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572000" cy="27432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56354" w:rsidRDefault="00256354" w:rsidP="00A15C8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660"/>
        <w:gridCol w:w="1843"/>
        <w:gridCol w:w="1842"/>
        <w:gridCol w:w="1701"/>
        <w:gridCol w:w="1525"/>
      </w:tblGrid>
      <w:tr w:rsidR="009376CC" w:rsidTr="00122F8D">
        <w:tc>
          <w:tcPr>
            <w:tcW w:w="2660" w:type="dxa"/>
          </w:tcPr>
          <w:p w:rsidR="009376CC" w:rsidRPr="005D410E" w:rsidRDefault="009376CC" w:rsidP="00122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10E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843" w:type="dxa"/>
          </w:tcPr>
          <w:p w:rsidR="009376CC" w:rsidRDefault="009376CC" w:rsidP="0012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842" w:type="dxa"/>
          </w:tcPr>
          <w:p w:rsidR="009376CC" w:rsidRDefault="009376CC" w:rsidP="0012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701" w:type="dxa"/>
          </w:tcPr>
          <w:p w:rsidR="009376CC" w:rsidRDefault="009376CC" w:rsidP="0012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525" w:type="dxa"/>
          </w:tcPr>
          <w:p w:rsidR="009376CC" w:rsidRDefault="009376CC" w:rsidP="0012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</w:tr>
      <w:tr w:rsidR="009376CC" w:rsidTr="00122F8D">
        <w:tc>
          <w:tcPr>
            <w:tcW w:w="2660" w:type="dxa"/>
          </w:tcPr>
          <w:p w:rsidR="009376CC" w:rsidRPr="005D410E" w:rsidRDefault="009376CC" w:rsidP="00122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10E">
              <w:rPr>
                <w:rFonts w:ascii="Times New Roman" w:hAnsi="Times New Roman" w:cs="Times New Roman"/>
                <w:b/>
                <w:sz w:val="24"/>
                <w:szCs w:val="24"/>
              </w:rPr>
              <w:t>Первичные баллы</w:t>
            </w:r>
          </w:p>
        </w:tc>
        <w:tc>
          <w:tcPr>
            <w:tcW w:w="1843" w:type="dxa"/>
          </w:tcPr>
          <w:p w:rsidR="009376CC" w:rsidRDefault="00F24BCE" w:rsidP="0012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</w:t>
            </w:r>
            <w:r w:rsidR="004F768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9376CC" w:rsidRDefault="004F7687" w:rsidP="0012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9-13</w:t>
            </w:r>
          </w:p>
        </w:tc>
        <w:tc>
          <w:tcPr>
            <w:tcW w:w="1701" w:type="dxa"/>
          </w:tcPr>
          <w:p w:rsidR="009376CC" w:rsidRDefault="004F7687" w:rsidP="0012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F24BCE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25" w:type="dxa"/>
          </w:tcPr>
          <w:p w:rsidR="009376CC" w:rsidRDefault="004F7687" w:rsidP="0012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F24BCE">
              <w:rPr>
                <w:rFonts w:ascii="Times New Roman" w:hAnsi="Times New Roman" w:cs="Times New Roman"/>
                <w:b/>
                <w:sz w:val="28"/>
                <w:szCs w:val="28"/>
              </w:rPr>
              <w:t>-21</w:t>
            </w:r>
          </w:p>
        </w:tc>
      </w:tr>
    </w:tbl>
    <w:p w:rsidR="00F24BCE" w:rsidRDefault="00F24BCE" w:rsidP="00A15C89">
      <w:pPr>
        <w:rPr>
          <w:rFonts w:ascii="Arial" w:hAnsi="Arial" w:cs="Arial"/>
          <w:color w:val="494949"/>
          <w:shd w:val="clear" w:color="auto" w:fill="F9FAFA"/>
        </w:rPr>
      </w:pPr>
    </w:p>
    <w:p w:rsidR="00F24BCE" w:rsidRDefault="00F24BCE" w:rsidP="00A15C89">
      <w:pPr>
        <w:rPr>
          <w:rFonts w:ascii="Arial" w:hAnsi="Arial" w:cs="Arial"/>
          <w:color w:val="494949"/>
          <w:shd w:val="clear" w:color="auto" w:fill="F9FAFA"/>
        </w:rPr>
      </w:pPr>
    </w:p>
    <w:p w:rsidR="00F24BCE" w:rsidRDefault="00F24BCE" w:rsidP="00A15C89">
      <w:pPr>
        <w:rPr>
          <w:rFonts w:ascii="Arial" w:hAnsi="Arial" w:cs="Arial"/>
          <w:color w:val="494949"/>
          <w:shd w:val="clear" w:color="auto" w:fill="F9FAFA"/>
        </w:rPr>
      </w:pPr>
    </w:p>
    <w:p w:rsidR="00F24BCE" w:rsidRDefault="00F24BCE" w:rsidP="00A15C89">
      <w:pPr>
        <w:rPr>
          <w:rFonts w:ascii="Arial" w:hAnsi="Arial" w:cs="Arial"/>
          <w:color w:val="494949"/>
          <w:shd w:val="clear" w:color="auto" w:fill="F9FAFA"/>
        </w:rPr>
      </w:pPr>
    </w:p>
    <w:p w:rsidR="009376CC" w:rsidRDefault="009376CC" w:rsidP="00A15C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1.2.3.Сравнение полученных отметок с отметками по журналу</w:t>
      </w:r>
    </w:p>
    <w:p w:rsidR="009376CC" w:rsidRDefault="00E009E5" w:rsidP="00A15C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596765" cy="2761615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765" cy="2761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078C" w:rsidRDefault="00E2078C" w:rsidP="00A15C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1.3.Выводы о характере результатов ВПР по предмету в 2023 году.</w:t>
      </w:r>
    </w:p>
    <w:p w:rsidR="00E2078C" w:rsidRDefault="00E2078C" w:rsidP="00A15C8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выполнении всероссийск</w:t>
      </w:r>
      <w:r w:rsidR="00BB3193">
        <w:rPr>
          <w:rFonts w:ascii="Times New Roman" w:hAnsi="Times New Roman" w:cs="Times New Roman"/>
          <w:sz w:val="28"/>
          <w:szCs w:val="28"/>
        </w:rPr>
        <w:t xml:space="preserve">ой проверочной работы </w:t>
      </w:r>
      <w:r w:rsidR="00F07D1A">
        <w:rPr>
          <w:rFonts w:ascii="Times New Roman" w:hAnsi="Times New Roman" w:cs="Times New Roman"/>
          <w:sz w:val="28"/>
          <w:szCs w:val="28"/>
        </w:rPr>
        <w:t xml:space="preserve">по обществознанию по программе 7 </w:t>
      </w:r>
      <w:r>
        <w:rPr>
          <w:rFonts w:ascii="Times New Roman" w:hAnsi="Times New Roman" w:cs="Times New Roman"/>
          <w:sz w:val="28"/>
          <w:szCs w:val="28"/>
        </w:rPr>
        <w:t xml:space="preserve"> класса в марте 2023 года  приняли участие</w:t>
      </w:r>
      <w:r w:rsidR="000A18C1">
        <w:rPr>
          <w:rFonts w:ascii="Times New Roman" w:hAnsi="Times New Roman" w:cs="Times New Roman"/>
          <w:sz w:val="28"/>
          <w:szCs w:val="28"/>
        </w:rPr>
        <w:t xml:space="preserve"> обучающиеся 7-х классов из 5</w:t>
      </w:r>
      <w:r w:rsidR="00B01380">
        <w:rPr>
          <w:rFonts w:ascii="Times New Roman" w:hAnsi="Times New Roman" w:cs="Times New Roman"/>
          <w:sz w:val="28"/>
          <w:szCs w:val="28"/>
        </w:rPr>
        <w:t xml:space="preserve"> общеобразовательных</w:t>
      </w:r>
      <w:r w:rsidR="000A18C1">
        <w:rPr>
          <w:rFonts w:ascii="Times New Roman" w:hAnsi="Times New Roman" w:cs="Times New Roman"/>
          <w:sz w:val="28"/>
          <w:szCs w:val="28"/>
        </w:rPr>
        <w:t xml:space="preserve"> </w:t>
      </w:r>
      <w:r w:rsidR="00B01380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BB3193">
        <w:rPr>
          <w:rFonts w:ascii="Times New Roman" w:hAnsi="Times New Roman" w:cs="Times New Roman"/>
          <w:sz w:val="28"/>
          <w:szCs w:val="28"/>
        </w:rPr>
        <w:t xml:space="preserve"> </w:t>
      </w:r>
      <w:r w:rsidR="00B01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380">
        <w:rPr>
          <w:rFonts w:ascii="Times New Roman" w:hAnsi="Times New Roman" w:cs="Times New Roman"/>
          <w:sz w:val="28"/>
          <w:szCs w:val="28"/>
        </w:rPr>
        <w:t>Лысьвенского</w:t>
      </w:r>
      <w:proofErr w:type="spellEnd"/>
      <w:r w:rsidR="00B01380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  <w:proofErr w:type="gramEnd"/>
    </w:p>
    <w:p w:rsidR="00B01380" w:rsidRDefault="000A18C1" w:rsidP="00A15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43  из 179</w:t>
      </w:r>
      <w:r w:rsidR="00BB3193">
        <w:rPr>
          <w:rFonts w:ascii="Times New Roman" w:hAnsi="Times New Roman" w:cs="Times New Roman"/>
          <w:sz w:val="28"/>
          <w:szCs w:val="28"/>
        </w:rPr>
        <w:t xml:space="preserve">  школьника</w:t>
      </w:r>
      <w:r w:rsidR="00B01380">
        <w:rPr>
          <w:rFonts w:ascii="Times New Roman" w:hAnsi="Times New Roman" w:cs="Times New Roman"/>
          <w:sz w:val="28"/>
          <w:szCs w:val="28"/>
        </w:rPr>
        <w:t xml:space="preserve"> не смогли преодолеть ми</w:t>
      </w:r>
      <w:r w:rsidR="00BB3193">
        <w:rPr>
          <w:rFonts w:ascii="Times New Roman" w:hAnsi="Times New Roman" w:cs="Times New Roman"/>
          <w:sz w:val="28"/>
          <w:szCs w:val="28"/>
        </w:rPr>
        <w:t>нимальный барьер, набрав менее 6</w:t>
      </w:r>
      <w:r w:rsidR="00B01380">
        <w:rPr>
          <w:rFonts w:ascii="Times New Roman" w:hAnsi="Times New Roman" w:cs="Times New Roman"/>
          <w:sz w:val="28"/>
          <w:szCs w:val="28"/>
        </w:rPr>
        <w:t xml:space="preserve"> первичных баллов и получили за работу отметку «2», что составляе</w:t>
      </w:r>
      <w:r>
        <w:rPr>
          <w:rFonts w:ascii="Times New Roman" w:hAnsi="Times New Roman" w:cs="Times New Roman"/>
          <w:sz w:val="28"/>
          <w:szCs w:val="28"/>
        </w:rPr>
        <w:t>т  24,02%</w:t>
      </w:r>
      <w:r w:rsidR="00B01380">
        <w:rPr>
          <w:rFonts w:ascii="Times New Roman" w:hAnsi="Times New Roman" w:cs="Times New Roman"/>
          <w:sz w:val="28"/>
          <w:szCs w:val="28"/>
        </w:rPr>
        <w:t xml:space="preserve"> от общ</w:t>
      </w:r>
      <w:r>
        <w:rPr>
          <w:rFonts w:ascii="Times New Roman" w:hAnsi="Times New Roman" w:cs="Times New Roman"/>
          <w:sz w:val="28"/>
          <w:szCs w:val="28"/>
        </w:rPr>
        <w:t>его количества участников. 75,98</w:t>
      </w:r>
      <w:r w:rsidR="00BB3193">
        <w:rPr>
          <w:rFonts w:ascii="Times New Roman" w:hAnsi="Times New Roman" w:cs="Times New Roman"/>
          <w:sz w:val="28"/>
          <w:szCs w:val="28"/>
        </w:rPr>
        <w:t xml:space="preserve"> </w:t>
      </w:r>
      <w:r w:rsidR="00B01380">
        <w:rPr>
          <w:rFonts w:ascii="Times New Roman" w:hAnsi="Times New Roman" w:cs="Times New Roman"/>
          <w:sz w:val="28"/>
          <w:szCs w:val="28"/>
        </w:rPr>
        <w:t xml:space="preserve">% с работой </w:t>
      </w:r>
      <w:proofErr w:type="gramStart"/>
      <w:r w:rsidR="00B01380">
        <w:rPr>
          <w:rFonts w:ascii="Times New Roman" w:hAnsi="Times New Roman" w:cs="Times New Roman"/>
          <w:sz w:val="28"/>
          <w:szCs w:val="28"/>
        </w:rPr>
        <w:t>справились</w:t>
      </w:r>
      <w:proofErr w:type="gramEnd"/>
      <w:r w:rsidR="00B01380">
        <w:rPr>
          <w:rFonts w:ascii="Times New Roman" w:hAnsi="Times New Roman" w:cs="Times New Roman"/>
          <w:sz w:val="28"/>
          <w:szCs w:val="28"/>
        </w:rPr>
        <w:t xml:space="preserve"> показав следующие результаты:</w:t>
      </w:r>
      <w:r>
        <w:rPr>
          <w:rFonts w:ascii="Times New Roman" w:hAnsi="Times New Roman" w:cs="Times New Roman"/>
          <w:sz w:val="28"/>
          <w:szCs w:val="28"/>
        </w:rPr>
        <w:t>51,96</w:t>
      </w:r>
      <w:r w:rsidR="00B01380">
        <w:rPr>
          <w:rFonts w:ascii="Times New Roman" w:hAnsi="Times New Roman" w:cs="Times New Roman"/>
          <w:sz w:val="28"/>
          <w:szCs w:val="28"/>
        </w:rPr>
        <w:t xml:space="preserve"> % </w:t>
      </w:r>
      <w:r>
        <w:rPr>
          <w:rFonts w:ascii="Times New Roman" w:hAnsi="Times New Roman" w:cs="Times New Roman"/>
          <w:sz w:val="28"/>
          <w:szCs w:val="28"/>
        </w:rPr>
        <w:t>справились на отметку «3», 22,91% - на отметку «4», 1,12</w:t>
      </w:r>
      <w:r w:rsidR="00BB3193">
        <w:rPr>
          <w:rFonts w:ascii="Times New Roman" w:hAnsi="Times New Roman" w:cs="Times New Roman"/>
          <w:sz w:val="28"/>
          <w:szCs w:val="28"/>
        </w:rPr>
        <w:t xml:space="preserve"> </w:t>
      </w:r>
      <w:r w:rsidR="00B01380">
        <w:rPr>
          <w:rFonts w:ascii="Times New Roman" w:hAnsi="Times New Roman" w:cs="Times New Roman"/>
          <w:sz w:val="28"/>
          <w:szCs w:val="28"/>
        </w:rPr>
        <w:t>% - на отметку «5».</w:t>
      </w:r>
    </w:p>
    <w:p w:rsidR="00B01380" w:rsidRDefault="00B01380" w:rsidP="00A15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Согласно статистическим результатам </w:t>
      </w:r>
      <w:r w:rsidR="000A18C1">
        <w:rPr>
          <w:rFonts w:ascii="Times New Roman" w:hAnsi="Times New Roman" w:cs="Times New Roman"/>
          <w:sz w:val="28"/>
          <w:szCs w:val="28"/>
        </w:rPr>
        <w:t>37,43</w:t>
      </w:r>
      <w:r w:rsidR="00F145A2"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 w:rsidR="00F145A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145A2">
        <w:rPr>
          <w:rFonts w:ascii="Times New Roman" w:hAnsi="Times New Roman" w:cs="Times New Roman"/>
          <w:sz w:val="28"/>
          <w:szCs w:val="28"/>
        </w:rPr>
        <w:t>, принявших участие в ВПР  подтверди</w:t>
      </w:r>
      <w:r w:rsidR="000A18C1">
        <w:rPr>
          <w:rFonts w:ascii="Times New Roman" w:hAnsi="Times New Roman" w:cs="Times New Roman"/>
          <w:sz w:val="28"/>
          <w:szCs w:val="28"/>
        </w:rPr>
        <w:t>ли свою отметку по журналу, 6,7</w:t>
      </w:r>
      <w:r w:rsidR="00F145A2">
        <w:rPr>
          <w:rFonts w:ascii="Times New Roman" w:hAnsi="Times New Roman" w:cs="Times New Roman"/>
          <w:sz w:val="28"/>
          <w:szCs w:val="28"/>
        </w:rPr>
        <w:t>% пов</w:t>
      </w:r>
      <w:r w:rsidR="000A18C1">
        <w:rPr>
          <w:rFonts w:ascii="Times New Roman" w:hAnsi="Times New Roman" w:cs="Times New Roman"/>
          <w:sz w:val="28"/>
          <w:szCs w:val="28"/>
        </w:rPr>
        <w:t>ысили отметку по журналу и 55,87</w:t>
      </w:r>
      <w:r w:rsidR="00BB3193">
        <w:rPr>
          <w:rFonts w:ascii="Times New Roman" w:hAnsi="Times New Roman" w:cs="Times New Roman"/>
          <w:sz w:val="28"/>
          <w:szCs w:val="28"/>
        </w:rPr>
        <w:t xml:space="preserve"> </w:t>
      </w:r>
      <w:r w:rsidR="00F145A2">
        <w:rPr>
          <w:rFonts w:ascii="Times New Roman" w:hAnsi="Times New Roman" w:cs="Times New Roman"/>
          <w:sz w:val="28"/>
          <w:szCs w:val="28"/>
        </w:rPr>
        <w:t>% понизили свою отметку.</w:t>
      </w:r>
    </w:p>
    <w:p w:rsidR="00F145A2" w:rsidRDefault="00F145A2" w:rsidP="00A15C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b/>
          <w:sz w:val="28"/>
          <w:szCs w:val="28"/>
        </w:rPr>
        <w:t>Анализ результатов выполнения отдельных заданий или групп заданий по предмету</w:t>
      </w:r>
    </w:p>
    <w:p w:rsidR="00F145A2" w:rsidRDefault="00F145A2" w:rsidP="00A15C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2.1.1.Краткая характеристика КИМ по предмету</w:t>
      </w:r>
    </w:p>
    <w:p w:rsidR="000A18C1" w:rsidRDefault="000A18C1" w:rsidP="00A15C89">
      <w:pPr>
        <w:rPr>
          <w:rFonts w:ascii="Times New Roman" w:hAnsi="Times New Roman" w:cs="Times New Roman"/>
          <w:sz w:val="28"/>
          <w:szCs w:val="28"/>
        </w:rPr>
      </w:pPr>
      <w:r w:rsidRPr="000A18C1">
        <w:rPr>
          <w:rFonts w:ascii="Times New Roman" w:hAnsi="Times New Roman" w:cs="Times New Roman"/>
          <w:sz w:val="28"/>
          <w:szCs w:val="28"/>
        </w:rPr>
        <w:t xml:space="preserve">Задание 1 нацелено на проверку умения анализировать и оценивать собственного поведения и поступков других людей, соотнося их с нравственными ценностями и нормами поведения, установленными Конституцией Российской Федерации. Задание предполагает систему вопросов об одном из прав (свобод) гражданина России с опорой на личный социальный опыт обучающегося. </w:t>
      </w:r>
    </w:p>
    <w:p w:rsidR="000A18C1" w:rsidRDefault="000A18C1" w:rsidP="00A15C89">
      <w:pPr>
        <w:rPr>
          <w:rFonts w:ascii="Times New Roman" w:hAnsi="Times New Roman" w:cs="Times New Roman"/>
          <w:sz w:val="28"/>
          <w:szCs w:val="28"/>
        </w:rPr>
      </w:pPr>
      <w:r w:rsidRPr="000A18C1">
        <w:rPr>
          <w:rFonts w:ascii="Times New Roman" w:hAnsi="Times New Roman" w:cs="Times New Roman"/>
          <w:sz w:val="28"/>
          <w:szCs w:val="28"/>
        </w:rPr>
        <w:lastRenderedPageBreak/>
        <w:t xml:space="preserve">Задания 2 и 6 предполагают выбор и запись нескольких правильных ответов из предложенного перечня ответов. Задание 2 проверяет умение характеризовать понятия; задание 6 – умение применять обществоведческие знания в процессе решения типичных задач. </w:t>
      </w:r>
    </w:p>
    <w:p w:rsidR="000A18C1" w:rsidRDefault="000A18C1" w:rsidP="00A15C89">
      <w:pPr>
        <w:rPr>
          <w:rFonts w:ascii="Times New Roman" w:hAnsi="Times New Roman" w:cs="Times New Roman"/>
          <w:sz w:val="28"/>
          <w:szCs w:val="28"/>
        </w:rPr>
      </w:pPr>
      <w:r w:rsidRPr="000A18C1">
        <w:rPr>
          <w:rFonts w:ascii="Times New Roman" w:hAnsi="Times New Roman" w:cs="Times New Roman"/>
          <w:sz w:val="28"/>
          <w:szCs w:val="28"/>
        </w:rPr>
        <w:t xml:space="preserve">Задание 3 построено на основе графического представления статистической информации. Оно нацелено на проверку умения осуществлять поиск социальной информации, представленной в различных знаковых системах (диаграмма) и состоит из двух частей. В первой части </w:t>
      </w:r>
      <w:proofErr w:type="gramStart"/>
      <w:r w:rsidRPr="000A18C1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0A18C1">
        <w:rPr>
          <w:rFonts w:ascii="Times New Roman" w:hAnsi="Times New Roman" w:cs="Times New Roman"/>
          <w:sz w:val="28"/>
          <w:szCs w:val="28"/>
        </w:rPr>
        <w:t xml:space="preserve"> требуется проанализировать предложенную информацию, определить наиболее/наименее популярное мнение по заданной тематике и высказать предположение о причинах соответствующего выбора опрошенных. Во второй части задания нужно дать собственный ответ на поставленный в ходе социологического исследования вопрос. </w:t>
      </w:r>
    </w:p>
    <w:p w:rsidR="000A18C1" w:rsidRDefault="000A18C1" w:rsidP="00A15C89">
      <w:pPr>
        <w:rPr>
          <w:rFonts w:ascii="Times New Roman" w:hAnsi="Times New Roman" w:cs="Times New Roman"/>
          <w:sz w:val="28"/>
          <w:szCs w:val="28"/>
        </w:rPr>
      </w:pPr>
      <w:r w:rsidRPr="000A18C1">
        <w:rPr>
          <w:rFonts w:ascii="Times New Roman" w:hAnsi="Times New Roman" w:cs="Times New Roman"/>
          <w:sz w:val="28"/>
          <w:szCs w:val="28"/>
        </w:rPr>
        <w:t xml:space="preserve">Задание 4 предполагает установление соответствия между существенными чертами и признаками изученных социальных явлений и обществоведческими терминами и понятиями. Оно проверяет умение </w:t>
      </w:r>
      <w:proofErr w:type="gramStart"/>
      <w:r w:rsidRPr="000A18C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A18C1">
        <w:rPr>
          <w:rFonts w:ascii="Times New Roman" w:hAnsi="Times New Roman" w:cs="Times New Roman"/>
          <w:sz w:val="28"/>
          <w:szCs w:val="28"/>
        </w:rPr>
        <w:t xml:space="preserve"> классифицировать объекты, самостоятельно выбирать основания и критерии для классификации. </w:t>
      </w:r>
    </w:p>
    <w:p w:rsidR="000A18C1" w:rsidRDefault="000A18C1" w:rsidP="00A15C89">
      <w:pPr>
        <w:rPr>
          <w:rFonts w:ascii="Times New Roman" w:hAnsi="Times New Roman" w:cs="Times New Roman"/>
          <w:sz w:val="28"/>
          <w:szCs w:val="28"/>
        </w:rPr>
      </w:pPr>
      <w:r w:rsidRPr="000A18C1">
        <w:rPr>
          <w:rFonts w:ascii="Times New Roman" w:hAnsi="Times New Roman" w:cs="Times New Roman"/>
          <w:sz w:val="28"/>
          <w:szCs w:val="28"/>
        </w:rPr>
        <w:t xml:space="preserve">Задание 5 направлено на анализ социальной ситуации, описанной в форме цитаты известного писателя, ученого, общественного деятеля и т.п. Задание включает в себя систему вопросов, проверяющих знание/понимание социальных свойств человека, особенностей его взаимодействия с другими людьми, а также умение объяснять элементарные взаимосвязи изученных социальных объектов. Обучающийся должен сначала объяснить значения отдельных слов, словосочетаний, а затем – смысл всего высказывания. </w:t>
      </w:r>
    </w:p>
    <w:p w:rsidR="000A18C1" w:rsidRDefault="000A18C1" w:rsidP="00A15C89">
      <w:pPr>
        <w:rPr>
          <w:rFonts w:ascii="Times New Roman" w:hAnsi="Times New Roman" w:cs="Times New Roman"/>
          <w:sz w:val="28"/>
          <w:szCs w:val="28"/>
        </w:rPr>
      </w:pPr>
      <w:r w:rsidRPr="000A18C1">
        <w:rPr>
          <w:rFonts w:ascii="Times New Roman" w:hAnsi="Times New Roman" w:cs="Times New Roman"/>
          <w:sz w:val="28"/>
          <w:szCs w:val="28"/>
        </w:rPr>
        <w:t xml:space="preserve">Задание 7 предполагают анализ визуального изображения социальных объектов, социальных ситуаций. Обучающийся должен осуществить поиск социальной информации, представленной в различных знаковых системах (фотоизображение) и выполнить задания, связанные с соответствующей фотографией. </w:t>
      </w:r>
    </w:p>
    <w:p w:rsidR="000A18C1" w:rsidRDefault="000A18C1" w:rsidP="00A15C89">
      <w:pPr>
        <w:rPr>
          <w:rFonts w:ascii="Times New Roman" w:hAnsi="Times New Roman" w:cs="Times New Roman"/>
          <w:sz w:val="28"/>
          <w:szCs w:val="28"/>
        </w:rPr>
      </w:pPr>
      <w:r w:rsidRPr="000A18C1">
        <w:rPr>
          <w:rFonts w:ascii="Times New Roman" w:hAnsi="Times New Roman" w:cs="Times New Roman"/>
          <w:sz w:val="28"/>
          <w:szCs w:val="28"/>
        </w:rPr>
        <w:t xml:space="preserve">Задание-задача 8 требует: анализа представленной информации. При выполнении этого задания проверяется умение применять обществоведческие знания в процессе решения типичных задач в области социальных отношений, адекватных возрасту обучающихся. </w:t>
      </w:r>
    </w:p>
    <w:p w:rsidR="000A18C1" w:rsidRPr="000A18C1" w:rsidRDefault="000A18C1" w:rsidP="00A15C89">
      <w:pPr>
        <w:rPr>
          <w:rFonts w:ascii="Times New Roman" w:hAnsi="Times New Roman" w:cs="Times New Roman"/>
          <w:b/>
          <w:sz w:val="28"/>
          <w:szCs w:val="28"/>
        </w:rPr>
      </w:pPr>
      <w:r w:rsidRPr="000A18C1">
        <w:rPr>
          <w:rFonts w:ascii="Times New Roman" w:hAnsi="Times New Roman" w:cs="Times New Roman"/>
          <w:sz w:val="28"/>
          <w:szCs w:val="28"/>
        </w:rPr>
        <w:t xml:space="preserve">Задание 9 направлено на проверку умения осознанно и произвольно строить речевое высказывание в письменной форме на заданную тему с </w:t>
      </w:r>
      <w:r w:rsidRPr="000A18C1">
        <w:rPr>
          <w:rFonts w:ascii="Times New Roman" w:hAnsi="Times New Roman" w:cs="Times New Roman"/>
          <w:sz w:val="28"/>
          <w:szCs w:val="28"/>
        </w:rPr>
        <w:lastRenderedPageBreak/>
        <w:t>использованием шести предложенных понятий. Задание 1 во всех вариантах предполагает систему вопросов о правах и свободах человека и гражданина в соответствии с Конституцией Российской Федерации. Задания 2–9 в различных вариантах ВПР являются одинаковыми по уровню сложности и позволяют проверить одни и те же умения на различных элементах содержания</w:t>
      </w:r>
    </w:p>
    <w:p w:rsidR="00CA45CD" w:rsidRDefault="00AA6031" w:rsidP="00A15C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Диаграмма достижения планируемых результатов (в сравнении ПК и ЛГО)</w:t>
      </w:r>
      <w:r w:rsidR="008216FC" w:rsidRPr="008216FC">
        <w:rPr>
          <w:noProof/>
        </w:rPr>
        <w:t xml:space="preserve"> </w:t>
      </w:r>
      <w:r w:rsidR="008216FC" w:rsidRPr="008216F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572000" cy="27432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A6031" w:rsidRDefault="00AA6031" w:rsidP="00A15C89">
      <w:pPr>
        <w:rPr>
          <w:rFonts w:ascii="Times New Roman" w:hAnsi="Times New Roman" w:cs="Times New Roman"/>
          <w:b/>
          <w:sz w:val="28"/>
          <w:szCs w:val="28"/>
        </w:rPr>
      </w:pPr>
    </w:p>
    <w:p w:rsidR="00CB31B0" w:rsidRDefault="00CB31B0" w:rsidP="00CB31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Диаграмма выполнения заданий группами участников работы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Лысьвенском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городском округе.</w:t>
      </w:r>
    </w:p>
    <w:p w:rsidR="00CB31B0" w:rsidRDefault="00BB1B85" w:rsidP="00A15C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596765" cy="2767965"/>
            <wp:effectExtent l="19050" t="0" r="0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765" cy="276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31B0" w:rsidRPr="00BB3193" w:rsidRDefault="00CB31B0" w:rsidP="00A15C89">
      <w:pPr>
        <w:rPr>
          <w:rFonts w:ascii="Times New Roman" w:hAnsi="Times New Roman" w:cs="Times New Roman"/>
          <w:b/>
          <w:sz w:val="28"/>
          <w:szCs w:val="28"/>
        </w:rPr>
      </w:pPr>
    </w:p>
    <w:p w:rsidR="00472E9C" w:rsidRDefault="00472E9C" w:rsidP="00A15C89">
      <w:pPr>
        <w:rPr>
          <w:rFonts w:ascii="Times New Roman" w:hAnsi="Times New Roman" w:cs="Times New Roman"/>
          <w:b/>
          <w:sz w:val="28"/>
          <w:szCs w:val="28"/>
        </w:rPr>
      </w:pPr>
    </w:p>
    <w:p w:rsidR="00472E9C" w:rsidRDefault="00666B53" w:rsidP="00A15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диаграмме видно, что с задани</w:t>
      </w:r>
      <w:r w:rsidR="009B041C">
        <w:rPr>
          <w:rFonts w:ascii="Times New Roman" w:hAnsi="Times New Roman" w:cs="Times New Roman"/>
          <w:sz w:val="28"/>
          <w:szCs w:val="28"/>
        </w:rPr>
        <w:t xml:space="preserve">ями 1,1; 3,1; 3,2; 4; 5,1; 7,1; 7,2 - </w:t>
      </w:r>
      <w:r>
        <w:rPr>
          <w:rFonts w:ascii="Times New Roman" w:hAnsi="Times New Roman" w:cs="Times New Roman"/>
          <w:sz w:val="28"/>
          <w:szCs w:val="28"/>
        </w:rPr>
        <w:t>справились наибольшее</w:t>
      </w:r>
      <w:r w:rsidR="006F41CC">
        <w:rPr>
          <w:rFonts w:ascii="Times New Roman" w:hAnsi="Times New Roman" w:cs="Times New Roman"/>
          <w:sz w:val="28"/>
          <w:szCs w:val="28"/>
        </w:rPr>
        <w:t xml:space="preserve"> количество </w:t>
      </w:r>
      <w:proofErr w:type="gramStart"/>
      <w:r w:rsidR="006F41C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F41CC">
        <w:rPr>
          <w:rFonts w:ascii="Times New Roman" w:hAnsi="Times New Roman" w:cs="Times New Roman"/>
          <w:sz w:val="28"/>
          <w:szCs w:val="28"/>
        </w:rPr>
        <w:t xml:space="preserve"> (более 6</w:t>
      </w:r>
      <w:r>
        <w:rPr>
          <w:rFonts w:ascii="Times New Roman" w:hAnsi="Times New Roman" w:cs="Times New Roman"/>
          <w:sz w:val="28"/>
          <w:szCs w:val="28"/>
        </w:rPr>
        <w:t>0% вып</w:t>
      </w:r>
      <w:r w:rsidR="006F41CC">
        <w:rPr>
          <w:rFonts w:ascii="Times New Roman" w:hAnsi="Times New Roman" w:cs="Times New Roman"/>
          <w:sz w:val="28"/>
          <w:szCs w:val="28"/>
        </w:rPr>
        <w:t>олняемости</w:t>
      </w:r>
      <w:r w:rsidR="009B041C">
        <w:rPr>
          <w:rFonts w:ascii="Times New Roman" w:hAnsi="Times New Roman" w:cs="Times New Roman"/>
          <w:sz w:val="28"/>
          <w:szCs w:val="28"/>
        </w:rPr>
        <w:t>).</w:t>
      </w:r>
      <w:r w:rsidR="006F41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B53" w:rsidRPr="009B041C" w:rsidRDefault="00666B53" w:rsidP="00A15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низк</w:t>
      </w:r>
      <w:r w:rsidR="006F41CC">
        <w:rPr>
          <w:rFonts w:ascii="Times New Roman" w:hAnsi="Times New Roman" w:cs="Times New Roman"/>
          <w:sz w:val="28"/>
          <w:szCs w:val="28"/>
        </w:rPr>
        <w:t xml:space="preserve">ий процент выполняемости заданий  </w:t>
      </w:r>
      <w:r w:rsidR="009B041C">
        <w:rPr>
          <w:rFonts w:ascii="Times New Roman" w:hAnsi="Times New Roman" w:cs="Times New Roman"/>
          <w:sz w:val="28"/>
          <w:szCs w:val="28"/>
        </w:rPr>
        <w:t>9</w:t>
      </w:r>
      <w:r w:rsidR="006A1E6D">
        <w:rPr>
          <w:rFonts w:ascii="Times New Roman" w:hAnsi="Times New Roman" w:cs="Times New Roman"/>
          <w:sz w:val="28"/>
          <w:szCs w:val="28"/>
        </w:rPr>
        <w:t xml:space="preserve">(уровень «П») </w:t>
      </w:r>
      <w:r w:rsidR="00C10CF3" w:rsidRPr="00C10CF3">
        <w:rPr>
          <w:rFonts w:ascii="Times New Roman" w:hAnsi="Times New Roman" w:cs="Times New Roman"/>
          <w:color w:val="494949"/>
          <w:sz w:val="28"/>
          <w:szCs w:val="28"/>
          <w:shd w:val="clear" w:color="auto" w:fill="FFFFFF"/>
        </w:rPr>
        <w:t xml:space="preserve"> </w:t>
      </w:r>
      <w:r w:rsidR="00C10CF3" w:rsidRPr="00C10C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проверяет умение </w:t>
      </w:r>
      <w:r w:rsidR="009B041C" w:rsidRPr="009B041C">
        <w:rPr>
          <w:rFonts w:ascii="Times New Roman" w:hAnsi="Times New Roman" w:cs="Times New Roman"/>
          <w:sz w:val="28"/>
          <w:szCs w:val="28"/>
        </w:rPr>
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</w:t>
      </w:r>
      <w:r w:rsidR="009B041C">
        <w:rPr>
          <w:rFonts w:ascii="Times New Roman" w:hAnsi="Times New Roman" w:cs="Times New Roman"/>
          <w:sz w:val="28"/>
          <w:szCs w:val="28"/>
        </w:rPr>
        <w:t>едения, установленными законо</w:t>
      </w:r>
      <w:proofErr w:type="gramStart"/>
      <w:r w:rsidR="009B041C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9B041C">
        <w:rPr>
          <w:rFonts w:ascii="Times New Roman" w:hAnsi="Times New Roman" w:cs="Times New Roman"/>
          <w:sz w:val="28"/>
          <w:szCs w:val="28"/>
        </w:rPr>
        <w:t xml:space="preserve"> результаты диагностики показывают, что учащиеся имеют недостаточный уровень знаний и умений р</w:t>
      </w:r>
      <w:r w:rsidR="006A1E6D">
        <w:rPr>
          <w:rFonts w:ascii="Times New Roman" w:hAnsi="Times New Roman" w:cs="Times New Roman"/>
          <w:sz w:val="28"/>
          <w:szCs w:val="28"/>
        </w:rPr>
        <w:t>аботать с информацией  правового характера.</w:t>
      </w:r>
    </w:p>
    <w:p w:rsidR="006638E7" w:rsidRPr="00C10CF3" w:rsidRDefault="006638E7" w:rsidP="00C10CF3">
      <w:pPr>
        <w:rPr>
          <w:rFonts w:ascii="Times New Roman" w:hAnsi="Times New Roman" w:cs="Times New Roman"/>
          <w:sz w:val="28"/>
          <w:szCs w:val="28"/>
        </w:rPr>
      </w:pPr>
    </w:p>
    <w:p w:rsidR="0038154E" w:rsidRDefault="0038154E" w:rsidP="003815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2.1.2. Статистический анализ выполняемости заданий и групп заданий проверочной работы в 2023 году.</w:t>
      </w:r>
    </w:p>
    <w:tbl>
      <w:tblPr>
        <w:tblStyle w:val="a4"/>
        <w:tblW w:w="0" w:type="auto"/>
        <w:tblLook w:val="04A0"/>
      </w:tblPr>
      <w:tblGrid>
        <w:gridCol w:w="1081"/>
        <w:gridCol w:w="4545"/>
        <w:gridCol w:w="1413"/>
        <w:gridCol w:w="1328"/>
        <w:gridCol w:w="1204"/>
      </w:tblGrid>
      <w:tr w:rsidR="0038154E" w:rsidTr="00122F8D">
        <w:trPr>
          <w:trHeight w:val="1462"/>
        </w:trPr>
        <w:tc>
          <w:tcPr>
            <w:tcW w:w="1081" w:type="dxa"/>
            <w:vMerge w:val="restart"/>
          </w:tcPr>
          <w:p w:rsidR="0038154E" w:rsidRPr="00074D5A" w:rsidRDefault="0038154E" w:rsidP="00122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D5A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4545" w:type="dxa"/>
          </w:tcPr>
          <w:p w:rsidR="0038154E" w:rsidRDefault="0038154E" w:rsidP="00122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D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Блоки ПООП ООО « обучающийся </w:t>
            </w:r>
            <w:proofErr w:type="gramStart"/>
            <w:r w:rsidRPr="00074D5A">
              <w:rPr>
                <w:rFonts w:ascii="Times New Roman" w:hAnsi="Times New Roman" w:cs="Times New Roman"/>
                <w:b/>
                <w:sz w:val="24"/>
                <w:szCs w:val="24"/>
              </w:rPr>
              <w:t>научится</w:t>
            </w:r>
            <w:proofErr w:type="gramEnd"/>
            <w:r w:rsidRPr="00074D5A">
              <w:rPr>
                <w:rFonts w:ascii="Times New Roman" w:hAnsi="Times New Roman" w:cs="Times New Roman"/>
                <w:b/>
                <w:sz w:val="24"/>
                <w:szCs w:val="24"/>
              </w:rPr>
              <w:t>/ получит возможность научиться», проверяемые требования (умения) в соответствии ФГОС</w:t>
            </w:r>
          </w:p>
          <w:p w:rsidR="0038154E" w:rsidRPr="00074D5A" w:rsidRDefault="0038154E" w:rsidP="00122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</w:tcPr>
          <w:p w:rsidR="0038154E" w:rsidRPr="00074D5A" w:rsidRDefault="0038154E" w:rsidP="00122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алл</w:t>
            </w:r>
          </w:p>
        </w:tc>
        <w:tc>
          <w:tcPr>
            <w:tcW w:w="1328" w:type="dxa"/>
          </w:tcPr>
          <w:p w:rsidR="0038154E" w:rsidRDefault="0038154E" w:rsidP="00122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Пермский </w:t>
            </w:r>
          </w:p>
          <w:p w:rsidR="0038154E" w:rsidRPr="00074D5A" w:rsidRDefault="0038154E" w:rsidP="00122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край</w:t>
            </w:r>
          </w:p>
        </w:tc>
        <w:tc>
          <w:tcPr>
            <w:tcW w:w="1204" w:type="dxa"/>
          </w:tcPr>
          <w:p w:rsidR="0038154E" w:rsidRDefault="0038154E" w:rsidP="00122F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ЛГО</w:t>
            </w:r>
          </w:p>
        </w:tc>
      </w:tr>
      <w:tr w:rsidR="0038154E" w:rsidTr="00122F8D">
        <w:trPr>
          <w:trHeight w:val="312"/>
        </w:trPr>
        <w:tc>
          <w:tcPr>
            <w:tcW w:w="1081" w:type="dxa"/>
            <w:vMerge/>
          </w:tcPr>
          <w:p w:rsidR="0038154E" w:rsidRPr="00074D5A" w:rsidRDefault="0038154E" w:rsidP="00122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5" w:type="dxa"/>
          </w:tcPr>
          <w:p w:rsidR="0038154E" w:rsidRPr="00074D5A" w:rsidRDefault="0038154E" w:rsidP="00122F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Кол-во участников</w:t>
            </w:r>
          </w:p>
        </w:tc>
        <w:tc>
          <w:tcPr>
            <w:tcW w:w="1413" w:type="dxa"/>
          </w:tcPr>
          <w:p w:rsidR="0038154E" w:rsidRDefault="0038154E" w:rsidP="00122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8" w:type="dxa"/>
          </w:tcPr>
          <w:p w:rsidR="0038154E" w:rsidRDefault="006A1E6D" w:rsidP="00122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8963</w:t>
            </w:r>
          </w:p>
        </w:tc>
        <w:tc>
          <w:tcPr>
            <w:tcW w:w="1204" w:type="dxa"/>
          </w:tcPr>
          <w:p w:rsidR="0038154E" w:rsidRDefault="006A1E6D" w:rsidP="0012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179</w:t>
            </w:r>
          </w:p>
        </w:tc>
      </w:tr>
      <w:tr w:rsidR="0038154E" w:rsidTr="00122F8D">
        <w:trPr>
          <w:trHeight w:val="312"/>
        </w:trPr>
        <w:tc>
          <w:tcPr>
            <w:tcW w:w="1081" w:type="dxa"/>
            <w:vMerge/>
          </w:tcPr>
          <w:p w:rsidR="0038154E" w:rsidRPr="00074D5A" w:rsidRDefault="0038154E" w:rsidP="00122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5" w:type="dxa"/>
          </w:tcPr>
          <w:p w:rsidR="0038154E" w:rsidRPr="00074D5A" w:rsidRDefault="0038154E" w:rsidP="00122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</w:tcPr>
          <w:p w:rsidR="0038154E" w:rsidRDefault="0038154E" w:rsidP="00122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8" w:type="dxa"/>
          </w:tcPr>
          <w:p w:rsidR="0038154E" w:rsidRDefault="0038154E" w:rsidP="00122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38154E" w:rsidRDefault="0038154E" w:rsidP="0012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154E" w:rsidTr="00122F8D">
        <w:trPr>
          <w:trHeight w:val="143"/>
        </w:trPr>
        <w:tc>
          <w:tcPr>
            <w:tcW w:w="1081" w:type="dxa"/>
            <w:vMerge/>
          </w:tcPr>
          <w:p w:rsidR="0038154E" w:rsidRPr="00074D5A" w:rsidRDefault="0038154E" w:rsidP="00122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5" w:type="dxa"/>
            <w:vMerge w:val="restart"/>
          </w:tcPr>
          <w:p w:rsidR="0038154E" w:rsidRPr="00074D5A" w:rsidRDefault="0038154E" w:rsidP="00122F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Кол-во ОО</w:t>
            </w:r>
          </w:p>
        </w:tc>
        <w:tc>
          <w:tcPr>
            <w:tcW w:w="1413" w:type="dxa"/>
            <w:vMerge w:val="restart"/>
          </w:tcPr>
          <w:p w:rsidR="0038154E" w:rsidRDefault="0038154E" w:rsidP="00122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8" w:type="dxa"/>
          </w:tcPr>
          <w:p w:rsidR="0038154E" w:rsidRDefault="006A1E6D" w:rsidP="00122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325</w:t>
            </w:r>
          </w:p>
        </w:tc>
        <w:tc>
          <w:tcPr>
            <w:tcW w:w="1204" w:type="dxa"/>
          </w:tcPr>
          <w:p w:rsidR="0038154E" w:rsidRDefault="006A1E6D" w:rsidP="0012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8154E" w:rsidTr="00122F8D">
        <w:trPr>
          <w:trHeight w:val="142"/>
        </w:trPr>
        <w:tc>
          <w:tcPr>
            <w:tcW w:w="1081" w:type="dxa"/>
            <w:vMerge/>
          </w:tcPr>
          <w:p w:rsidR="0038154E" w:rsidRPr="00074D5A" w:rsidRDefault="0038154E" w:rsidP="00122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5" w:type="dxa"/>
            <w:vMerge/>
          </w:tcPr>
          <w:p w:rsidR="0038154E" w:rsidRDefault="0038154E" w:rsidP="00122F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38154E" w:rsidRDefault="0038154E" w:rsidP="00122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2" w:type="dxa"/>
            <w:gridSpan w:val="2"/>
          </w:tcPr>
          <w:p w:rsidR="0038154E" w:rsidRPr="0066489A" w:rsidRDefault="0038154E" w:rsidP="00122F8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% выполнения</w:t>
            </w:r>
          </w:p>
        </w:tc>
      </w:tr>
      <w:tr w:rsidR="0038154E" w:rsidTr="00122F8D">
        <w:tc>
          <w:tcPr>
            <w:tcW w:w="1081" w:type="dxa"/>
          </w:tcPr>
          <w:p w:rsidR="0038154E" w:rsidRDefault="0038154E" w:rsidP="00122F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45" w:type="dxa"/>
          </w:tcPr>
          <w:p w:rsidR="002243E3" w:rsidRDefault="006A1E6D" w:rsidP="00122F8D">
            <w:pPr>
              <w:rPr>
                <w:rFonts w:ascii="Times New Roman" w:hAnsi="Times New Roman" w:cs="Times New Roman"/>
              </w:rPr>
            </w:pPr>
            <w:r w:rsidRPr="006A1E6D">
              <w:rPr>
                <w:rFonts w:ascii="Times New Roman" w:hAnsi="Times New Roman" w:cs="Times New Roman"/>
              </w:rPr>
              <w:t xml:space="preserve">– 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 </w:t>
            </w:r>
          </w:p>
          <w:p w:rsidR="0038154E" w:rsidRPr="006A1E6D" w:rsidRDefault="006A1E6D" w:rsidP="00122F8D">
            <w:pPr>
              <w:rPr>
                <w:rFonts w:ascii="Times New Roman" w:hAnsi="Times New Roman" w:cs="Times New Roman"/>
                <w:b/>
              </w:rPr>
            </w:pPr>
            <w:r w:rsidRPr="006A1E6D">
              <w:rPr>
                <w:rFonts w:ascii="Times New Roman" w:hAnsi="Times New Roman" w:cs="Times New Roman"/>
              </w:rPr>
              <w:t>– 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</w:t>
            </w:r>
          </w:p>
        </w:tc>
        <w:tc>
          <w:tcPr>
            <w:tcW w:w="1413" w:type="dxa"/>
          </w:tcPr>
          <w:p w:rsidR="00516AE6" w:rsidRDefault="00516AE6" w:rsidP="0012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6AE6" w:rsidRDefault="006A1E6D" w:rsidP="0012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1,1-1б</w:t>
            </w:r>
          </w:p>
          <w:p w:rsidR="006A1E6D" w:rsidRDefault="006A1E6D" w:rsidP="0012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1E6D" w:rsidRDefault="006A1E6D" w:rsidP="0012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1E6D" w:rsidRDefault="006A1E6D" w:rsidP="0012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1,2-3б</w:t>
            </w:r>
          </w:p>
          <w:p w:rsidR="00516AE6" w:rsidRDefault="00516AE6" w:rsidP="006A1E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</w:tcPr>
          <w:p w:rsidR="00516AE6" w:rsidRPr="002243E3" w:rsidRDefault="00516AE6" w:rsidP="00224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3E3" w:rsidRPr="002243E3" w:rsidRDefault="002243E3" w:rsidP="002243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69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75,99</w:t>
            </w:r>
          </w:p>
          <w:p w:rsidR="00516AE6" w:rsidRPr="002243E3" w:rsidRDefault="00516AE6" w:rsidP="00224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AE6" w:rsidRPr="002243E3" w:rsidRDefault="00516AE6" w:rsidP="00224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3E3" w:rsidRPr="002243E3" w:rsidRDefault="002243E3" w:rsidP="002243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3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50,34</w:t>
            </w:r>
          </w:p>
          <w:p w:rsidR="0038154E" w:rsidRPr="002243E3" w:rsidRDefault="0038154E" w:rsidP="00224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red"/>
              </w:rPr>
            </w:pPr>
          </w:p>
          <w:p w:rsidR="00516AE6" w:rsidRPr="002243E3" w:rsidRDefault="00516AE6" w:rsidP="00224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red"/>
              </w:rPr>
            </w:pPr>
          </w:p>
          <w:p w:rsidR="00516AE6" w:rsidRPr="002243E3" w:rsidRDefault="00516AE6" w:rsidP="00224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red"/>
              </w:rPr>
            </w:pPr>
          </w:p>
        </w:tc>
        <w:tc>
          <w:tcPr>
            <w:tcW w:w="1204" w:type="dxa"/>
          </w:tcPr>
          <w:p w:rsidR="0038154E" w:rsidRPr="002243E3" w:rsidRDefault="0038154E" w:rsidP="00224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red"/>
              </w:rPr>
            </w:pPr>
          </w:p>
          <w:p w:rsidR="002243E3" w:rsidRPr="002243E3" w:rsidRDefault="002243E3" w:rsidP="002243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69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77,09</w:t>
            </w:r>
          </w:p>
          <w:p w:rsidR="00516AE6" w:rsidRPr="002243E3" w:rsidRDefault="00516AE6" w:rsidP="00224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red"/>
              </w:rPr>
            </w:pPr>
          </w:p>
          <w:p w:rsidR="00516AE6" w:rsidRPr="002243E3" w:rsidRDefault="00516AE6" w:rsidP="00224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red"/>
              </w:rPr>
            </w:pPr>
          </w:p>
          <w:p w:rsidR="002243E3" w:rsidRPr="002243E3" w:rsidRDefault="002243E3" w:rsidP="002243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3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39,48</w:t>
            </w:r>
          </w:p>
          <w:p w:rsidR="002243E3" w:rsidRPr="002243E3" w:rsidRDefault="002243E3" w:rsidP="00224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red"/>
              </w:rPr>
            </w:pPr>
          </w:p>
        </w:tc>
      </w:tr>
      <w:tr w:rsidR="0038154E" w:rsidTr="00122F8D">
        <w:tc>
          <w:tcPr>
            <w:tcW w:w="1081" w:type="dxa"/>
          </w:tcPr>
          <w:p w:rsidR="0038154E" w:rsidRDefault="0038154E" w:rsidP="00122F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545" w:type="dxa"/>
          </w:tcPr>
          <w:p w:rsidR="0038154E" w:rsidRPr="006A1E6D" w:rsidRDefault="006A1E6D" w:rsidP="00122F8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6A1E6D">
              <w:rPr>
                <w:rFonts w:ascii="Times New Roman" w:hAnsi="Times New Roman" w:cs="Times New Roman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</w:t>
            </w:r>
            <w:proofErr w:type="gramEnd"/>
          </w:p>
        </w:tc>
        <w:tc>
          <w:tcPr>
            <w:tcW w:w="1413" w:type="dxa"/>
          </w:tcPr>
          <w:p w:rsidR="0038154E" w:rsidRDefault="006A1E6D" w:rsidP="0012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</w:tc>
        <w:tc>
          <w:tcPr>
            <w:tcW w:w="1328" w:type="dxa"/>
          </w:tcPr>
          <w:p w:rsidR="002243E3" w:rsidRPr="002243E3" w:rsidRDefault="002243E3" w:rsidP="002243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3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43,78</w:t>
            </w:r>
          </w:p>
          <w:p w:rsidR="0038154E" w:rsidRPr="002243E3" w:rsidRDefault="0038154E" w:rsidP="00224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:rsidR="002243E3" w:rsidRPr="002243E3" w:rsidRDefault="002243E3" w:rsidP="002243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3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43,58</w:t>
            </w:r>
          </w:p>
          <w:p w:rsidR="0038154E" w:rsidRPr="002243E3" w:rsidRDefault="0038154E" w:rsidP="00224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154E" w:rsidTr="00122F8D">
        <w:tc>
          <w:tcPr>
            <w:tcW w:w="1081" w:type="dxa"/>
          </w:tcPr>
          <w:p w:rsidR="0038154E" w:rsidRDefault="0038154E" w:rsidP="00122F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545" w:type="dxa"/>
          </w:tcPr>
          <w:p w:rsidR="0038154E" w:rsidRPr="006A1E6D" w:rsidRDefault="006A1E6D" w:rsidP="00122F8D">
            <w:pPr>
              <w:rPr>
                <w:rFonts w:ascii="Times New Roman" w:hAnsi="Times New Roman" w:cs="Times New Roman"/>
                <w:b/>
              </w:rPr>
            </w:pPr>
            <w:r w:rsidRPr="006A1E6D">
              <w:rPr>
                <w:rFonts w:ascii="Times New Roman" w:hAnsi="Times New Roman" w:cs="Times New Roman"/>
              </w:rPr>
              <w:t xml:space="preserve">Находить, извлекать и осмысливать информацию различного характера, полученную из доступных источников </w:t>
            </w:r>
            <w:r w:rsidRPr="006A1E6D">
              <w:rPr>
                <w:rFonts w:ascii="Times New Roman" w:hAnsi="Times New Roman" w:cs="Times New Roman"/>
              </w:rPr>
              <w:lastRenderedPageBreak/>
              <w:t>(диаграмм),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1413" w:type="dxa"/>
          </w:tcPr>
          <w:p w:rsidR="00516AE6" w:rsidRDefault="00516AE6" w:rsidP="0012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6AE6" w:rsidRDefault="00516AE6" w:rsidP="0012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6AE6" w:rsidRDefault="006A1E6D" w:rsidP="0012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3,1-2б</w:t>
            </w:r>
          </w:p>
          <w:p w:rsidR="006A1E6D" w:rsidRDefault="006A1E6D" w:rsidP="0012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1E6D" w:rsidRDefault="006A1E6D" w:rsidP="0012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1E6D" w:rsidRDefault="006A1E6D" w:rsidP="0012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3,2-1б</w:t>
            </w:r>
          </w:p>
        </w:tc>
        <w:tc>
          <w:tcPr>
            <w:tcW w:w="1328" w:type="dxa"/>
          </w:tcPr>
          <w:p w:rsidR="00516AE6" w:rsidRPr="002243E3" w:rsidRDefault="00516AE6" w:rsidP="00224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AE6" w:rsidRPr="002243E3" w:rsidRDefault="00516AE6" w:rsidP="00224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3E3" w:rsidRPr="002243E3" w:rsidRDefault="002243E3" w:rsidP="002243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3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73,96</w:t>
            </w:r>
          </w:p>
          <w:p w:rsidR="00516AE6" w:rsidRPr="002243E3" w:rsidRDefault="00516AE6" w:rsidP="00224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54E" w:rsidRPr="002243E3" w:rsidRDefault="0038154E" w:rsidP="00224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3E3" w:rsidRPr="002243E3" w:rsidRDefault="002243E3" w:rsidP="002243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69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65,11</w:t>
            </w:r>
          </w:p>
          <w:p w:rsidR="002243E3" w:rsidRPr="002243E3" w:rsidRDefault="002243E3" w:rsidP="00224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:rsidR="0038154E" w:rsidRPr="002243E3" w:rsidRDefault="0038154E" w:rsidP="00224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6AE6" w:rsidRPr="002243E3" w:rsidRDefault="00516AE6" w:rsidP="00224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3E3" w:rsidRPr="002243E3" w:rsidRDefault="002243E3" w:rsidP="002243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3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65,36</w:t>
            </w:r>
          </w:p>
          <w:p w:rsidR="00516AE6" w:rsidRPr="002243E3" w:rsidRDefault="00516AE6" w:rsidP="00224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3E3" w:rsidRPr="002243E3" w:rsidRDefault="002243E3" w:rsidP="00224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3E3" w:rsidRPr="002243E3" w:rsidRDefault="002243E3" w:rsidP="002243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69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67,04</w:t>
            </w:r>
          </w:p>
          <w:p w:rsidR="002243E3" w:rsidRPr="002243E3" w:rsidRDefault="002243E3" w:rsidP="00224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154E" w:rsidTr="00122F8D">
        <w:tc>
          <w:tcPr>
            <w:tcW w:w="1081" w:type="dxa"/>
          </w:tcPr>
          <w:p w:rsidR="0038154E" w:rsidRDefault="0038154E" w:rsidP="00122F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4545" w:type="dxa"/>
          </w:tcPr>
          <w:p w:rsidR="0038154E" w:rsidRPr="006A1E6D" w:rsidRDefault="006A1E6D" w:rsidP="00122F8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6A1E6D">
              <w:rPr>
                <w:rFonts w:ascii="Times New Roman" w:hAnsi="Times New Roman" w:cs="Times New Roman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</w:t>
            </w:r>
            <w:proofErr w:type="gramEnd"/>
          </w:p>
        </w:tc>
        <w:tc>
          <w:tcPr>
            <w:tcW w:w="1413" w:type="dxa"/>
          </w:tcPr>
          <w:p w:rsidR="006A1E6D" w:rsidRDefault="006A1E6D" w:rsidP="0012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1E6D" w:rsidRDefault="006A1E6D" w:rsidP="0012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154E" w:rsidRDefault="006A1E6D" w:rsidP="0012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  <w:p w:rsidR="006A1E6D" w:rsidRDefault="006A1E6D" w:rsidP="0012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</w:tcPr>
          <w:p w:rsidR="0038154E" w:rsidRPr="002243E3" w:rsidRDefault="0038154E" w:rsidP="00224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red"/>
              </w:rPr>
            </w:pPr>
          </w:p>
          <w:p w:rsidR="002243E3" w:rsidRPr="002243E3" w:rsidRDefault="002243E3" w:rsidP="00224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red"/>
              </w:rPr>
            </w:pPr>
          </w:p>
          <w:p w:rsidR="002243E3" w:rsidRPr="002243E3" w:rsidRDefault="002243E3" w:rsidP="002243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69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64,09</w:t>
            </w:r>
          </w:p>
          <w:p w:rsidR="002243E3" w:rsidRPr="002243E3" w:rsidRDefault="002243E3" w:rsidP="00224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red"/>
              </w:rPr>
            </w:pPr>
          </w:p>
        </w:tc>
        <w:tc>
          <w:tcPr>
            <w:tcW w:w="1204" w:type="dxa"/>
          </w:tcPr>
          <w:p w:rsidR="0038154E" w:rsidRPr="002243E3" w:rsidRDefault="0038154E" w:rsidP="00224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red"/>
              </w:rPr>
            </w:pPr>
          </w:p>
          <w:p w:rsidR="002243E3" w:rsidRPr="002243E3" w:rsidRDefault="002243E3" w:rsidP="00224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red"/>
              </w:rPr>
            </w:pPr>
          </w:p>
          <w:p w:rsidR="002243E3" w:rsidRPr="002243E3" w:rsidRDefault="002243E3" w:rsidP="002243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69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68,72</w:t>
            </w:r>
          </w:p>
          <w:p w:rsidR="002243E3" w:rsidRPr="002243E3" w:rsidRDefault="002243E3" w:rsidP="00224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red"/>
              </w:rPr>
            </w:pPr>
          </w:p>
        </w:tc>
      </w:tr>
      <w:tr w:rsidR="0038154E" w:rsidTr="00122F8D">
        <w:tc>
          <w:tcPr>
            <w:tcW w:w="1081" w:type="dxa"/>
          </w:tcPr>
          <w:p w:rsidR="0038154E" w:rsidRDefault="0038154E" w:rsidP="00122F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545" w:type="dxa"/>
          </w:tcPr>
          <w:p w:rsidR="00AD11EA" w:rsidRDefault="006A1E6D" w:rsidP="00122F8D">
            <w:pPr>
              <w:rPr>
                <w:rFonts w:ascii="Times New Roman" w:hAnsi="Times New Roman" w:cs="Times New Roman"/>
              </w:rPr>
            </w:pPr>
            <w:proofErr w:type="gramStart"/>
            <w:r w:rsidRPr="006A1E6D">
              <w:rPr>
                <w:rFonts w:ascii="Times New Roman" w:hAnsi="Times New Roman" w:cs="Times New Roman"/>
              </w:rPr>
              <w:t>– 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жизни;</w:t>
            </w:r>
            <w:proofErr w:type="gramEnd"/>
          </w:p>
          <w:p w:rsidR="0038154E" w:rsidRPr="006A1E6D" w:rsidRDefault="006A1E6D" w:rsidP="00122F8D">
            <w:pPr>
              <w:rPr>
                <w:rFonts w:ascii="Times New Roman" w:hAnsi="Times New Roman" w:cs="Times New Roman"/>
                <w:b/>
              </w:rPr>
            </w:pPr>
            <w:r w:rsidRPr="006A1E6D">
              <w:rPr>
                <w:rFonts w:ascii="Times New Roman" w:hAnsi="Times New Roman" w:cs="Times New Roman"/>
              </w:rPr>
              <w:t xml:space="preserve"> –Наблюдать и характеризовать явления и события, происходящие в различных сферах общественной жизни</w:t>
            </w:r>
          </w:p>
        </w:tc>
        <w:tc>
          <w:tcPr>
            <w:tcW w:w="1413" w:type="dxa"/>
          </w:tcPr>
          <w:p w:rsidR="00516AE6" w:rsidRDefault="00516AE6" w:rsidP="0012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6AE6" w:rsidRDefault="002243E3" w:rsidP="0012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5,1-1б</w:t>
            </w:r>
          </w:p>
          <w:p w:rsidR="002243E3" w:rsidRDefault="002243E3" w:rsidP="0012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3E3" w:rsidRDefault="002243E3" w:rsidP="0012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3E3" w:rsidRDefault="002243E3" w:rsidP="0012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5,2-1б</w:t>
            </w:r>
          </w:p>
          <w:p w:rsidR="00516AE6" w:rsidRDefault="00516AE6" w:rsidP="0012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</w:tcPr>
          <w:p w:rsidR="0038154E" w:rsidRPr="002243E3" w:rsidRDefault="0038154E" w:rsidP="00224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3E3" w:rsidRPr="002243E3" w:rsidRDefault="002243E3" w:rsidP="002243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69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69,37</w:t>
            </w:r>
          </w:p>
          <w:p w:rsidR="00516AE6" w:rsidRPr="002243E3" w:rsidRDefault="00516AE6" w:rsidP="00224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6AE6" w:rsidRPr="002243E3" w:rsidRDefault="00516AE6" w:rsidP="00224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3E3" w:rsidRPr="002243E3" w:rsidRDefault="002243E3" w:rsidP="002243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3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53,72</w:t>
            </w:r>
          </w:p>
          <w:p w:rsidR="002243E3" w:rsidRPr="002243E3" w:rsidRDefault="002243E3" w:rsidP="00224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:rsidR="0038154E" w:rsidRPr="002243E3" w:rsidRDefault="0038154E" w:rsidP="00224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3E3" w:rsidRPr="002243E3" w:rsidRDefault="002243E3" w:rsidP="002243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69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73,74</w:t>
            </w:r>
          </w:p>
          <w:p w:rsidR="00516AE6" w:rsidRPr="002243E3" w:rsidRDefault="00516AE6" w:rsidP="00224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6AE6" w:rsidRPr="002243E3" w:rsidRDefault="00516AE6" w:rsidP="00224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3E3" w:rsidRPr="002243E3" w:rsidRDefault="002243E3" w:rsidP="002243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3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39,66</w:t>
            </w:r>
          </w:p>
          <w:p w:rsidR="002243E3" w:rsidRPr="002243E3" w:rsidRDefault="002243E3" w:rsidP="00224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154E" w:rsidTr="00122F8D">
        <w:tc>
          <w:tcPr>
            <w:tcW w:w="1081" w:type="dxa"/>
          </w:tcPr>
          <w:p w:rsidR="0038154E" w:rsidRDefault="0038154E" w:rsidP="00122F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545" w:type="dxa"/>
          </w:tcPr>
          <w:p w:rsidR="0038154E" w:rsidRPr="006A1E6D" w:rsidRDefault="006A1E6D" w:rsidP="00122F8D">
            <w:pPr>
              <w:rPr>
                <w:rFonts w:ascii="Times New Roman" w:hAnsi="Times New Roman" w:cs="Times New Roman"/>
                <w:b/>
              </w:rPr>
            </w:pPr>
            <w:r w:rsidRPr="006A1E6D">
              <w:rPr>
                <w:rFonts w:ascii="Times New Roman" w:hAnsi="Times New Roman" w:cs="Times New Roman"/>
              </w:rPr>
              <w:t>Выполнять несложные практические задания, основанные на ситуациях жизнедеятельности человека в разных сферах общества</w:t>
            </w:r>
          </w:p>
        </w:tc>
        <w:tc>
          <w:tcPr>
            <w:tcW w:w="1413" w:type="dxa"/>
          </w:tcPr>
          <w:p w:rsidR="00516AE6" w:rsidRDefault="00516AE6" w:rsidP="0012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6AE6" w:rsidRDefault="002243E3" w:rsidP="0012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  <w:p w:rsidR="00516AE6" w:rsidRDefault="00516AE6" w:rsidP="0012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</w:tcPr>
          <w:p w:rsidR="0038154E" w:rsidRPr="002243E3" w:rsidRDefault="0038154E" w:rsidP="00224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3E3" w:rsidRPr="002243E3" w:rsidRDefault="002243E3" w:rsidP="002243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69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51,88</w:t>
            </w:r>
          </w:p>
          <w:p w:rsidR="00CC1430" w:rsidRPr="002243E3" w:rsidRDefault="00CC1430" w:rsidP="00224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:rsidR="0038154E" w:rsidRPr="002243E3" w:rsidRDefault="0038154E" w:rsidP="00224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3E3" w:rsidRPr="002243E3" w:rsidRDefault="002243E3" w:rsidP="002243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695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55,31</w:t>
            </w:r>
          </w:p>
          <w:p w:rsidR="00CC1430" w:rsidRPr="002243E3" w:rsidRDefault="00CC1430" w:rsidP="00224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1430" w:rsidRPr="002243E3" w:rsidRDefault="00CC1430" w:rsidP="00224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154E" w:rsidTr="00122F8D">
        <w:tc>
          <w:tcPr>
            <w:tcW w:w="1081" w:type="dxa"/>
          </w:tcPr>
          <w:p w:rsidR="0038154E" w:rsidRDefault="0038154E" w:rsidP="00122F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545" w:type="dxa"/>
          </w:tcPr>
          <w:p w:rsidR="0038154E" w:rsidRPr="006A1E6D" w:rsidRDefault="006A1E6D" w:rsidP="00122F8D">
            <w:pPr>
              <w:rPr>
                <w:rFonts w:ascii="Times New Roman" w:hAnsi="Times New Roman" w:cs="Times New Roman"/>
                <w:b/>
              </w:rPr>
            </w:pPr>
            <w:r w:rsidRPr="006A1E6D">
              <w:rPr>
                <w:rFonts w:ascii="Times New Roman" w:hAnsi="Times New Roman" w:cs="Times New Roman"/>
              </w:rPr>
              <w:t>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1413" w:type="dxa"/>
          </w:tcPr>
          <w:p w:rsidR="00516AE6" w:rsidRDefault="002243E3" w:rsidP="0012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7,1-2б</w:t>
            </w:r>
          </w:p>
          <w:p w:rsidR="002243E3" w:rsidRDefault="002243E3" w:rsidP="0012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3E3" w:rsidRDefault="002243E3" w:rsidP="0012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3E3" w:rsidRDefault="002243E3" w:rsidP="0012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7,2-1б</w:t>
            </w:r>
          </w:p>
          <w:p w:rsidR="00516AE6" w:rsidRDefault="00516AE6" w:rsidP="0012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6AE6" w:rsidRDefault="00516AE6" w:rsidP="0012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dxa"/>
          </w:tcPr>
          <w:p w:rsidR="002243E3" w:rsidRPr="002243E3" w:rsidRDefault="002243E3" w:rsidP="002243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3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65,1</w:t>
            </w:r>
          </w:p>
          <w:p w:rsidR="0038154E" w:rsidRPr="002243E3" w:rsidRDefault="0038154E" w:rsidP="00224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1430" w:rsidRPr="002243E3" w:rsidRDefault="00CC1430" w:rsidP="00224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3E3" w:rsidRPr="002243E3" w:rsidRDefault="002243E3" w:rsidP="002243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3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66,79</w:t>
            </w:r>
          </w:p>
          <w:p w:rsidR="00CC1430" w:rsidRPr="002243E3" w:rsidRDefault="00CC1430" w:rsidP="00224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:rsidR="002243E3" w:rsidRPr="002243E3" w:rsidRDefault="002243E3" w:rsidP="002243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3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65,36</w:t>
            </w:r>
          </w:p>
          <w:p w:rsidR="0038154E" w:rsidRPr="002243E3" w:rsidRDefault="0038154E" w:rsidP="00224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1430" w:rsidRPr="002243E3" w:rsidRDefault="00CC1430" w:rsidP="00224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3E3" w:rsidRPr="002243E3" w:rsidRDefault="002243E3" w:rsidP="002243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3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66,48</w:t>
            </w:r>
          </w:p>
          <w:p w:rsidR="00CC1430" w:rsidRPr="002243E3" w:rsidRDefault="00CC1430" w:rsidP="00224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1E6D" w:rsidTr="00122F8D">
        <w:tc>
          <w:tcPr>
            <w:tcW w:w="1081" w:type="dxa"/>
          </w:tcPr>
          <w:p w:rsidR="006A1E6D" w:rsidRDefault="006A1E6D" w:rsidP="00122F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545" w:type="dxa"/>
          </w:tcPr>
          <w:p w:rsidR="006A1E6D" w:rsidRPr="006A1E6D" w:rsidRDefault="006A1E6D" w:rsidP="00122F8D">
            <w:pPr>
              <w:rPr>
                <w:rFonts w:ascii="Times New Roman" w:hAnsi="Times New Roman" w:cs="Times New Roman"/>
                <w:b/>
              </w:rPr>
            </w:pPr>
            <w:r w:rsidRPr="006A1E6D">
              <w:rPr>
                <w:rFonts w:ascii="Times New Roman" w:hAnsi="Times New Roman" w:cs="Times New Roman"/>
              </w:rPr>
              <w:t xml:space="preserve">Выполнять несложные практические задания, основанные на ситуациях жизнедеятельности человека </w:t>
            </w:r>
            <w:proofErr w:type="spellStart"/>
            <w:r w:rsidRPr="006A1E6D">
              <w:rPr>
                <w:rFonts w:ascii="Times New Roman" w:hAnsi="Times New Roman" w:cs="Times New Roman"/>
              </w:rPr>
              <w:t>вразных</w:t>
            </w:r>
            <w:proofErr w:type="spellEnd"/>
            <w:r w:rsidRPr="006A1E6D">
              <w:rPr>
                <w:rFonts w:ascii="Times New Roman" w:hAnsi="Times New Roman" w:cs="Times New Roman"/>
              </w:rPr>
              <w:t xml:space="preserve"> сферах общества</w:t>
            </w:r>
          </w:p>
        </w:tc>
        <w:tc>
          <w:tcPr>
            <w:tcW w:w="1413" w:type="dxa"/>
          </w:tcPr>
          <w:p w:rsidR="006A1E6D" w:rsidRDefault="002243E3" w:rsidP="0012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</w:tc>
        <w:tc>
          <w:tcPr>
            <w:tcW w:w="1328" w:type="dxa"/>
          </w:tcPr>
          <w:p w:rsidR="002243E3" w:rsidRPr="002243E3" w:rsidRDefault="002243E3" w:rsidP="002243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3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44,28</w:t>
            </w:r>
          </w:p>
          <w:p w:rsidR="006A1E6D" w:rsidRPr="002243E3" w:rsidRDefault="006A1E6D" w:rsidP="00224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:rsidR="002243E3" w:rsidRPr="002243E3" w:rsidRDefault="002243E3" w:rsidP="002243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3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32,96</w:t>
            </w:r>
          </w:p>
          <w:p w:rsidR="006A1E6D" w:rsidRPr="002243E3" w:rsidRDefault="006A1E6D" w:rsidP="00224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154E" w:rsidTr="00122F8D">
        <w:tc>
          <w:tcPr>
            <w:tcW w:w="1081" w:type="dxa"/>
          </w:tcPr>
          <w:p w:rsidR="0038154E" w:rsidRDefault="006A1E6D" w:rsidP="00122F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545" w:type="dxa"/>
          </w:tcPr>
          <w:p w:rsidR="0038154E" w:rsidRPr="006A1E6D" w:rsidRDefault="006A1E6D" w:rsidP="00122F8D">
            <w:pPr>
              <w:rPr>
                <w:rFonts w:ascii="Times New Roman" w:hAnsi="Times New Roman" w:cs="Times New Roman"/>
                <w:b/>
              </w:rPr>
            </w:pPr>
            <w:r w:rsidRPr="006A1E6D">
              <w:rPr>
                <w:rFonts w:ascii="Times New Roman" w:hAnsi="Times New Roman" w:cs="Times New Roman"/>
              </w:rPr>
              <w:t xml:space="preserve"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 родителей; находить, извлекать и осмысливать информацию правового характера, полученную из доступных источников, </w:t>
            </w:r>
            <w:r w:rsidRPr="006A1E6D">
              <w:rPr>
                <w:rFonts w:ascii="Times New Roman" w:hAnsi="Times New Roman" w:cs="Times New Roman"/>
              </w:rPr>
              <w:lastRenderedPageBreak/>
              <w:t>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1413" w:type="dxa"/>
          </w:tcPr>
          <w:p w:rsidR="00516AE6" w:rsidRDefault="002243E3" w:rsidP="0012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9,1-1б</w:t>
            </w:r>
          </w:p>
          <w:p w:rsidR="002243E3" w:rsidRDefault="002243E3" w:rsidP="0012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3E3" w:rsidRDefault="002243E3" w:rsidP="0012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3E3" w:rsidRDefault="002243E3" w:rsidP="0012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9,2-3б</w:t>
            </w:r>
          </w:p>
          <w:p w:rsidR="002243E3" w:rsidRDefault="002243E3" w:rsidP="0012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3E3" w:rsidRDefault="002243E3" w:rsidP="0012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3E3" w:rsidRDefault="002243E3" w:rsidP="00122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9,3-1б</w:t>
            </w:r>
          </w:p>
        </w:tc>
        <w:tc>
          <w:tcPr>
            <w:tcW w:w="1328" w:type="dxa"/>
          </w:tcPr>
          <w:p w:rsidR="002243E3" w:rsidRPr="002243E3" w:rsidRDefault="002243E3" w:rsidP="002243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3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58,24</w:t>
            </w:r>
          </w:p>
          <w:p w:rsidR="0038154E" w:rsidRPr="002243E3" w:rsidRDefault="0038154E" w:rsidP="00224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1430" w:rsidRPr="002243E3" w:rsidRDefault="00CC1430" w:rsidP="00224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3E3" w:rsidRPr="002243E3" w:rsidRDefault="002243E3" w:rsidP="002243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3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36,05</w:t>
            </w:r>
          </w:p>
          <w:p w:rsidR="00CC1430" w:rsidRPr="002243E3" w:rsidRDefault="00CC1430" w:rsidP="00224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430" w:rsidRPr="002243E3" w:rsidRDefault="00CC1430" w:rsidP="00224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3E3" w:rsidRPr="002243E3" w:rsidRDefault="002243E3" w:rsidP="002243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3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43,58</w:t>
            </w:r>
          </w:p>
          <w:p w:rsidR="002243E3" w:rsidRPr="002243E3" w:rsidRDefault="002243E3" w:rsidP="00224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:rsidR="002243E3" w:rsidRPr="002243E3" w:rsidRDefault="002243E3" w:rsidP="002243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3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48,6</w:t>
            </w:r>
          </w:p>
          <w:p w:rsidR="0038154E" w:rsidRPr="002243E3" w:rsidRDefault="0038154E" w:rsidP="00224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1430" w:rsidRPr="002243E3" w:rsidRDefault="00CC1430" w:rsidP="002243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243E3" w:rsidRPr="002243E3" w:rsidRDefault="002243E3" w:rsidP="002243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3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26,63</w:t>
            </w:r>
          </w:p>
          <w:p w:rsidR="00CC1430" w:rsidRPr="002243E3" w:rsidRDefault="00CC1430" w:rsidP="002243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C1430" w:rsidRPr="002243E3" w:rsidRDefault="00CC1430" w:rsidP="00224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3E3" w:rsidRPr="002243E3" w:rsidRDefault="002243E3" w:rsidP="002243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3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27,37</w:t>
            </w:r>
          </w:p>
          <w:p w:rsidR="002243E3" w:rsidRPr="002243E3" w:rsidRDefault="002243E3" w:rsidP="00224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50FBB" w:rsidRDefault="00050FBB" w:rsidP="00050FBB">
      <w:pPr>
        <w:rPr>
          <w:rFonts w:ascii="Times New Roman" w:hAnsi="Times New Roman" w:cs="Times New Roman"/>
          <w:sz w:val="28"/>
          <w:szCs w:val="28"/>
        </w:rPr>
      </w:pPr>
    </w:p>
    <w:p w:rsidR="00B55695" w:rsidRDefault="00050FBB" w:rsidP="00050FBB">
      <w:pPr>
        <w:rPr>
          <w:rFonts w:ascii="Times New Roman" w:hAnsi="Times New Roman" w:cs="Times New Roman"/>
          <w:sz w:val="28"/>
          <w:szCs w:val="28"/>
        </w:rPr>
      </w:pPr>
      <w:r w:rsidRPr="0066489A">
        <w:rPr>
          <w:rFonts w:ascii="Times New Roman" w:hAnsi="Times New Roman" w:cs="Times New Roman"/>
          <w:sz w:val="28"/>
          <w:szCs w:val="28"/>
        </w:rPr>
        <w:t>Статистические региональн</w:t>
      </w:r>
      <w:r w:rsidR="00CC1430">
        <w:rPr>
          <w:rFonts w:ascii="Times New Roman" w:hAnsi="Times New Roman" w:cs="Times New Roman"/>
          <w:sz w:val="28"/>
          <w:szCs w:val="28"/>
        </w:rPr>
        <w:t>ые резу</w:t>
      </w:r>
      <w:r w:rsidR="00B55695">
        <w:rPr>
          <w:rFonts w:ascii="Times New Roman" w:hAnsi="Times New Roman" w:cs="Times New Roman"/>
          <w:sz w:val="28"/>
          <w:szCs w:val="28"/>
        </w:rPr>
        <w:t>льтаты ВПР по обществознанию в 7</w:t>
      </w:r>
      <w:r w:rsidR="00CC1430">
        <w:rPr>
          <w:rFonts w:ascii="Times New Roman" w:hAnsi="Times New Roman" w:cs="Times New Roman"/>
          <w:sz w:val="28"/>
          <w:szCs w:val="28"/>
        </w:rPr>
        <w:t xml:space="preserve"> </w:t>
      </w:r>
      <w:r w:rsidRPr="0066489A">
        <w:rPr>
          <w:rFonts w:ascii="Times New Roman" w:hAnsi="Times New Roman" w:cs="Times New Roman"/>
          <w:sz w:val="28"/>
          <w:szCs w:val="28"/>
        </w:rPr>
        <w:t xml:space="preserve"> классах </w:t>
      </w:r>
      <w:proofErr w:type="spellStart"/>
      <w:r w:rsidRPr="0066489A">
        <w:rPr>
          <w:rFonts w:ascii="Times New Roman" w:hAnsi="Times New Roman" w:cs="Times New Roman"/>
          <w:sz w:val="28"/>
          <w:szCs w:val="28"/>
        </w:rPr>
        <w:t>коррелируются</w:t>
      </w:r>
      <w:proofErr w:type="spellEnd"/>
      <w:r w:rsidRPr="0066489A">
        <w:rPr>
          <w:rFonts w:ascii="Times New Roman" w:hAnsi="Times New Roman" w:cs="Times New Roman"/>
          <w:sz w:val="28"/>
          <w:szCs w:val="28"/>
        </w:rPr>
        <w:t xml:space="preserve"> с результатами Пермского края в данном виде мониторинга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6572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еобходимо отметить, </w:t>
      </w:r>
      <w:r w:rsidRPr="0066489A">
        <w:rPr>
          <w:rFonts w:ascii="Times New Roman" w:hAnsi="Times New Roman" w:cs="Times New Roman"/>
          <w:sz w:val="28"/>
          <w:szCs w:val="28"/>
        </w:rPr>
        <w:t>отметить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результаты ЛГО уступают краевы</w:t>
      </w:r>
      <w:r w:rsidR="00CC1430">
        <w:rPr>
          <w:rFonts w:ascii="Times New Roman" w:hAnsi="Times New Roman" w:cs="Times New Roman"/>
          <w:sz w:val="28"/>
          <w:szCs w:val="28"/>
        </w:rPr>
        <w:t xml:space="preserve">м результатам за исключением </w:t>
      </w:r>
      <w:r w:rsidR="00B55695">
        <w:rPr>
          <w:rFonts w:ascii="Times New Roman" w:hAnsi="Times New Roman" w:cs="Times New Roman"/>
          <w:sz w:val="28"/>
          <w:szCs w:val="28"/>
        </w:rPr>
        <w:t xml:space="preserve"> заданий </w:t>
      </w:r>
      <w:r w:rsidR="00CC1430">
        <w:rPr>
          <w:rFonts w:ascii="Times New Roman" w:hAnsi="Times New Roman" w:cs="Times New Roman"/>
          <w:sz w:val="28"/>
          <w:szCs w:val="28"/>
        </w:rPr>
        <w:t>№1</w:t>
      </w:r>
      <w:r w:rsidR="00B55695">
        <w:rPr>
          <w:rFonts w:ascii="Times New Roman" w:hAnsi="Times New Roman" w:cs="Times New Roman"/>
          <w:sz w:val="28"/>
          <w:szCs w:val="28"/>
        </w:rPr>
        <w:t xml:space="preserve">,1;3;4;5,1;6 , </w:t>
      </w:r>
      <w:r>
        <w:rPr>
          <w:rFonts w:ascii="Times New Roman" w:hAnsi="Times New Roman" w:cs="Times New Roman"/>
          <w:sz w:val="28"/>
          <w:szCs w:val="28"/>
        </w:rPr>
        <w:t>где показатели выше краевых ( в таблице выделено зеленым цветом)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C221C" w:rsidRDefault="00050FBB" w:rsidP="00050F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Хуж</w:t>
      </w:r>
      <w:r w:rsidR="00B55695">
        <w:rPr>
          <w:rFonts w:ascii="Times New Roman" w:hAnsi="Times New Roman" w:cs="Times New Roman"/>
          <w:sz w:val="28"/>
          <w:szCs w:val="28"/>
        </w:rPr>
        <w:t>е всего справились с заданиями:</w:t>
      </w:r>
    </w:p>
    <w:p w:rsidR="00B55695" w:rsidRDefault="000C221C" w:rsidP="00050F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B55695">
        <w:rPr>
          <w:rFonts w:ascii="Times New Roman" w:hAnsi="Times New Roman" w:cs="Times New Roman"/>
          <w:sz w:val="28"/>
          <w:szCs w:val="28"/>
        </w:rPr>
        <w:t>1,</w:t>
      </w:r>
      <w:r w:rsidRPr="000C221C">
        <w:rPr>
          <w:rFonts w:ascii="Times New Roman" w:hAnsi="Times New Roman" w:cs="Times New Roman"/>
          <w:sz w:val="28"/>
          <w:szCs w:val="28"/>
        </w:rPr>
        <w:t>2</w:t>
      </w:r>
      <w:r w:rsidR="00B55695">
        <w:rPr>
          <w:rFonts w:ascii="Times New Roman" w:hAnsi="Times New Roman" w:cs="Times New Roman"/>
          <w:sz w:val="28"/>
          <w:szCs w:val="28"/>
        </w:rPr>
        <w:t xml:space="preserve">-  проверяются умения </w:t>
      </w:r>
      <w:r w:rsidR="00B55695" w:rsidRPr="00B55695">
        <w:rPr>
          <w:rFonts w:ascii="Times New Roman" w:hAnsi="Times New Roman" w:cs="Times New Roman"/>
          <w:sz w:val="28"/>
          <w:szCs w:val="28"/>
        </w:rPr>
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</w:t>
      </w:r>
      <w:r w:rsidR="00B55695">
        <w:rPr>
          <w:rFonts w:ascii="Times New Roman" w:hAnsi="Times New Roman" w:cs="Times New Roman"/>
          <w:sz w:val="28"/>
          <w:szCs w:val="28"/>
        </w:rPr>
        <w:t>, данные статистики показывают низкий процент выполнения;</w:t>
      </w:r>
    </w:p>
    <w:p w:rsidR="00AD11EA" w:rsidRDefault="00B55695" w:rsidP="00050F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5,2</w:t>
      </w:r>
      <w:r w:rsidR="00AD11EA">
        <w:rPr>
          <w:rFonts w:ascii="Times New Roman" w:hAnsi="Times New Roman" w:cs="Times New Roman"/>
          <w:sz w:val="28"/>
          <w:szCs w:val="28"/>
        </w:rPr>
        <w:t xml:space="preserve"> направлено на проверку </w:t>
      </w:r>
      <w:r w:rsidR="00AD11EA" w:rsidRPr="00AD11EA">
        <w:rPr>
          <w:rFonts w:ascii="Times New Roman" w:hAnsi="Times New Roman" w:cs="Times New Roman"/>
          <w:sz w:val="28"/>
          <w:szCs w:val="28"/>
        </w:rPr>
        <w:t>развития социального кругозора и формирование познавательного интереса к изучению общественных дисциплин</w:t>
      </w:r>
      <w:r w:rsidR="00AD11EA">
        <w:rPr>
          <w:rFonts w:ascii="Times New Roman" w:hAnsi="Times New Roman" w:cs="Times New Roman"/>
          <w:sz w:val="28"/>
          <w:szCs w:val="28"/>
        </w:rPr>
        <w:t>;</w:t>
      </w:r>
    </w:p>
    <w:p w:rsidR="00050FBB" w:rsidRDefault="00B55695" w:rsidP="00050F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9,2;</w:t>
      </w:r>
      <w:r w:rsidR="00AD11EA">
        <w:rPr>
          <w:rFonts w:ascii="Times New Roman" w:hAnsi="Times New Roman" w:cs="Times New Roman"/>
          <w:sz w:val="28"/>
          <w:szCs w:val="28"/>
        </w:rPr>
        <w:t>9,</w:t>
      </w:r>
      <w:r>
        <w:rPr>
          <w:rFonts w:ascii="Times New Roman" w:hAnsi="Times New Roman" w:cs="Times New Roman"/>
          <w:sz w:val="28"/>
          <w:szCs w:val="28"/>
        </w:rPr>
        <w:t>3</w:t>
      </w:r>
      <w:r w:rsidR="00AD11EA">
        <w:rPr>
          <w:rFonts w:ascii="Times New Roman" w:hAnsi="Times New Roman" w:cs="Times New Roman"/>
          <w:sz w:val="28"/>
          <w:szCs w:val="28"/>
        </w:rPr>
        <w:t xml:space="preserve"> проверяет </w:t>
      </w:r>
      <w:r w:rsidR="00AD11EA" w:rsidRPr="00AD11EA">
        <w:rPr>
          <w:rFonts w:ascii="Times New Roman" w:hAnsi="Times New Roman" w:cs="Times New Roman"/>
          <w:sz w:val="28"/>
          <w:szCs w:val="28"/>
        </w:rPr>
        <w:t>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</w:t>
      </w:r>
      <w:r w:rsidR="00AD11EA">
        <w:rPr>
          <w:rFonts w:ascii="Times New Roman" w:hAnsi="Times New Roman" w:cs="Times New Roman"/>
          <w:sz w:val="28"/>
          <w:szCs w:val="28"/>
        </w:rPr>
        <w:t>.</w:t>
      </w:r>
    </w:p>
    <w:p w:rsidR="00050FBB" w:rsidRDefault="00050FBB" w:rsidP="00050FB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A5B6F">
        <w:rPr>
          <w:rFonts w:ascii="Times New Roman" w:hAnsi="Times New Roman" w:cs="Times New Roman"/>
          <w:b/>
          <w:color w:val="000000"/>
          <w:sz w:val="28"/>
          <w:szCs w:val="28"/>
        </w:rPr>
        <w:t>2.1.ВЫВОДЫ</w:t>
      </w:r>
    </w:p>
    <w:p w:rsidR="00AD11EA" w:rsidRPr="00AD11EA" w:rsidRDefault="00AD11EA" w:rsidP="00AD11E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D11EA">
        <w:rPr>
          <w:rFonts w:ascii="Times New Roman" w:hAnsi="Times New Roman" w:cs="Times New Roman"/>
          <w:sz w:val="28"/>
          <w:szCs w:val="28"/>
        </w:rPr>
        <w:t xml:space="preserve">Назначение КИМ для проведения проверочной работы по обществознанию – оценить уровень общеобразовательной подготовки обучающихся 7 классов в соответствии с требованиями ФГОС.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1EA">
        <w:rPr>
          <w:rFonts w:ascii="Times New Roman" w:hAnsi="Times New Roman" w:cs="Times New Roman"/>
          <w:sz w:val="28"/>
          <w:szCs w:val="28"/>
        </w:rPr>
        <w:t xml:space="preserve">КИМ ВПР позволяют осуществить диагностику достижения предметных и </w:t>
      </w:r>
      <w:proofErr w:type="spellStart"/>
      <w:r w:rsidRPr="00AD11EA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AD11EA">
        <w:rPr>
          <w:rFonts w:ascii="Times New Roman" w:hAnsi="Times New Roman" w:cs="Times New Roman"/>
          <w:sz w:val="28"/>
          <w:szCs w:val="28"/>
        </w:rPr>
        <w:t xml:space="preserve"> результатов обучения, в том числе овладение </w:t>
      </w:r>
      <w:proofErr w:type="spellStart"/>
      <w:r w:rsidRPr="00AD11EA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AD11EA">
        <w:rPr>
          <w:rFonts w:ascii="Times New Roman" w:hAnsi="Times New Roman" w:cs="Times New Roman"/>
          <w:sz w:val="28"/>
          <w:szCs w:val="28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 </w:t>
      </w:r>
      <w:proofErr w:type="gramStart"/>
      <w:r w:rsidRPr="00AD11EA">
        <w:rPr>
          <w:rFonts w:ascii="Times New Roman" w:hAnsi="Times New Roman" w:cs="Times New Roman"/>
          <w:sz w:val="28"/>
          <w:szCs w:val="28"/>
        </w:rPr>
        <w:t>Результаты ВПР в совокупности с имеющейся в общеобразовательной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</w:t>
      </w:r>
      <w:proofErr w:type="gramEnd"/>
    </w:p>
    <w:p w:rsidR="00026EB5" w:rsidRDefault="0062595D" w:rsidP="000A70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Полученные результаты</w:t>
      </w:r>
      <w:r w:rsidR="00565728">
        <w:rPr>
          <w:rFonts w:ascii="Times New Roman" w:hAnsi="Times New Roman" w:cs="Times New Roman"/>
          <w:sz w:val="28"/>
          <w:szCs w:val="28"/>
        </w:rPr>
        <w:t xml:space="preserve"> </w:t>
      </w:r>
      <w:r w:rsidR="000A706B">
        <w:rPr>
          <w:rFonts w:ascii="Times New Roman" w:hAnsi="Times New Roman" w:cs="Times New Roman"/>
          <w:sz w:val="28"/>
          <w:szCs w:val="28"/>
        </w:rPr>
        <w:t>ВПР по обществознанию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1EA">
        <w:rPr>
          <w:rFonts w:ascii="Times New Roman" w:hAnsi="Times New Roman" w:cs="Times New Roman"/>
          <w:sz w:val="28"/>
          <w:szCs w:val="28"/>
        </w:rPr>
        <w:t>в 7 классах</w:t>
      </w:r>
      <w:r>
        <w:rPr>
          <w:rFonts w:ascii="Times New Roman" w:hAnsi="Times New Roman" w:cs="Times New Roman"/>
          <w:sz w:val="28"/>
          <w:szCs w:val="28"/>
        </w:rPr>
        <w:t xml:space="preserve"> показали существенные пробелы</w:t>
      </w:r>
      <w:r w:rsidR="00026EB5">
        <w:rPr>
          <w:rFonts w:ascii="Times New Roman" w:hAnsi="Times New Roman" w:cs="Times New Roman"/>
          <w:sz w:val="28"/>
          <w:szCs w:val="28"/>
        </w:rPr>
        <w:t>:</w:t>
      </w:r>
    </w:p>
    <w:p w:rsidR="0062595D" w:rsidRDefault="007F1C66" w:rsidP="006259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-низкий уровень </w:t>
      </w:r>
      <w:r w:rsidRPr="007F1C66">
        <w:rPr>
          <w:rFonts w:ascii="Times New Roman" w:hAnsi="Times New Roman" w:cs="Times New Roman"/>
          <w:sz w:val="28"/>
          <w:szCs w:val="28"/>
        </w:rPr>
        <w:t>развитие социального кругозора и формирование познавательного интереса к изучению общественных дисциплин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1C66" w:rsidRDefault="007F1C66" w:rsidP="006259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объяснять смысл высказывания в развернутом ответе;</w:t>
      </w:r>
    </w:p>
    <w:p w:rsidR="007F1C66" w:rsidRDefault="007F1C66" w:rsidP="006259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Pr="007F1C66">
        <w:rPr>
          <w:rFonts w:ascii="Times New Roman" w:hAnsi="Times New Roman" w:cs="Times New Roman"/>
          <w:sz w:val="28"/>
          <w:szCs w:val="28"/>
        </w:rPr>
        <w:t>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1C66" w:rsidRPr="0062595D" w:rsidRDefault="007F1C66" w:rsidP="006259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-умение работать с информацией правового характера и анализировать ее.</w:t>
      </w:r>
    </w:p>
    <w:p w:rsidR="00050FBB" w:rsidRDefault="0062595D" w:rsidP="006259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</w:t>
      </w:r>
      <w:r w:rsidR="00050FBB">
        <w:rPr>
          <w:rFonts w:ascii="Times New Roman" w:hAnsi="Times New Roman" w:cs="Times New Roman"/>
          <w:b/>
          <w:sz w:val="28"/>
          <w:szCs w:val="28"/>
        </w:rPr>
        <w:t>2.2.РЕКОМЕНДАЦИИ</w:t>
      </w:r>
    </w:p>
    <w:p w:rsidR="00050FBB" w:rsidRDefault="00026EB5" w:rsidP="00050F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26EB5">
        <w:t xml:space="preserve"> </w:t>
      </w:r>
      <w:r w:rsidRPr="00026EB5">
        <w:rPr>
          <w:rFonts w:ascii="Times New Roman" w:hAnsi="Times New Roman" w:cs="Times New Roman"/>
          <w:sz w:val="28"/>
          <w:szCs w:val="28"/>
        </w:rPr>
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6EB5" w:rsidRDefault="00026EB5" w:rsidP="00050F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026E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Формировать у обучающихся</w:t>
      </w:r>
      <w:r w:rsidR="007F1C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личностные  представления</w:t>
      </w:r>
      <w:r w:rsidRPr="00026EB5">
        <w:rPr>
          <w:rFonts w:ascii="Times New Roman" w:hAnsi="Times New Roman" w:cs="Times New Roman"/>
          <w:sz w:val="28"/>
          <w:szCs w:val="28"/>
        </w:rPr>
        <w:t xml:space="preserve">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26EB5" w:rsidRDefault="00026EB5" w:rsidP="00050F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3.Работать над терминологией-умением её применять в различных учебных задачах.</w:t>
      </w:r>
    </w:p>
    <w:p w:rsidR="007F1C66" w:rsidRDefault="007F1C66" w:rsidP="00050F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4.Увеличить объем работы на уроках с информацией правового характера;</w:t>
      </w:r>
    </w:p>
    <w:p w:rsidR="00026EB5" w:rsidRDefault="007F1C66" w:rsidP="00050F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26EB5">
        <w:rPr>
          <w:rFonts w:ascii="Times New Roman" w:hAnsi="Times New Roman" w:cs="Times New Roman"/>
          <w:sz w:val="28"/>
          <w:szCs w:val="28"/>
        </w:rPr>
        <w:t>.Применять групповые и индивидуальные технологии обучения на уроках обществознания.</w:t>
      </w:r>
    </w:p>
    <w:p w:rsidR="00026EB5" w:rsidRPr="00026EB5" w:rsidRDefault="00026EB5" w:rsidP="00050FB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66B53" w:rsidRPr="00666B53" w:rsidRDefault="00666B53" w:rsidP="00666B53">
      <w:pPr>
        <w:rPr>
          <w:rFonts w:ascii="Times New Roman" w:hAnsi="Times New Roman" w:cs="Times New Roman"/>
          <w:b/>
          <w:sz w:val="28"/>
          <w:szCs w:val="28"/>
        </w:rPr>
      </w:pPr>
    </w:p>
    <w:sectPr w:rsidR="00666B53" w:rsidRPr="00666B53" w:rsidSect="00572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15C89"/>
    <w:rsid w:val="00026EB5"/>
    <w:rsid w:val="00050FBB"/>
    <w:rsid w:val="000A18C1"/>
    <w:rsid w:val="000A706B"/>
    <w:rsid w:val="000C221C"/>
    <w:rsid w:val="00144AF7"/>
    <w:rsid w:val="001C446F"/>
    <w:rsid w:val="001D1BCA"/>
    <w:rsid w:val="002243E3"/>
    <w:rsid w:val="00256354"/>
    <w:rsid w:val="002C7547"/>
    <w:rsid w:val="002F3031"/>
    <w:rsid w:val="003064A6"/>
    <w:rsid w:val="00341553"/>
    <w:rsid w:val="003708F0"/>
    <w:rsid w:val="0038154E"/>
    <w:rsid w:val="00472E9C"/>
    <w:rsid w:val="004F7687"/>
    <w:rsid w:val="00516AE6"/>
    <w:rsid w:val="00565728"/>
    <w:rsid w:val="00572A03"/>
    <w:rsid w:val="0062595D"/>
    <w:rsid w:val="006638E7"/>
    <w:rsid w:val="00666B53"/>
    <w:rsid w:val="006A1E6D"/>
    <w:rsid w:val="006E69A4"/>
    <w:rsid w:val="006F41CC"/>
    <w:rsid w:val="00717EDB"/>
    <w:rsid w:val="007C3450"/>
    <w:rsid w:val="007F1C66"/>
    <w:rsid w:val="008216FC"/>
    <w:rsid w:val="00873822"/>
    <w:rsid w:val="00907980"/>
    <w:rsid w:val="009376CC"/>
    <w:rsid w:val="009B041C"/>
    <w:rsid w:val="00A15C89"/>
    <w:rsid w:val="00A26B18"/>
    <w:rsid w:val="00AA25C6"/>
    <w:rsid w:val="00AA6031"/>
    <w:rsid w:val="00AD11EA"/>
    <w:rsid w:val="00AD1401"/>
    <w:rsid w:val="00B01380"/>
    <w:rsid w:val="00B20175"/>
    <w:rsid w:val="00B55695"/>
    <w:rsid w:val="00B74D7D"/>
    <w:rsid w:val="00BB1B85"/>
    <w:rsid w:val="00BB3193"/>
    <w:rsid w:val="00C10CF3"/>
    <w:rsid w:val="00C504F2"/>
    <w:rsid w:val="00C85BDB"/>
    <w:rsid w:val="00C929D9"/>
    <w:rsid w:val="00CA45CD"/>
    <w:rsid w:val="00CB31B0"/>
    <w:rsid w:val="00CC1430"/>
    <w:rsid w:val="00D95D12"/>
    <w:rsid w:val="00E009E5"/>
    <w:rsid w:val="00E10996"/>
    <w:rsid w:val="00E2078C"/>
    <w:rsid w:val="00E92D3E"/>
    <w:rsid w:val="00EF7630"/>
    <w:rsid w:val="00F07D1A"/>
    <w:rsid w:val="00F12631"/>
    <w:rsid w:val="00F145A2"/>
    <w:rsid w:val="00F24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C89"/>
    <w:pPr>
      <w:ind w:left="720"/>
      <w:contextualSpacing/>
    </w:pPr>
  </w:style>
  <w:style w:type="table" w:styleId="a4">
    <w:name w:val="Table Grid"/>
    <w:basedOn w:val="a1"/>
    <w:uiPriority w:val="59"/>
    <w:rsid w:val="00A15C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5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C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\Desktop\&#1051;&#1080;&#1089;&#1090;%20Microsoft%20Office%20Excel%20(2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\Desktop\&#1051;&#1080;&#1089;&#1090;%20Microsoft%20Office%20Excel%20(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8.4488407699037621E-2"/>
          <c:y val="5.1400554097404488E-2"/>
          <c:w val="0.70406846019247593"/>
          <c:h val="0.79822506561679785"/>
        </c:manualLayout>
      </c:layout>
      <c:bar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Пермский край</c:v>
                </c:pt>
              </c:strCache>
            </c:strRef>
          </c:tx>
          <c:cat>
            <c:numRef>
              <c:f>Лист1!$B$1:$P$1</c:f>
              <c:numCache>
                <c:formatCode>General</c:formatCode>
                <c:ptCount val="15"/>
                <c:pt idx="0">
                  <c:v>1</c:v>
                </c:pt>
                <c:pt idx="1">
                  <c:v>3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2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3</c:v>
                </c:pt>
                <c:pt idx="14">
                  <c:v>1</c:v>
                </c:pt>
              </c:numCache>
            </c:numRef>
          </c:cat>
          <c:val>
            <c:numRef>
              <c:f>Лист1!$B$2:$P$2</c:f>
              <c:numCache>
                <c:formatCode>General</c:formatCode>
                <c:ptCount val="15"/>
                <c:pt idx="0">
                  <c:v>75.989999999999995</c:v>
                </c:pt>
                <c:pt idx="1">
                  <c:v>50.339999999999996</c:v>
                </c:pt>
                <c:pt idx="2">
                  <c:v>43.78</c:v>
                </c:pt>
                <c:pt idx="3">
                  <c:v>73.959999999999994</c:v>
                </c:pt>
                <c:pt idx="4">
                  <c:v>65.11</c:v>
                </c:pt>
                <c:pt idx="5">
                  <c:v>64.09</c:v>
                </c:pt>
                <c:pt idx="6">
                  <c:v>69.36999999999999</c:v>
                </c:pt>
                <c:pt idx="7">
                  <c:v>53.720000000000013</c:v>
                </c:pt>
                <c:pt idx="8">
                  <c:v>51.879999999999995</c:v>
                </c:pt>
                <c:pt idx="9">
                  <c:v>65.099999999999994</c:v>
                </c:pt>
                <c:pt idx="10">
                  <c:v>66.790000000000006</c:v>
                </c:pt>
                <c:pt idx="11">
                  <c:v>44.28</c:v>
                </c:pt>
                <c:pt idx="12">
                  <c:v>58.24</c:v>
                </c:pt>
                <c:pt idx="13">
                  <c:v>36.050000000000004</c:v>
                </c:pt>
                <c:pt idx="14">
                  <c:v>43.58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Лысьвенский городской округ</c:v>
                </c:pt>
              </c:strCache>
            </c:strRef>
          </c:tx>
          <c:cat>
            <c:numRef>
              <c:f>Лист1!$B$1:$P$1</c:f>
              <c:numCache>
                <c:formatCode>General</c:formatCode>
                <c:ptCount val="15"/>
                <c:pt idx="0">
                  <c:v>1</c:v>
                </c:pt>
                <c:pt idx="1">
                  <c:v>3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2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3</c:v>
                </c:pt>
                <c:pt idx="14">
                  <c:v>1</c:v>
                </c:pt>
              </c:numCache>
            </c:numRef>
          </c:cat>
          <c:val>
            <c:numRef>
              <c:f>Лист1!$B$3:$P$3</c:f>
              <c:numCache>
                <c:formatCode>General</c:formatCode>
                <c:ptCount val="15"/>
                <c:pt idx="0">
                  <c:v>77.09</c:v>
                </c:pt>
                <c:pt idx="1">
                  <c:v>39.480000000000004</c:v>
                </c:pt>
                <c:pt idx="2">
                  <c:v>43.58</c:v>
                </c:pt>
                <c:pt idx="3">
                  <c:v>65.36</c:v>
                </c:pt>
                <c:pt idx="4">
                  <c:v>67.040000000000006</c:v>
                </c:pt>
                <c:pt idx="5">
                  <c:v>68.72</c:v>
                </c:pt>
                <c:pt idx="6">
                  <c:v>73.739999999999995</c:v>
                </c:pt>
                <c:pt idx="7">
                  <c:v>39.660000000000011</c:v>
                </c:pt>
                <c:pt idx="8">
                  <c:v>55.309999999999995</c:v>
                </c:pt>
                <c:pt idx="9">
                  <c:v>65.36</c:v>
                </c:pt>
                <c:pt idx="10">
                  <c:v>66.48</c:v>
                </c:pt>
                <c:pt idx="11">
                  <c:v>32.96</c:v>
                </c:pt>
                <c:pt idx="12">
                  <c:v>48.6</c:v>
                </c:pt>
                <c:pt idx="13">
                  <c:v>26.630000000000031</c:v>
                </c:pt>
                <c:pt idx="14">
                  <c:v>27.37</c:v>
                </c:pt>
              </c:numCache>
            </c:numRef>
          </c:val>
        </c:ser>
        <c:axId val="123837056"/>
        <c:axId val="123892480"/>
      </c:barChart>
      <c:catAx>
        <c:axId val="12383705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первичные баллы</a:t>
                </a:r>
              </a:p>
            </c:rich>
          </c:tx>
        </c:title>
        <c:numFmt formatCode="General" sourceLinked="1"/>
        <c:tickLblPos val="nextTo"/>
        <c:crossAx val="123892480"/>
        <c:crosses val="autoZero"/>
        <c:auto val="1"/>
        <c:lblAlgn val="ctr"/>
        <c:lblOffset val="100"/>
      </c:catAx>
      <c:valAx>
        <c:axId val="12389248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% участников</a:t>
                </a:r>
              </a:p>
            </c:rich>
          </c:tx>
        </c:title>
        <c:numFmt formatCode="General" sourceLinked="1"/>
        <c:tickLblPos val="nextTo"/>
        <c:crossAx val="1238370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189020122484879"/>
          <c:y val="0.10108413531641879"/>
          <c:w val="0.16144313210848704"/>
          <c:h val="0.53857247010790166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8.4488407699037621E-2"/>
          <c:y val="5.1400554097404488E-2"/>
          <c:w val="0.70129068241469938"/>
          <c:h val="0.79822506561679785"/>
        </c:manualLayout>
      </c:layout>
      <c:bar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Пермский край</c:v>
                </c:pt>
              </c:strCache>
            </c:strRef>
          </c:tx>
          <c:cat>
            <c:numRef>
              <c:f>Лист1!$B$1:$P$1</c:f>
              <c:numCache>
                <c:formatCode>General</c:formatCode>
                <c:ptCount val="15"/>
                <c:pt idx="0">
                  <c:v>1.1000000000000001</c:v>
                </c:pt>
                <c:pt idx="1">
                  <c:v>1.2</c:v>
                </c:pt>
                <c:pt idx="2">
                  <c:v>2</c:v>
                </c:pt>
                <c:pt idx="3">
                  <c:v>3.1</c:v>
                </c:pt>
                <c:pt idx="4">
                  <c:v>3.2</c:v>
                </c:pt>
                <c:pt idx="5">
                  <c:v>4</c:v>
                </c:pt>
                <c:pt idx="6">
                  <c:v>5.0999999999999996</c:v>
                </c:pt>
                <c:pt idx="7">
                  <c:v>5.2</c:v>
                </c:pt>
                <c:pt idx="8">
                  <c:v>6</c:v>
                </c:pt>
                <c:pt idx="9">
                  <c:v>7.1</c:v>
                </c:pt>
                <c:pt idx="10">
                  <c:v>7.2</c:v>
                </c:pt>
                <c:pt idx="11">
                  <c:v>8</c:v>
                </c:pt>
                <c:pt idx="12">
                  <c:v>9.1</c:v>
                </c:pt>
                <c:pt idx="13">
                  <c:v>9.2000000000000011</c:v>
                </c:pt>
                <c:pt idx="14">
                  <c:v>9.3000000000000007</c:v>
                </c:pt>
              </c:numCache>
            </c:numRef>
          </c:cat>
          <c:val>
            <c:numRef>
              <c:f>Лист1!$B$2:$P$2</c:f>
              <c:numCache>
                <c:formatCode>General</c:formatCode>
                <c:ptCount val="15"/>
                <c:pt idx="0">
                  <c:v>75.989999999999995</c:v>
                </c:pt>
                <c:pt idx="1">
                  <c:v>50.339999999999996</c:v>
                </c:pt>
                <c:pt idx="2">
                  <c:v>43.78</c:v>
                </c:pt>
                <c:pt idx="3">
                  <c:v>73.959999999999994</c:v>
                </c:pt>
                <c:pt idx="4">
                  <c:v>65.11</c:v>
                </c:pt>
                <c:pt idx="5">
                  <c:v>64.09</c:v>
                </c:pt>
                <c:pt idx="6">
                  <c:v>69.36999999999999</c:v>
                </c:pt>
                <c:pt idx="7">
                  <c:v>53.720000000000013</c:v>
                </c:pt>
                <c:pt idx="8">
                  <c:v>51.879999999999995</c:v>
                </c:pt>
                <c:pt idx="9">
                  <c:v>65.099999999999994</c:v>
                </c:pt>
                <c:pt idx="10">
                  <c:v>66.790000000000006</c:v>
                </c:pt>
                <c:pt idx="11">
                  <c:v>44.28</c:v>
                </c:pt>
                <c:pt idx="12">
                  <c:v>58.24</c:v>
                </c:pt>
                <c:pt idx="13">
                  <c:v>36.050000000000004</c:v>
                </c:pt>
                <c:pt idx="14">
                  <c:v>43.58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Лысьвенский городской округ</c:v>
                </c:pt>
              </c:strCache>
            </c:strRef>
          </c:tx>
          <c:cat>
            <c:numRef>
              <c:f>Лист1!$B$1:$P$1</c:f>
              <c:numCache>
                <c:formatCode>General</c:formatCode>
                <c:ptCount val="15"/>
                <c:pt idx="0">
                  <c:v>1.1000000000000001</c:v>
                </c:pt>
                <c:pt idx="1">
                  <c:v>1.2</c:v>
                </c:pt>
                <c:pt idx="2">
                  <c:v>2</c:v>
                </c:pt>
                <c:pt idx="3">
                  <c:v>3.1</c:v>
                </c:pt>
                <c:pt idx="4">
                  <c:v>3.2</c:v>
                </c:pt>
                <c:pt idx="5">
                  <c:v>4</c:v>
                </c:pt>
                <c:pt idx="6">
                  <c:v>5.0999999999999996</c:v>
                </c:pt>
                <c:pt idx="7">
                  <c:v>5.2</c:v>
                </c:pt>
                <c:pt idx="8">
                  <c:v>6</c:v>
                </c:pt>
                <c:pt idx="9">
                  <c:v>7.1</c:v>
                </c:pt>
                <c:pt idx="10">
                  <c:v>7.2</c:v>
                </c:pt>
                <c:pt idx="11">
                  <c:v>8</c:v>
                </c:pt>
                <c:pt idx="12">
                  <c:v>9.1</c:v>
                </c:pt>
                <c:pt idx="13">
                  <c:v>9.2000000000000011</c:v>
                </c:pt>
                <c:pt idx="14">
                  <c:v>9.3000000000000007</c:v>
                </c:pt>
              </c:numCache>
            </c:numRef>
          </c:cat>
          <c:val>
            <c:numRef>
              <c:f>Лист1!$B$3:$P$3</c:f>
              <c:numCache>
                <c:formatCode>General</c:formatCode>
                <c:ptCount val="15"/>
                <c:pt idx="0">
                  <c:v>77.09</c:v>
                </c:pt>
                <c:pt idx="1">
                  <c:v>39.480000000000004</c:v>
                </c:pt>
                <c:pt idx="2">
                  <c:v>43.58</c:v>
                </c:pt>
                <c:pt idx="3">
                  <c:v>65.36</c:v>
                </c:pt>
                <c:pt idx="4">
                  <c:v>67.040000000000006</c:v>
                </c:pt>
                <c:pt idx="5">
                  <c:v>68.72</c:v>
                </c:pt>
                <c:pt idx="6">
                  <c:v>73.739999999999995</c:v>
                </c:pt>
                <c:pt idx="7">
                  <c:v>39.660000000000011</c:v>
                </c:pt>
                <c:pt idx="8">
                  <c:v>55.309999999999995</c:v>
                </c:pt>
                <c:pt idx="9">
                  <c:v>65.36</c:v>
                </c:pt>
                <c:pt idx="10">
                  <c:v>66.48</c:v>
                </c:pt>
                <c:pt idx="11">
                  <c:v>32.96</c:v>
                </c:pt>
                <c:pt idx="12">
                  <c:v>48.6</c:v>
                </c:pt>
                <c:pt idx="13">
                  <c:v>26.630000000000017</c:v>
                </c:pt>
                <c:pt idx="14">
                  <c:v>27.37</c:v>
                </c:pt>
              </c:numCache>
            </c:numRef>
          </c:val>
        </c:ser>
        <c:axId val="123917440"/>
        <c:axId val="123919360"/>
      </c:barChart>
      <c:catAx>
        <c:axId val="12391744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номер задания</a:t>
                </a:r>
              </a:p>
            </c:rich>
          </c:tx>
        </c:title>
        <c:numFmt formatCode="General" sourceLinked="1"/>
        <c:tickLblPos val="nextTo"/>
        <c:crossAx val="123919360"/>
        <c:crosses val="autoZero"/>
        <c:auto val="1"/>
        <c:lblAlgn val="ctr"/>
        <c:lblOffset val="100"/>
      </c:catAx>
      <c:valAx>
        <c:axId val="12391936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средний % выполнения</a:t>
                </a:r>
              </a:p>
            </c:rich>
          </c:tx>
        </c:title>
        <c:numFmt formatCode="General" sourceLinked="1"/>
        <c:tickLblPos val="nextTo"/>
        <c:crossAx val="1239174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63346456692917"/>
          <c:y val="6.4047098279381764E-2"/>
          <c:w val="0.16699868766404199"/>
          <c:h val="0.6820909886264217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60469-7259-4308-B805-FC3FBFECE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9</Pages>
  <Words>1824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dcterms:created xsi:type="dcterms:W3CDTF">2023-07-13T09:25:00Z</dcterms:created>
  <dcterms:modified xsi:type="dcterms:W3CDTF">2023-07-18T06:26:00Z</dcterms:modified>
</cp:coreProperties>
</file>