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 результатов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70650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Default="003961DC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716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3961DC" w:rsidRPr="0070650D" w:rsidRDefault="003961DC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</w:p>
    <w:p w:rsidR="000C5D30" w:rsidRPr="0070650D" w:rsidRDefault="000C5D30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70650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(за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="003961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-202</w:t>
      </w:r>
      <w:r w:rsidR="003961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E171A" w:rsidRPr="0070650D" w:rsidRDefault="004C3F45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26001</w:t>
            </w:r>
          </w:p>
        </w:tc>
        <w:tc>
          <w:tcPr>
            <w:tcW w:w="3191" w:type="dxa"/>
          </w:tcPr>
          <w:p w:rsidR="004E171A" w:rsidRPr="0070650D" w:rsidRDefault="004C3F45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616</w:t>
            </w:r>
          </w:p>
        </w:tc>
      </w:tr>
    </w:tbl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1.2.1. Статистика по отметкам в сравнении с краевой выборкой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992"/>
        <w:gridCol w:w="851"/>
        <w:gridCol w:w="850"/>
        <w:gridCol w:w="915"/>
      </w:tblGrid>
      <w:tr w:rsidR="00330A6C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4C3F4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2600</w:t>
            </w:r>
            <w:r w:rsidR="00330A6C"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26,97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5,08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  <w:proofErr w:type="spellEnd"/>
            <w:r w:rsidR="009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4C3F45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3,25</w:t>
            </w:r>
          </w:p>
        </w:tc>
      </w:tr>
    </w:tbl>
    <w:p w:rsidR="000C5D30" w:rsidRPr="0070650D" w:rsidRDefault="000C5D30" w:rsidP="00330A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8E4" w:rsidRPr="0070650D" w:rsidRDefault="00E36ED9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24DBD1" wp14:editId="4211A0C4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650D" w:rsidRDefault="007161F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и диаграмма показывают, что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районе количество «2» больше по сравнению с Пермским краем и меньшее количество положительных отметок.</w:t>
      </w:r>
      <w:r w:rsidR="00965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3F45">
        <w:rPr>
          <w:rFonts w:ascii="Times New Roman" w:hAnsi="Times New Roman" w:cs="Times New Roman"/>
          <w:sz w:val="24"/>
          <w:szCs w:val="24"/>
          <w:lang w:val="ru-RU"/>
        </w:rPr>
        <w:t>Тем не менее, каждый из показателей отличается от краевого не более чем на 5%.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53"/>
        <w:gridCol w:w="3451"/>
        <w:gridCol w:w="3433"/>
      </w:tblGrid>
      <w:tr w:rsidR="004C3F45" w:rsidRPr="00FB37EE" w:rsidTr="0069746A">
        <w:tc>
          <w:tcPr>
            <w:tcW w:w="3521" w:type="dxa"/>
          </w:tcPr>
          <w:p w:rsidR="004C3F45" w:rsidRPr="00FB37EE" w:rsidRDefault="004C3F45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</w:tcPr>
          <w:p w:rsidR="004C3F45" w:rsidRPr="00FB37EE" w:rsidRDefault="004C3F45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3521" w:type="dxa"/>
          </w:tcPr>
          <w:p w:rsidR="004C3F45" w:rsidRPr="00FB37EE" w:rsidRDefault="004C3F45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4C3F45" w:rsidTr="0069746A">
        <w:tc>
          <w:tcPr>
            <w:tcW w:w="3521" w:type="dxa"/>
          </w:tcPr>
          <w:p w:rsidR="004C3F45" w:rsidRPr="00FB37EE" w:rsidRDefault="004C3F45" w:rsidP="0069746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521" w:type="dxa"/>
          </w:tcPr>
          <w:p w:rsidR="004C3F45" w:rsidRDefault="004C3F45" w:rsidP="00EC1BB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</w:t>
            </w:r>
            <w:r w:rsidR="00EC1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3521" w:type="dxa"/>
          </w:tcPr>
          <w:p w:rsidR="004C3F45" w:rsidRDefault="004C3F45" w:rsidP="00EC1BB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C1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1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5 %</w:t>
            </w:r>
          </w:p>
        </w:tc>
      </w:tr>
      <w:tr w:rsidR="004C3F45" w:rsidTr="0069746A">
        <w:tc>
          <w:tcPr>
            <w:tcW w:w="3521" w:type="dxa"/>
          </w:tcPr>
          <w:p w:rsidR="004C3F45" w:rsidRPr="00FB37EE" w:rsidRDefault="004C3F45" w:rsidP="0069746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Лысьвенский</w:t>
            </w:r>
            <w:proofErr w:type="spellEnd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</w:tcPr>
          <w:p w:rsidR="004C3F45" w:rsidRDefault="004C3F45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71,27 %</w:t>
            </w:r>
          </w:p>
        </w:tc>
        <w:tc>
          <w:tcPr>
            <w:tcW w:w="3521" w:type="dxa"/>
          </w:tcPr>
          <w:p w:rsidR="004C3F45" w:rsidRDefault="004C3F45" w:rsidP="00EC1BB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1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1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C3F45" w:rsidRPr="0070650D" w:rsidRDefault="004C3F45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40B8" w:rsidRPr="0070650D" w:rsidRDefault="00F970CF" w:rsidP="004C3F45">
      <w:pPr>
        <w:spacing w:before="0"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Рекомендации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70650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1"/>
        <w:gridCol w:w="2059"/>
        <w:gridCol w:w="2059"/>
        <w:gridCol w:w="2059"/>
        <w:gridCol w:w="2059"/>
      </w:tblGrid>
      <w:tr w:rsidR="00F970CF" w:rsidRPr="0070650D" w:rsidTr="00F970CF">
        <w:tc>
          <w:tcPr>
            <w:tcW w:w="2112" w:type="dxa"/>
          </w:tcPr>
          <w:p w:rsidR="00F61273" w:rsidRPr="0070650D" w:rsidRDefault="00F61273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пятибалльной</w:t>
            </w:r>
          </w:p>
          <w:p w:rsidR="00F970CF" w:rsidRPr="0070650D" w:rsidRDefault="00F61273" w:rsidP="00965126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112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F970CF" w:rsidRPr="0070650D" w:rsidTr="00F970CF">
        <w:tc>
          <w:tcPr>
            <w:tcW w:w="2112" w:type="dxa"/>
          </w:tcPr>
          <w:p w:rsidR="00F970CF" w:rsidRPr="0070650D" w:rsidRDefault="00F61273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112" w:type="dxa"/>
          </w:tcPr>
          <w:p w:rsidR="00F61273" w:rsidRPr="0070650D" w:rsidRDefault="00F61273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0–21</w:t>
            </w:r>
          </w:p>
          <w:p w:rsidR="00F970CF" w:rsidRPr="0070650D" w:rsidRDefault="00F970CF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22-31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32-41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42-47</w:t>
            </w:r>
          </w:p>
        </w:tc>
      </w:tr>
    </w:tbl>
    <w:p w:rsidR="00EC1BBD" w:rsidRDefault="00EC1BBD" w:rsidP="00EC1BBD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BBD" w:rsidRPr="0082636D" w:rsidRDefault="00EC1BBD" w:rsidP="00EC1BBD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1.2.2. Результаты ОО </w:t>
      </w:r>
      <w:proofErr w:type="spellStart"/>
      <w:r w:rsidRPr="0082636D">
        <w:rPr>
          <w:rFonts w:ascii="Times New Roman" w:hAnsi="Times New Roman" w:cs="Times New Roman"/>
          <w:b/>
          <w:sz w:val="24"/>
          <w:szCs w:val="24"/>
          <w:lang w:val="ru-RU"/>
        </w:rPr>
        <w:t>Лысьвенского</w:t>
      </w:r>
      <w:proofErr w:type="spellEnd"/>
      <w:r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3"/>
        <w:gridCol w:w="1748"/>
        <w:gridCol w:w="1717"/>
        <w:gridCol w:w="1718"/>
        <w:gridCol w:w="1718"/>
        <w:gridCol w:w="1713"/>
      </w:tblGrid>
      <w:tr w:rsidR="00EC1BBD" w:rsidRPr="009A3C37" w:rsidTr="0069746A">
        <w:tc>
          <w:tcPr>
            <w:tcW w:w="1760" w:type="dxa"/>
          </w:tcPr>
          <w:p w:rsidR="00EC1BBD" w:rsidRPr="009A3C37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ЛГО</w:t>
            </w:r>
          </w:p>
        </w:tc>
        <w:tc>
          <w:tcPr>
            <w:tcW w:w="1760" w:type="dxa"/>
          </w:tcPr>
          <w:p w:rsidR="00EC1BBD" w:rsidRPr="009A3C37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760" w:type="dxa"/>
          </w:tcPr>
          <w:p w:rsidR="00EC1BBD" w:rsidRPr="009A3C37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EC1BBD" w:rsidRPr="009A3C37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</w:tcPr>
          <w:p w:rsidR="00EC1BBD" w:rsidRPr="009A3C37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61" w:type="dxa"/>
          </w:tcPr>
          <w:p w:rsidR="00EC1BBD" w:rsidRPr="009A3C37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C1BBD" w:rsidTr="0069746A">
        <w:tc>
          <w:tcPr>
            <w:tcW w:w="1760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16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36,04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40,54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21,62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EC1BBD" w:rsidTr="0069746A">
        <w:tc>
          <w:tcPr>
            <w:tcW w:w="1760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25,35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41,55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26,76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6,34</w:t>
            </w:r>
          </w:p>
        </w:tc>
      </w:tr>
      <w:tr w:rsidR="00EC1BBD" w:rsidTr="0069746A">
        <w:tc>
          <w:tcPr>
            <w:tcW w:w="1760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32,03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38,28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25,78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3,91</w:t>
            </w:r>
          </w:p>
        </w:tc>
      </w:tr>
      <w:tr w:rsidR="00EC1BBD" w:rsidTr="0069746A">
        <w:tc>
          <w:tcPr>
            <w:tcW w:w="1760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3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43,33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3,33</w:t>
            </w:r>
          </w:p>
        </w:tc>
      </w:tr>
      <w:tr w:rsidR="00EC1BBD" w:rsidTr="0069746A">
        <w:tc>
          <w:tcPr>
            <w:tcW w:w="1760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6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18,75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53,13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3,13</w:t>
            </w:r>
          </w:p>
        </w:tc>
      </w:tr>
      <w:tr w:rsidR="00EC1BBD" w:rsidTr="0069746A">
        <w:tc>
          <w:tcPr>
            <w:tcW w:w="1760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7 </w:t>
            </w:r>
          </w:p>
        </w:tc>
        <w:tc>
          <w:tcPr>
            <w:tcW w:w="1760" w:type="dxa"/>
          </w:tcPr>
          <w:p w:rsidR="00EC1BBD" w:rsidRDefault="00EC1BBD" w:rsidP="00EC1BB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760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33,03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41,28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25,69</w:t>
            </w:r>
          </w:p>
        </w:tc>
        <w:tc>
          <w:tcPr>
            <w:tcW w:w="1761" w:type="dxa"/>
          </w:tcPr>
          <w:p w:rsidR="00EC1BB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C1BBD" w:rsidRDefault="00EC1BBD" w:rsidP="00EC1B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1BBD" w:rsidRDefault="00EC1BBD" w:rsidP="00EC1B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C306018" wp14:editId="16E3654B">
            <wp:extent cx="67532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53"/>
        <w:gridCol w:w="3452"/>
        <w:gridCol w:w="3432"/>
      </w:tblGrid>
      <w:tr w:rsidR="00EC1BBD" w:rsidRPr="0082636D" w:rsidTr="0069746A">
        <w:tc>
          <w:tcPr>
            <w:tcW w:w="3521" w:type="dxa"/>
          </w:tcPr>
          <w:p w:rsidR="00EC1BBD" w:rsidRPr="0082636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</w:tcPr>
          <w:p w:rsidR="00EC1BBD" w:rsidRPr="0082636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Успеваемость </w:t>
            </w:r>
          </w:p>
        </w:tc>
        <w:tc>
          <w:tcPr>
            <w:tcW w:w="3521" w:type="dxa"/>
          </w:tcPr>
          <w:p w:rsidR="00EC1BBD" w:rsidRPr="0082636D" w:rsidRDefault="00EC1BBD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EC1BBD" w:rsidTr="0069746A">
        <w:tc>
          <w:tcPr>
            <w:tcW w:w="3521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16 с УИОП»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63,96</w:t>
            </w:r>
          </w:p>
        </w:tc>
        <w:tc>
          <w:tcPr>
            <w:tcW w:w="3521" w:type="dxa"/>
          </w:tcPr>
          <w:p w:rsidR="00EC1BBD" w:rsidRDefault="00EC1BBD" w:rsidP="009A399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</w:t>
            </w:r>
            <w:r w:rsidR="009A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EC1BBD" w:rsidTr="0069746A">
        <w:tc>
          <w:tcPr>
            <w:tcW w:w="3521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74,65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33,1</w:t>
            </w:r>
          </w:p>
        </w:tc>
      </w:tr>
      <w:tr w:rsidR="00EC1BBD" w:rsidTr="0069746A">
        <w:tc>
          <w:tcPr>
            <w:tcW w:w="3521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2 с УИОП»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67,97</w:t>
            </w:r>
          </w:p>
        </w:tc>
        <w:tc>
          <w:tcPr>
            <w:tcW w:w="3521" w:type="dxa"/>
          </w:tcPr>
          <w:p w:rsidR="00EC1BBD" w:rsidRDefault="00EC1BBD" w:rsidP="009A399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A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A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EC1BBD" w:rsidTr="0069746A">
        <w:tc>
          <w:tcPr>
            <w:tcW w:w="3521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3»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36,66</w:t>
            </w:r>
          </w:p>
        </w:tc>
      </w:tr>
      <w:tr w:rsidR="00EC1BBD" w:rsidTr="0069746A">
        <w:tc>
          <w:tcPr>
            <w:tcW w:w="3521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6»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81,25</w:t>
            </w:r>
          </w:p>
        </w:tc>
        <w:tc>
          <w:tcPr>
            <w:tcW w:w="3521" w:type="dxa"/>
          </w:tcPr>
          <w:p w:rsidR="00EC1BBD" w:rsidRDefault="00EC1BBD" w:rsidP="009A399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</w:t>
            </w:r>
            <w:r w:rsidR="009A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EC1BBD" w:rsidTr="0069746A">
        <w:tc>
          <w:tcPr>
            <w:tcW w:w="3521" w:type="dxa"/>
          </w:tcPr>
          <w:p w:rsidR="00EC1BBD" w:rsidRDefault="00EC1BB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7»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66,97</w:t>
            </w:r>
          </w:p>
        </w:tc>
        <w:tc>
          <w:tcPr>
            <w:tcW w:w="3521" w:type="dxa"/>
          </w:tcPr>
          <w:p w:rsidR="00EC1BBD" w:rsidRDefault="009A3996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25,69</w:t>
            </w:r>
          </w:p>
        </w:tc>
      </w:tr>
    </w:tbl>
    <w:p w:rsidR="00EC1BBD" w:rsidRPr="0070650D" w:rsidRDefault="009A3996" w:rsidP="00EC1B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Лучшую успеваемость показало МАО</w:t>
      </w:r>
      <w:r w:rsidR="00EC1BBD">
        <w:rPr>
          <w:rFonts w:ascii="Times New Roman" w:hAnsi="Times New Roman" w:cs="Times New Roman"/>
          <w:sz w:val="24"/>
          <w:szCs w:val="24"/>
          <w:lang w:val="ru-RU"/>
        </w:rPr>
        <w:t xml:space="preserve">У «СОШ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3», у них же и лучшее качество по параллели, но и количество участников в разы меньше, нежели в других ОО. В параллели 7-х классов показатели ОО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не имеют большого разрыва.</w:t>
      </w:r>
    </w:p>
    <w:p w:rsidR="00EC1BBD" w:rsidRDefault="00EC1BBD" w:rsidP="008D08E4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D40B8" w:rsidRPr="0070650D" w:rsidRDefault="00F61273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1.2.3.Сравнение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283"/>
        <w:gridCol w:w="1134"/>
      </w:tblGrid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127877" w:rsidP="0012787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42,15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127877" w:rsidP="0012787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52,18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12787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5,67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12787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45,45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F970CF"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46,75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7,79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A399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FD40B8" w:rsidRPr="0070650D" w:rsidRDefault="00FD40B8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1713"/>
        <w:gridCol w:w="1162"/>
        <w:gridCol w:w="1873"/>
        <w:gridCol w:w="1162"/>
        <w:gridCol w:w="1382"/>
        <w:gridCol w:w="1145"/>
      </w:tblGrid>
      <w:tr w:rsidR="00AB5154" w:rsidRPr="0070650D" w:rsidTr="0072422F">
        <w:tc>
          <w:tcPr>
            <w:tcW w:w="1930" w:type="dxa"/>
            <w:vMerge w:val="restart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участников</w:t>
            </w:r>
          </w:p>
        </w:tc>
        <w:tc>
          <w:tcPr>
            <w:tcW w:w="2942" w:type="dxa"/>
            <w:gridSpan w:val="2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понизили </w:t>
            </w:r>
          </w:p>
        </w:tc>
        <w:tc>
          <w:tcPr>
            <w:tcW w:w="3117" w:type="dxa"/>
            <w:gridSpan w:val="2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574" w:type="dxa"/>
            <w:gridSpan w:val="2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повысили </w:t>
            </w:r>
          </w:p>
        </w:tc>
      </w:tr>
      <w:tr w:rsidR="00AB5154" w:rsidRPr="0070650D" w:rsidTr="0072422F">
        <w:tc>
          <w:tcPr>
            <w:tcW w:w="1930" w:type="dxa"/>
            <w:vMerge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199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18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199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82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192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B5154" w:rsidRPr="0070650D" w:rsidTr="0072422F">
        <w:tc>
          <w:tcPr>
            <w:tcW w:w="1930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43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10959</w:t>
            </w:r>
          </w:p>
        </w:tc>
        <w:tc>
          <w:tcPr>
            <w:tcW w:w="1199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42,15</w:t>
            </w:r>
          </w:p>
        </w:tc>
        <w:tc>
          <w:tcPr>
            <w:tcW w:w="1918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13568</w:t>
            </w:r>
          </w:p>
        </w:tc>
        <w:tc>
          <w:tcPr>
            <w:tcW w:w="1199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52,18</w:t>
            </w:r>
          </w:p>
        </w:tc>
        <w:tc>
          <w:tcPr>
            <w:tcW w:w="1382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1474</w:t>
            </w:r>
          </w:p>
        </w:tc>
        <w:tc>
          <w:tcPr>
            <w:tcW w:w="1192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5,67</w:t>
            </w:r>
          </w:p>
        </w:tc>
      </w:tr>
      <w:tr w:rsidR="00AB5154" w:rsidRPr="0070650D" w:rsidTr="0072422F">
        <w:tc>
          <w:tcPr>
            <w:tcW w:w="1930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743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199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45,45</w:t>
            </w:r>
          </w:p>
        </w:tc>
        <w:tc>
          <w:tcPr>
            <w:tcW w:w="1918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1199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46,75</w:t>
            </w:r>
          </w:p>
        </w:tc>
        <w:tc>
          <w:tcPr>
            <w:tcW w:w="1382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92" w:type="dxa"/>
          </w:tcPr>
          <w:p w:rsidR="00AB5154" w:rsidRPr="0070650D" w:rsidRDefault="0072422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7,79</w:t>
            </w:r>
          </w:p>
        </w:tc>
      </w:tr>
    </w:tbl>
    <w:p w:rsidR="0072422F" w:rsidRDefault="0072422F" w:rsidP="007242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DEDFB8" wp14:editId="2C39681E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375"/>
        <w:gridCol w:w="1176"/>
        <w:gridCol w:w="1276"/>
        <w:gridCol w:w="1134"/>
        <w:gridCol w:w="1099"/>
      </w:tblGrid>
      <w:tr w:rsidR="0072422F" w:rsidRPr="00420E93" w:rsidTr="0069746A">
        <w:tc>
          <w:tcPr>
            <w:tcW w:w="3085" w:type="dxa"/>
            <w:vMerge w:val="restart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2793" w:type="dxa"/>
            <w:gridSpan w:val="2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понизили</w:t>
            </w:r>
          </w:p>
        </w:tc>
        <w:tc>
          <w:tcPr>
            <w:tcW w:w="2452" w:type="dxa"/>
            <w:gridSpan w:val="2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233" w:type="dxa"/>
            <w:gridSpan w:val="2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повысили</w:t>
            </w:r>
          </w:p>
        </w:tc>
      </w:tr>
      <w:tr w:rsidR="0072422F" w:rsidTr="0069746A">
        <w:tc>
          <w:tcPr>
            <w:tcW w:w="3085" w:type="dxa"/>
            <w:vMerge/>
          </w:tcPr>
          <w:p w:rsidR="0072422F" w:rsidRDefault="0072422F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099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72422F" w:rsidTr="0069746A">
        <w:tc>
          <w:tcPr>
            <w:tcW w:w="3085" w:type="dxa"/>
          </w:tcPr>
          <w:p w:rsidR="0072422F" w:rsidRPr="00420E93" w:rsidRDefault="0072422F" w:rsidP="0069746A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16 с УИОП»</w:t>
            </w:r>
          </w:p>
        </w:tc>
        <w:tc>
          <w:tcPr>
            <w:tcW w:w="1418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375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60,36</w:t>
            </w:r>
          </w:p>
        </w:tc>
        <w:tc>
          <w:tcPr>
            <w:tcW w:w="1176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35,14</w:t>
            </w:r>
          </w:p>
        </w:tc>
        <w:tc>
          <w:tcPr>
            <w:tcW w:w="1134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72422F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72422F" w:rsidTr="0069746A">
        <w:tc>
          <w:tcPr>
            <w:tcW w:w="3085" w:type="dxa"/>
          </w:tcPr>
          <w:p w:rsidR="0072422F" w:rsidRPr="00420E93" w:rsidRDefault="0072422F" w:rsidP="0069746A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«Лицей «</w:t>
            </w:r>
            <w:proofErr w:type="spellStart"/>
            <w:r w:rsidRPr="00420E93">
              <w:rPr>
                <w:rFonts w:ascii="Times New Roman" w:hAnsi="Times New Roman" w:cs="Times New Roman"/>
                <w:lang w:val="ru-RU"/>
              </w:rPr>
              <w:t>ВЕКТОРиЯ</w:t>
            </w:r>
            <w:proofErr w:type="spellEnd"/>
            <w:r w:rsidRPr="00420E9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2422F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375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40,14</w:t>
            </w:r>
          </w:p>
        </w:tc>
        <w:tc>
          <w:tcPr>
            <w:tcW w:w="1176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47,18</w:t>
            </w:r>
          </w:p>
        </w:tc>
        <w:tc>
          <w:tcPr>
            <w:tcW w:w="1134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99" w:type="dxa"/>
          </w:tcPr>
          <w:p w:rsidR="0072422F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12,68</w:t>
            </w:r>
          </w:p>
        </w:tc>
      </w:tr>
      <w:tr w:rsidR="0072422F" w:rsidRPr="00420E93" w:rsidTr="0069746A">
        <w:tc>
          <w:tcPr>
            <w:tcW w:w="3085" w:type="dxa"/>
          </w:tcPr>
          <w:p w:rsidR="0072422F" w:rsidRPr="00420E93" w:rsidRDefault="0072422F" w:rsidP="0069746A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2 с УИОП»</w:t>
            </w:r>
          </w:p>
        </w:tc>
        <w:tc>
          <w:tcPr>
            <w:tcW w:w="1418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375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43,75</w:t>
            </w:r>
          </w:p>
        </w:tc>
        <w:tc>
          <w:tcPr>
            <w:tcW w:w="11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2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45,31</w:t>
            </w:r>
          </w:p>
        </w:tc>
        <w:tc>
          <w:tcPr>
            <w:tcW w:w="1134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99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10,94</w:t>
            </w:r>
          </w:p>
        </w:tc>
      </w:tr>
      <w:tr w:rsidR="0072422F" w:rsidRPr="00420E93" w:rsidTr="0069746A">
        <w:tc>
          <w:tcPr>
            <w:tcW w:w="3085" w:type="dxa"/>
          </w:tcPr>
          <w:p w:rsidR="0072422F" w:rsidRPr="00420E93" w:rsidRDefault="0072422F" w:rsidP="0069746A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418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75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26,67</w:t>
            </w:r>
          </w:p>
        </w:tc>
        <w:tc>
          <w:tcPr>
            <w:tcW w:w="11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63,33</w:t>
            </w:r>
          </w:p>
        </w:tc>
        <w:tc>
          <w:tcPr>
            <w:tcW w:w="1134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99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72422F" w:rsidRPr="00420E93" w:rsidTr="0069746A">
        <w:tc>
          <w:tcPr>
            <w:tcW w:w="3085" w:type="dxa"/>
          </w:tcPr>
          <w:p w:rsidR="0072422F" w:rsidRPr="00420E93" w:rsidRDefault="0072422F" w:rsidP="0069746A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6»</w:t>
            </w:r>
          </w:p>
        </w:tc>
        <w:tc>
          <w:tcPr>
            <w:tcW w:w="1418" w:type="dxa"/>
          </w:tcPr>
          <w:p w:rsidR="0072422F" w:rsidRPr="00420E93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375" w:type="dxa"/>
          </w:tcPr>
          <w:p w:rsidR="0072422F" w:rsidRPr="00420E93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28,13</w:t>
            </w:r>
          </w:p>
        </w:tc>
        <w:tc>
          <w:tcPr>
            <w:tcW w:w="1176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276" w:type="dxa"/>
          </w:tcPr>
          <w:p w:rsidR="0072422F" w:rsidRPr="00420E93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66,67</w:t>
            </w:r>
          </w:p>
        </w:tc>
        <w:tc>
          <w:tcPr>
            <w:tcW w:w="1134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99" w:type="dxa"/>
          </w:tcPr>
          <w:p w:rsidR="0072422F" w:rsidRPr="00420E93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5,21</w:t>
            </w:r>
          </w:p>
        </w:tc>
      </w:tr>
      <w:tr w:rsidR="0072422F" w:rsidRPr="00420E93" w:rsidTr="0069746A">
        <w:tc>
          <w:tcPr>
            <w:tcW w:w="3085" w:type="dxa"/>
          </w:tcPr>
          <w:p w:rsidR="0072422F" w:rsidRPr="00420E93" w:rsidRDefault="0072422F" w:rsidP="0069746A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7»</w:t>
            </w:r>
          </w:p>
        </w:tc>
        <w:tc>
          <w:tcPr>
            <w:tcW w:w="1418" w:type="dxa"/>
          </w:tcPr>
          <w:p w:rsidR="0072422F" w:rsidRPr="00420E93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375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59,63</w:t>
            </w:r>
          </w:p>
        </w:tc>
        <w:tc>
          <w:tcPr>
            <w:tcW w:w="1176" w:type="dxa"/>
          </w:tcPr>
          <w:p w:rsidR="0072422F" w:rsidRPr="00420E93" w:rsidRDefault="0072422F" w:rsidP="0072422F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276" w:type="dxa"/>
          </w:tcPr>
          <w:p w:rsidR="0072422F" w:rsidRPr="00420E93" w:rsidRDefault="007504D4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37,61</w:t>
            </w:r>
          </w:p>
        </w:tc>
        <w:tc>
          <w:tcPr>
            <w:tcW w:w="1134" w:type="dxa"/>
          </w:tcPr>
          <w:p w:rsidR="0072422F" w:rsidRPr="00420E93" w:rsidRDefault="0072422F" w:rsidP="0069746A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99" w:type="dxa"/>
          </w:tcPr>
          <w:p w:rsidR="0072422F" w:rsidRPr="00420E93" w:rsidRDefault="0072422F" w:rsidP="007504D4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</w:t>
            </w:r>
            <w:r w:rsidR="007504D4">
              <w:rPr>
                <w:rFonts w:ascii="Times New Roman" w:hAnsi="Times New Roman" w:cs="Times New Roman"/>
                <w:lang w:val="ru-RU"/>
              </w:rPr>
              <w:t>75</w:t>
            </w:r>
          </w:p>
        </w:tc>
      </w:tr>
    </w:tbl>
    <w:p w:rsidR="00AB5154" w:rsidRPr="0070650D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Полученные данные показали несоответствие полученных результатов с отметками по журналу. По сравнению с Пермским краем в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районе несоответствий больше.</w:t>
      </w:r>
      <w:r w:rsidR="00965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4D4">
        <w:rPr>
          <w:rFonts w:ascii="Times New Roman" w:hAnsi="Times New Roman" w:cs="Times New Roman"/>
          <w:sz w:val="24"/>
          <w:szCs w:val="24"/>
          <w:lang w:val="ru-RU"/>
        </w:rPr>
        <w:t>Среди ОО ЛГО больше обучающихся подтвердили свою оценку в МБОУ «СОШ № 6» и МАОУ «СОШ № 3».</w:t>
      </w:r>
    </w:p>
    <w:p w:rsidR="00FD40B8" w:rsidRPr="0070650D" w:rsidRDefault="00C5640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1.3. Выводы</w:t>
      </w:r>
    </w:p>
    <w:p w:rsidR="00C56409" w:rsidRPr="0070650D" w:rsidRDefault="00C56409" w:rsidP="0070650D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Представленная в разделе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 информация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позволяет сделать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выводы.</w:t>
      </w:r>
    </w:p>
    <w:p w:rsidR="00C56409" w:rsidRPr="0070650D" w:rsidRDefault="00C56409" w:rsidP="00750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7504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году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504D4">
        <w:rPr>
          <w:rFonts w:ascii="Times New Roman" w:hAnsi="Times New Roman" w:cs="Times New Roman"/>
          <w:sz w:val="24"/>
          <w:szCs w:val="24"/>
          <w:lang w:val="ru-RU"/>
        </w:rPr>
        <w:t>улучшились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В </w:t>
      </w:r>
      <w:proofErr w:type="spellStart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504D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ГО 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результаты незначительно хуже по сравнению с Пермским краем. </w:t>
      </w:r>
    </w:p>
    <w:p w:rsidR="00C56409" w:rsidRPr="0070650D" w:rsidRDefault="007504D4" w:rsidP="007504D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46,75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% учеников</w:t>
      </w:r>
      <w:r w:rsidR="00C56409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подтвердили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оценку за</w:t>
      </w:r>
      <w:r w:rsidR="00C56409"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C56409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C56409"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языку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45,45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C56409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учеников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="00C56409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56409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журнале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="00C56409"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C56409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C56409"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C56409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C56409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та,</w:t>
      </w:r>
      <w:r w:rsidR="00C56409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="00C56409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получили</w:t>
      </w:r>
      <w:r w:rsidR="00C56409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="00C56409"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ВПР.</w:t>
      </w:r>
      <w:r w:rsidR="00C56409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48</w:t>
      </w:r>
      <w:r w:rsidR="00C56409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ученик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ов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получил</w:t>
      </w:r>
      <w:r w:rsidR="00974EB6">
        <w:rPr>
          <w:rFonts w:ascii="Times New Roman" w:hAnsi="Times New Roman" w:cs="Times New Roman"/>
          <w:sz w:val="24"/>
          <w:szCs w:val="24"/>
          <w:lang w:val="ru-RU"/>
        </w:rPr>
        <w:t>и</w:t>
      </w:r>
      <w:bookmarkStart w:id="0" w:name="_GoBack"/>
      <w:bookmarkEnd w:id="0"/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C56409" w:rsidRPr="007065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C56409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годовой.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56409" w:rsidRPr="0070650D" w:rsidRDefault="00C56409" w:rsidP="007504D4">
      <w:pPr>
        <w:pStyle w:val="a4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предложенная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7504D4">
        <w:rPr>
          <w:rFonts w:ascii="Times New Roman" w:hAnsi="Times New Roman" w:cs="Times New Roman"/>
          <w:sz w:val="24"/>
          <w:szCs w:val="24"/>
          <w:lang w:val="ru-RU"/>
        </w:rPr>
        <w:t>семиклассникам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соответствовала</w:t>
      </w:r>
      <w:r w:rsidR="00750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демоверсии.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содержала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приведённому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="000055D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чтения.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1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-2,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6-9,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11,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предполагают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развёрнутый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-5,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10,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12,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краткий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виде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сочетания слов.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базовый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формулировки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принятым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учебниках,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включённых</w:t>
      </w:r>
      <w:r w:rsidRPr="0070650D">
        <w:rPr>
          <w:rFonts w:ascii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учебников,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рекомендуемых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РФ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аккредитацию образовательных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даётся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минут,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(примерное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минут),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самого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оцениваются</w:t>
      </w:r>
      <w:r w:rsidRPr="0070650D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разработанным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получить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(сумма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задания),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т.к.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r w:rsidRPr="0070650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уровня,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56409" w:rsidRPr="0070650D" w:rsidRDefault="00C56409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 задания. Максимальный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балл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47.</w:t>
      </w: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сфрмированности</w:t>
      </w:r>
      <w:proofErr w:type="spellEnd"/>
      <w:r w:rsidRPr="0070650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языковых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умений,</w:t>
      </w:r>
      <w:r w:rsidRPr="007065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учебных</w:t>
      </w:r>
      <w:r w:rsidRPr="0070650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0055DC" w:rsidRDefault="000055DC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2.1.2. Статистический</w:t>
      </w:r>
      <w:r w:rsidRPr="0070650D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  <w:r w:rsidRPr="0070650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выполняемости</w:t>
      </w:r>
      <w:r w:rsidRPr="0070650D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проверочной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 202</w:t>
      </w:r>
      <w:r w:rsidR="007504D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AC6105" w:rsidRPr="0070650D" w:rsidRDefault="00AC6105" w:rsidP="000055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</w:p>
    <w:tbl>
      <w:tblPr>
        <w:tblStyle w:val="a7"/>
        <w:tblW w:w="8930" w:type="dxa"/>
        <w:tblInd w:w="817" w:type="dxa"/>
        <w:tblLook w:val="04A0" w:firstRow="1" w:lastRow="0" w:firstColumn="1" w:lastColumn="0" w:noHBand="0" w:noVBand="1"/>
      </w:tblPr>
      <w:tblGrid>
        <w:gridCol w:w="2704"/>
        <w:gridCol w:w="2966"/>
        <w:gridCol w:w="3260"/>
      </w:tblGrid>
      <w:tr w:rsidR="00AC6105" w:rsidRPr="0070650D" w:rsidTr="00EA2FCC">
        <w:tc>
          <w:tcPr>
            <w:tcW w:w="2704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AC6105" w:rsidRPr="0070650D" w:rsidRDefault="00AC6105" w:rsidP="00FD5810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D5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</w:tr>
      <w:tr w:rsidR="00AC6105" w:rsidRPr="0070650D" w:rsidTr="00EA2FCC"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-во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7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AC6105" w:rsidRPr="0070650D" w:rsidRDefault="003643BD" w:rsidP="007504D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50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260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C6105" w:rsidRPr="0070650D" w:rsidTr="00EA2FCC">
        <w:trPr>
          <w:trHeight w:val="197"/>
        </w:trPr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966" w:type="dxa"/>
          </w:tcPr>
          <w:p w:rsidR="00AC6105" w:rsidRPr="0070650D" w:rsidRDefault="007504D4" w:rsidP="007504D4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26001</w:t>
            </w:r>
          </w:p>
        </w:tc>
        <w:tc>
          <w:tcPr>
            <w:tcW w:w="3260" w:type="dxa"/>
          </w:tcPr>
          <w:p w:rsidR="00AC6105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966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55,11</w:t>
            </w:r>
          </w:p>
        </w:tc>
        <w:tc>
          <w:tcPr>
            <w:tcW w:w="3260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49,63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36,34</w:t>
            </w:r>
          </w:p>
        </w:tc>
        <w:tc>
          <w:tcPr>
            <w:tcW w:w="3260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35,93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94,86</w:t>
            </w:r>
          </w:p>
        </w:tc>
        <w:tc>
          <w:tcPr>
            <w:tcW w:w="3260" w:type="dxa"/>
          </w:tcPr>
          <w:p w:rsidR="003643BD" w:rsidRPr="0070650D" w:rsidRDefault="00C70B24" w:rsidP="007504D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</w:t>
            </w:r>
            <w:r w:rsidR="00750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643BD" w:rsidRPr="0070650D" w:rsidTr="007504D4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2966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75,95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77,06</w:t>
            </w:r>
          </w:p>
        </w:tc>
      </w:tr>
      <w:tr w:rsidR="003643BD" w:rsidRPr="0070650D" w:rsidTr="007504D4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53,68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55,03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39,84</w:t>
            </w:r>
          </w:p>
        </w:tc>
        <w:tc>
          <w:tcPr>
            <w:tcW w:w="3260" w:type="dxa"/>
          </w:tcPr>
          <w:p w:rsidR="003643BD" w:rsidRPr="0070650D" w:rsidRDefault="007504D4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50,81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50,73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43,34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39,06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32,31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54,03</w:t>
            </w:r>
          </w:p>
        </w:tc>
        <w:tc>
          <w:tcPr>
            <w:tcW w:w="3260" w:type="dxa"/>
          </w:tcPr>
          <w:p w:rsidR="003643BD" w:rsidRPr="0070650D" w:rsidRDefault="005D551B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51,95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53,52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66" w:type="dxa"/>
          </w:tcPr>
          <w:p w:rsidR="003643BD" w:rsidRPr="0070650D" w:rsidRDefault="005D551B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63,76</w:t>
            </w:r>
          </w:p>
        </w:tc>
        <w:tc>
          <w:tcPr>
            <w:tcW w:w="3260" w:type="dxa"/>
          </w:tcPr>
          <w:p w:rsidR="003643BD" w:rsidRPr="0070650D" w:rsidRDefault="005D551B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56,66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38,51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36,77</w:t>
            </w:r>
          </w:p>
        </w:tc>
      </w:tr>
      <w:tr w:rsidR="003643BD" w:rsidRPr="0070650D" w:rsidTr="005D551B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57,66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59,09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39,86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</w:tr>
      <w:tr w:rsidR="003643BD" w:rsidRPr="0070650D" w:rsidTr="005D551B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68,08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68,1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44,49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</w:tr>
      <w:tr w:rsidR="003643BD" w:rsidRPr="0070650D" w:rsidTr="005D551B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54,67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55,84</w:t>
            </w:r>
          </w:p>
        </w:tc>
      </w:tr>
      <w:tr w:rsidR="003643BD" w:rsidRPr="0070650D" w:rsidTr="005D551B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55,66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60,04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52,76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45,61</w:t>
            </w:r>
          </w:p>
        </w:tc>
        <w:tc>
          <w:tcPr>
            <w:tcW w:w="3260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45,35</w:t>
            </w:r>
          </w:p>
        </w:tc>
      </w:tr>
      <w:tr w:rsidR="003643BD" w:rsidRPr="0070650D" w:rsidTr="005D551B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66" w:type="dxa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72,72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5D551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74,51</w:t>
            </w:r>
          </w:p>
        </w:tc>
      </w:tr>
      <w:tr w:rsidR="003643BD" w:rsidRPr="0070650D" w:rsidTr="00073789">
        <w:tc>
          <w:tcPr>
            <w:tcW w:w="2704" w:type="dxa"/>
            <w:vAlign w:val="bottom"/>
          </w:tcPr>
          <w:p w:rsidR="003643BD" w:rsidRPr="0070650D" w:rsidRDefault="003643BD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0B24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073789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58,59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73789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66,56</w:t>
            </w:r>
          </w:p>
        </w:tc>
      </w:tr>
      <w:tr w:rsidR="003643BD" w:rsidRPr="0070650D" w:rsidTr="00073789">
        <w:tc>
          <w:tcPr>
            <w:tcW w:w="2704" w:type="dxa"/>
            <w:vAlign w:val="bottom"/>
          </w:tcPr>
          <w:p w:rsidR="003643BD" w:rsidRPr="0070650D" w:rsidRDefault="003643BD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0B24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2966" w:type="dxa"/>
          </w:tcPr>
          <w:p w:rsidR="003643BD" w:rsidRPr="0070650D" w:rsidRDefault="00073789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46,92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73789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966" w:type="dxa"/>
          </w:tcPr>
          <w:p w:rsidR="003643BD" w:rsidRPr="0070650D" w:rsidRDefault="00073789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66,63</w:t>
            </w:r>
          </w:p>
        </w:tc>
        <w:tc>
          <w:tcPr>
            <w:tcW w:w="3260" w:type="dxa"/>
          </w:tcPr>
          <w:p w:rsidR="003643BD" w:rsidRPr="0070650D" w:rsidRDefault="00073789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63,88</w:t>
            </w:r>
          </w:p>
        </w:tc>
      </w:tr>
    </w:tbl>
    <w:p w:rsidR="006F72B2" w:rsidRPr="0070650D" w:rsidRDefault="006F72B2" w:rsidP="00EA2FC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2FCC" w:rsidRPr="0070650D" w:rsidRDefault="00EA2FCC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приведённые</w:t>
      </w:r>
      <w:r w:rsidRPr="0070650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gram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наглядно</w:t>
      </w:r>
      <w:proofErr w:type="gramEnd"/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073789">
        <w:rPr>
          <w:rFonts w:ascii="Times New Roman" w:hAnsi="Times New Roman" w:cs="Times New Roman"/>
          <w:spacing w:val="-1"/>
          <w:sz w:val="24"/>
          <w:szCs w:val="24"/>
          <w:lang w:val="ru-RU"/>
        </w:rPr>
        <w:t>седьмых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3270A1" w:rsidRDefault="006F72B2" w:rsidP="00C1580C">
      <w:pPr>
        <w:pStyle w:val="a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78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заданиями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270A1">
        <w:rPr>
          <w:rFonts w:ascii="Times New Roman" w:hAnsi="Times New Roman" w:cs="Times New Roman"/>
          <w:sz w:val="24"/>
          <w:szCs w:val="24"/>
          <w:lang w:val="ru-RU"/>
        </w:rPr>
        <w:t>примерно так же, как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="00EA2FCC"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C158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по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Пермско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270A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.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критериев,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EA2FCC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="003270A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девяти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ям (</w:t>
      </w:r>
      <w:r w:rsidR="003270A1">
        <w:rPr>
          <w:rFonts w:ascii="Times New Roman" w:hAnsi="Times New Roman" w:cs="Times New Roman"/>
          <w:sz w:val="24"/>
          <w:szCs w:val="24"/>
          <w:lang w:val="ru-RU"/>
        </w:rPr>
        <w:t xml:space="preserve">2К1, 2К2, </w:t>
      </w:r>
      <w:proofErr w:type="gramStart"/>
      <w:r w:rsidR="003270A1">
        <w:rPr>
          <w:rFonts w:ascii="Times New Roman" w:hAnsi="Times New Roman" w:cs="Times New Roman"/>
          <w:sz w:val="24"/>
          <w:szCs w:val="24"/>
          <w:lang w:val="ru-RU"/>
        </w:rPr>
        <w:t>7.1.,</w:t>
      </w:r>
      <w:proofErr w:type="gramEnd"/>
      <w:r w:rsidR="003270A1">
        <w:rPr>
          <w:rFonts w:ascii="Times New Roman" w:hAnsi="Times New Roman" w:cs="Times New Roman"/>
          <w:sz w:val="24"/>
          <w:szCs w:val="24"/>
          <w:lang w:val="ru-RU"/>
        </w:rPr>
        <w:t xml:space="preserve"> 8.1., 9, 10, 12, 13.1., 13.2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CC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="00EA2FCC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выборке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270A1">
        <w:rPr>
          <w:rFonts w:ascii="Times New Roman" w:hAnsi="Times New Roman" w:cs="Times New Roman"/>
          <w:spacing w:val="8"/>
          <w:sz w:val="24"/>
          <w:szCs w:val="24"/>
          <w:lang w:val="ru-RU"/>
        </w:rPr>
        <w:t>перечисленные задания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270A1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A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A2FCC" w:rsidRPr="0070650D">
        <w:rPr>
          <w:rFonts w:ascii="Times New Roman" w:hAnsi="Times New Roman" w:cs="Times New Roman"/>
          <w:spacing w:val="14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более высоком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3799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ем в крае. </w:t>
      </w:r>
    </w:p>
    <w:p w:rsidR="00955C5A" w:rsidRDefault="003270A1" w:rsidP="00C1580C">
      <w:pPr>
        <w:pStyle w:val="a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Ещё по 9 критериям результаты семиклассников Лысьвы менее, чем на 3 % ниже средних показателей по краю.</w:t>
      </w:r>
      <w:r w:rsidR="00955C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955C5A" w:rsidRDefault="00955C5A" w:rsidP="00C1580C">
      <w:pPr>
        <w:pStyle w:val="a4"/>
        <w:rPr>
          <w:rFonts w:ascii="Times New Roman" w:hAnsi="Times New Roman" w:cs="Times New Roman"/>
          <w:spacing w:val="9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В целом же, результаты 2022-2023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уч.г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выше по сравнению с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прошедшими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уч.гг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</w:p>
    <w:p w:rsidR="00955C5A" w:rsidRPr="00955C5A" w:rsidRDefault="00955C5A" w:rsidP="00C1580C">
      <w:pPr>
        <w:pStyle w:val="a4"/>
        <w:rPr>
          <w:rFonts w:ascii="Times New Roman" w:hAnsi="Times New Roman" w:cs="Times New Roman"/>
          <w:spacing w:val="9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94"/>
          <w:sz w:val="24"/>
          <w:szCs w:val="24"/>
          <w:lang w:val="ru-RU"/>
        </w:rPr>
        <w:t xml:space="preserve">    </w:t>
      </w:r>
    </w:p>
    <w:p w:rsidR="00AC6105" w:rsidRPr="0070650D" w:rsidRDefault="00377340" w:rsidP="0037734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2.1.3. Достижение планируемых результатов.</w:t>
      </w:r>
    </w:p>
    <w:tbl>
      <w:tblPr>
        <w:tblStyle w:val="a7"/>
        <w:tblW w:w="10455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1797"/>
        <w:gridCol w:w="1712"/>
      </w:tblGrid>
      <w:tr w:rsidR="006F4F86" w:rsidRPr="0070650D" w:rsidTr="006F4F86">
        <w:tc>
          <w:tcPr>
            <w:tcW w:w="6096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4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</w:p>
          <w:p w:rsidR="006F4F86" w:rsidRPr="0070650D" w:rsidRDefault="006F4F86" w:rsidP="0053799D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6F4F86" w:rsidP="00FD5810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D5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</w:tr>
      <w:tr w:rsidR="006F4F86" w:rsidRPr="0070650D" w:rsidTr="006F4F86">
        <w:trPr>
          <w:trHeight w:val="197"/>
        </w:trPr>
        <w:tc>
          <w:tcPr>
            <w:tcW w:w="6096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6F4F86" w:rsidRPr="0070650D" w:rsidRDefault="006F4F86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955C5A" w:rsidP="00955C5A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26001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Списывать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с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в практике письма изученные орфографические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пунктуационные нормы/ совершенствовать орфографические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письма 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DE2FD7" w:rsidRPr="0070650D" w:rsidRDefault="00955C5A" w:rsidP="00DE2FD7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55,11</w:t>
            </w:r>
          </w:p>
          <w:p w:rsidR="006F4F86" w:rsidRPr="0070650D" w:rsidRDefault="006F4F86" w:rsidP="00DE2FD7">
            <w:pPr>
              <w:widowControl w:val="0"/>
              <w:autoSpaceDE w:val="0"/>
              <w:autoSpaceDN w:val="0"/>
              <w:spacing w:before="1282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49,63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36,34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35,93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94,86</w:t>
            </w:r>
          </w:p>
        </w:tc>
        <w:tc>
          <w:tcPr>
            <w:tcW w:w="1712" w:type="dxa"/>
          </w:tcPr>
          <w:p w:rsidR="006F4F86" w:rsidRPr="0070650D" w:rsidRDefault="006F4F86" w:rsidP="00955C5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</w:t>
            </w:r>
            <w:r w:rsidR="0095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морфемный и словообразовательный анализы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слов;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проводить морфологический анализ слова;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проводить синтаксический анализ предложения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75,95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77,06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морфемный и словообразовательный анализы слов;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морфологический анализ слова;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синтаксический анализ предложения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53,68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55,03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морфемный и словообразовательный анализы слов;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морфологический анализ слова;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синтаксический анализ предложения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39,84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морфемный и словообразовательный анализы слов;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морфологический анализ слова;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синтаксический анализ предложения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50,81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50,73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43,34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39,06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32,31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54,03</w:t>
            </w:r>
          </w:p>
        </w:tc>
        <w:tc>
          <w:tcPr>
            <w:tcW w:w="1712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955C5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53,52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Владеть орфоэпическими нормами русского литературного языка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63,76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56,66</w:t>
            </w:r>
            <w:r w:rsidR="006F4F86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38,51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36,77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53799D" w:rsidRPr="0053799D" w:rsidRDefault="006F4F86" w:rsidP="005379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sz w:val="24"/>
                <w:szCs w:val="24"/>
                <w:lang w:val="ru-RU"/>
              </w:rPr>
              <w:t xml:space="preserve">7.1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="0053799D" w:rsidRPr="0053799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53799D" w:rsidRPr="0053799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="0053799D" w:rsidRPr="0053799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53799D" w:rsidRPr="0053799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(чтения,</w:t>
            </w:r>
            <w:r w:rsidR="0053799D" w:rsidRPr="0053799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письма),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  <w:r w:rsidR="0053799D" w:rsidRPr="0053799D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</w:t>
            </w:r>
            <w:r w:rsidR="0053799D" w:rsidRPr="0053799D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="0053799D" w:rsidRPr="0053799D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="0053799D" w:rsidRPr="0053799D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учебными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предметами</w:t>
            </w:r>
            <w:r w:rsidR="0053799D" w:rsidRPr="0053799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3799D" w:rsidRPr="0053799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53799D" w:rsidRPr="0053799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3799D" w:rsidRPr="0053799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окружающими</w:t>
            </w:r>
            <w:r w:rsidR="0053799D" w:rsidRPr="0053799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людьми;</w:t>
            </w:r>
            <w:r w:rsidR="0053799D" w:rsidRPr="0053799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="0053799D" w:rsidRPr="0053799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3799D" w:rsidRPr="0053799D" w:rsidRDefault="0053799D" w:rsidP="005379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</w:t>
            </w:r>
            <w:r w:rsidRPr="0053799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53799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53799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3799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языке;</w:t>
            </w:r>
            <w:r w:rsidRPr="0053799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</w:t>
            </w:r>
            <w:r w:rsidRPr="0053799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53799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уровней</w:t>
            </w:r>
            <w:r w:rsidRPr="0053799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799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единиц;</w:t>
            </w:r>
            <w:r w:rsidRPr="0053799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53799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базовых</w:t>
            </w:r>
            <w:r w:rsidRPr="0053799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</w:t>
            </w:r>
            <w:r w:rsidRPr="0053799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лингвистики,</w:t>
            </w:r>
            <w:r w:rsidRPr="0053799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  <w:r w:rsidRPr="0053799D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799D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53799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</w:t>
            </w:r>
            <w:r w:rsidRPr="0053799D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языка;</w:t>
            </w:r>
            <w:r w:rsidRPr="0053799D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53799D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53799D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53799D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53799D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(пунктуационными).</w:t>
            </w:r>
            <w:r w:rsidRPr="0053799D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53799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53799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словосочетаний</w:t>
            </w:r>
            <w:r w:rsidRPr="0053799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799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53799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799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53799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53799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</w:p>
          <w:p w:rsidR="0053799D" w:rsidRPr="0053799D" w:rsidRDefault="0053799D" w:rsidP="005379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</w:t>
            </w:r>
            <w:r w:rsidRPr="0053799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смысловой</w:t>
            </w:r>
            <w:r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799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53799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53799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53799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53799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53799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799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письменной</w:t>
            </w:r>
            <w:r w:rsidRPr="0053799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</w:t>
            </w:r>
            <w:r w:rsidRPr="0053799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3799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грамматико</w:t>
            </w:r>
            <w:r w:rsidRPr="0053799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интонационный</w:t>
            </w:r>
            <w:r w:rsidRPr="0053799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3799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3799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объяснении</w:t>
            </w:r>
            <w:r w:rsidRPr="0053799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расстановки</w:t>
            </w:r>
          </w:p>
          <w:p w:rsidR="006F4F86" w:rsidRPr="0070650D" w:rsidRDefault="0053799D" w:rsidP="0053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 препинания</w:t>
            </w:r>
            <w:r w:rsidRPr="005379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79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57,66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59,09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53799D" w:rsidRPr="0053799D" w:rsidRDefault="006F4F86" w:rsidP="005379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sz w:val="24"/>
                <w:szCs w:val="24"/>
                <w:lang w:val="ru-RU"/>
              </w:rPr>
              <w:t>7.</w:t>
            </w:r>
            <w:r w:rsidR="0053799D">
              <w:rPr>
                <w:sz w:val="24"/>
                <w:szCs w:val="24"/>
                <w:lang w:val="ru-RU"/>
              </w:rPr>
              <w:t>2</w:t>
            </w:r>
            <w:r w:rsidRPr="0070650D">
              <w:rPr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53799D" w:rsidRPr="0053799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53799D" w:rsidRPr="0053799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53799D" w:rsidRPr="0053799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словосочетаний</w:t>
            </w:r>
            <w:r w:rsidR="0053799D"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3799D"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53799D"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53799D" w:rsidRPr="0053799D">
              <w:rPr>
                <w:rFonts w:ascii="Times New Roman" w:hAnsi="Times New Roman" w:cs="Times New Roman"/>
                <w:spacing w:val="319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53799D" w:rsidRPr="0053799D">
              <w:rPr>
                <w:rFonts w:ascii="Times New Roman" w:hAnsi="Times New Roman" w:cs="Times New Roman"/>
                <w:spacing w:val="319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53799D" w:rsidRPr="0053799D">
              <w:rPr>
                <w:rFonts w:ascii="Times New Roman" w:hAnsi="Times New Roman" w:cs="Times New Roman"/>
                <w:spacing w:val="316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</w:t>
            </w:r>
            <w:r w:rsidR="0053799D" w:rsidRPr="0053799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смысловой</w:t>
            </w:r>
            <w:r w:rsidR="0053799D" w:rsidRPr="0053799D">
              <w:rPr>
                <w:rFonts w:ascii="Times New Roman" w:hAnsi="Times New Roman" w:cs="Times New Roman"/>
                <w:spacing w:val="319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="0053799D" w:rsidRPr="0053799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особенностей;</w:t>
            </w:r>
            <w:r w:rsidR="0053799D" w:rsidRPr="0053799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опознавать</w:t>
            </w:r>
            <w:r w:rsidR="0053799D" w:rsidRPr="0053799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="0053799D" w:rsidRPr="0053799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3799D"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осложненной</w:t>
            </w:r>
          </w:p>
          <w:p w:rsidR="006F4F86" w:rsidRPr="0070650D" w:rsidRDefault="0053799D" w:rsidP="0053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структуры;</w:t>
            </w:r>
            <w:r w:rsidRPr="0053799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53799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53799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53799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53799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53799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опираться</w:t>
            </w:r>
            <w:r w:rsidRPr="0053799D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3799D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грамматико</w:t>
            </w:r>
            <w:r w:rsidRPr="0053799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интонационный</w:t>
            </w:r>
            <w:r w:rsidRPr="0053799D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3799D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3799D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расстановки знаков препинания</w:t>
            </w:r>
            <w:r w:rsidRPr="005379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79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39,86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3A1E39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68,08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68,1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44,49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6F4F86" w:rsidRPr="0070650D" w:rsidRDefault="006F4F86" w:rsidP="006F4F8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54,67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55,84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Опознавать функционально-смысловые типы речи, представленные в прочитанном тексте</w:t>
            </w:r>
          </w:p>
          <w:p w:rsidR="006F4F86" w:rsidRPr="0070650D" w:rsidRDefault="006F4F86" w:rsidP="003A1E39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55,66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60,04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52,76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45,61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45,35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Распознавать лексическое значение слова с опорой на указанный в задании контекст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72,72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74,51</w:t>
            </w:r>
          </w:p>
        </w:tc>
      </w:tr>
      <w:tr w:rsidR="006F4F86" w:rsidRPr="0070650D" w:rsidTr="00245FDF">
        <w:tc>
          <w:tcPr>
            <w:tcW w:w="6096" w:type="dxa"/>
            <w:vAlign w:val="bottom"/>
          </w:tcPr>
          <w:p w:rsidR="006F4F86" w:rsidRPr="0070650D" w:rsidRDefault="006F4F86" w:rsidP="00C1580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70650D">
              <w:rPr>
                <w:sz w:val="24"/>
                <w:szCs w:val="24"/>
                <w:lang w:val="ru-RU"/>
              </w:rPr>
              <w:t>13.1</w:t>
            </w:r>
            <w:r w:rsidR="0053799D">
              <w:rPr>
                <w:sz w:val="24"/>
                <w:szCs w:val="24"/>
                <w:lang w:val="ru-RU"/>
              </w:rPr>
              <w:t xml:space="preserve"> </w:t>
            </w:r>
            <w:r w:rsidR="003A1E39" w:rsidRPr="0070650D">
              <w:rPr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proofErr w:type="gramEnd"/>
            <w:r w:rsidR="00C1580C" w:rsidRPr="00C1580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стилистическую</w:t>
            </w:r>
            <w:r w:rsidR="00C1580C" w:rsidRPr="00C1580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="00C1580C" w:rsidRPr="00C1580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C1580C" w:rsidRPr="00C158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1580C" w:rsidRPr="00C1580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к</w:t>
            </w:r>
            <w:r w:rsidR="00C1580C" w:rsidRPr="00C158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слову</w:t>
            </w:r>
            <w:r w:rsidR="00C1580C" w:rsidRPr="00C1580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близкие по</w:t>
            </w:r>
            <w:r w:rsidR="00C1580C" w:rsidRPr="00C158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</w:t>
            </w:r>
            <w:r w:rsidR="00C1580C" w:rsidRPr="00C158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C1580C" w:rsidRPr="00C158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(синонимы).</w:t>
            </w:r>
            <w:r w:rsid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C1580C" w:rsidRPr="00C1580C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уровни</w:t>
            </w:r>
            <w:r w:rsidR="00C1580C" w:rsidRPr="00C1580C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1580C" w:rsidRPr="00C1580C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="00C1580C" w:rsidRPr="00C1580C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="00C1580C" w:rsidRPr="00C1580C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1580C" w:rsidRPr="00C1580C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предъявленном</w:t>
            </w:r>
            <w:r w:rsidR="00C1580C" w:rsidRPr="00C1580C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тексте</w:t>
            </w:r>
            <w:r w:rsidR="00C1580C" w:rsidRPr="00C1580C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видеть</w:t>
            </w:r>
            <w:r w:rsidR="00C1580C" w:rsidRPr="00C1580C">
              <w:rPr>
                <w:rFonts w:ascii="Times New Roman" w:hAnsi="Times New Roman" w:cs="Times New Roman"/>
                <w:spacing w:val="144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C1580C" w:rsidRPr="00C1580C">
              <w:rPr>
                <w:rFonts w:ascii="Times New Roman" w:hAnsi="Times New Roman" w:cs="Times New Roman"/>
                <w:spacing w:val="145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C1580C" w:rsidRPr="00C1580C">
              <w:rPr>
                <w:rFonts w:ascii="Times New Roman" w:hAnsi="Times New Roman" w:cs="Times New Roman"/>
                <w:spacing w:val="142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ними;</w:t>
            </w:r>
            <w:r w:rsid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</w:t>
            </w:r>
            <w:r w:rsidR="00C1580C" w:rsidRPr="00C1580C">
              <w:rPr>
                <w:rFonts w:ascii="Times New Roman" w:hAnsi="Times New Roman" w:cs="Times New Roman"/>
                <w:spacing w:val="144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синонимические</w:t>
            </w:r>
            <w:r w:rsid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C1580C" w:rsidRPr="00C1580C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="00C1580C" w:rsidRPr="00C1580C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="00C1580C" w:rsidRPr="00C1580C">
              <w:rPr>
                <w:rFonts w:ascii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C1580C" w:rsidRPr="00C1580C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="00C1580C" w:rsidRPr="00C1580C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точного</w:t>
            </w:r>
            <w:r w:rsidR="00C1580C" w:rsidRPr="00C1580C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="00C1580C" w:rsidRPr="00C1580C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мысли</w:t>
            </w:r>
            <w:r w:rsidR="00C1580C" w:rsidRPr="00C1580C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усиления</w:t>
            </w:r>
            <w:r w:rsidR="00C1580C" w:rsidRPr="00C1580C">
              <w:rPr>
                <w:rFonts w:ascii="Times New Roman" w:hAnsi="Times New Roman" w:cs="Times New Roman"/>
                <w:spacing w:val="18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C1580C" w:rsidRPr="00C1580C">
              <w:rPr>
                <w:rFonts w:ascii="Times New Roman" w:hAnsi="Times New Roman" w:cs="Times New Roman"/>
                <w:spacing w:val="189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</w:t>
            </w:r>
            <w:r w:rsid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="00C1580C" w:rsidRPr="00C1580C">
              <w:rPr>
                <w:rFonts w:ascii="Times New Roman" w:hAnsi="Times New Roman" w:cs="Times New Roman"/>
                <w:spacing w:val="187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="00C1580C" w:rsidRPr="00C1580C">
              <w:rPr>
                <w:rFonts w:ascii="Times New Roman" w:hAnsi="Times New Roman" w:cs="Times New Roman"/>
                <w:spacing w:val="188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чтения,</w:t>
            </w:r>
            <w:r w:rsid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говорения, </w:t>
            </w:r>
            <w:proofErr w:type="spellStart"/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C1580C" w:rsidRPr="00C158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письма;</w:t>
            </w:r>
            <w:r w:rsidR="00C1580C" w:rsidRPr="00C158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1580C" w:rsidRPr="00C1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речевой самоконтроль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58,59</w:t>
            </w:r>
          </w:p>
        </w:tc>
        <w:tc>
          <w:tcPr>
            <w:tcW w:w="1712" w:type="dxa"/>
            <w:shd w:val="clear" w:color="auto" w:fill="FFFFFF" w:themeFill="background1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66,56</w:t>
            </w:r>
          </w:p>
        </w:tc>
      </w:tr>
      <w:tr w:rsidR="006F4F86" w:rsidRPr="0070650D" w:rsidTr="00245FDF">
        <w:tc>
          <w:tcPr>
            <w:tcW w:w="6096" w:type="dxa"/>
            <w:vAlign w:val="bottom"/>
          </w:tcPr>
          <w:p w:rsidR="006F4F86" w:rsidRPr="0070650D" w:rsidRDefault="006F4F86" w:rsidP="00C1580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</w:t>
            </w:r>
            <w:r w:rsidR="003A1E39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C1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1E39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46,92</w:t>
            </w:r>
          </w:p>
        </w:tc>
        <w:tc>
          <w:tcPr>
            <w:tcW w:w="1712" w:type="dxa"/>
            <w:shd w:val="clear" w:color="auto" w:fill="FFFFFF" w:themeFill="background1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005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1E39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1E39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66,63</w:t>
            </w:r>
          </w:p>
        </w:tc>
        <w:tc>
          <w:tcPr>
            <w:tcW w:w="1712" w:type="dxa"/>
          </w:tcPr>
          <w:p w:rsidR="006F4F86" w:rsidRPr="0070650D" w:rsidRDefault="001B0C8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63,88</w:t>
            </w:r>
          </w:p>
        </w:tc>
      </w:tr>
    </w:tbl>
    <w:p w:rsidR="00AC6105" w:rsidRPr="0070650D" w:rsidRDefault="00DE2FD7" w:rsidP="00AC610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2.1.4 Содержательный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выполнения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КИМ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Перейдём к содержательному анализу выполнения заданий.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1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Успешное выполнение задания предусматривает сформированный у обучающихся навык чтения как одного из видов речевой деятельности. Если посмотреть на оценки по всем трём критериям оценивания этого задания, то нужно отметить, что 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миклассники частично справились даже с этим достаточно привычным видом работы. 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критери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1К1 (соблюдение орфографических норм)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 xml:space="preserve"> немного не хватило до отметки 50%, справились только 49,63% учащихся, тогда как в среднем по краю семиклассники преодолели рубеж в 50%.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>По критерию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К3 </w:t>
      </w:r>
      <w:r w:rsidR="001B0C88">
        <w:rPr>
          <w:rFonts w:ascii="Times New Roman" w:hAnsi="Times New Roman" w:cs="Times New Roman"/>
          <w:sz w:val="24"/>
          <w:szCs w:val="24"/>
          <w:lang w:val="ru-RU"/>
        </w:rPr>
        <w:t>показатели достаточно высоки – 93,1%.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А вот по критерию 1К2 (соблюдение пунктуационных норм) </w:t>
      </w:r>
      <w:r w:rsidR="00433341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proofErr w:type="gramStart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всего  </w:t>
      </w:r>
      <w:r w:rsidR="00433341">
        <w:rPr>
          <w:rFonts w:ascii="Times New Roman" w:hAnsi="Times New Roman" w:cs="Times New Roman"/>
          <w:sz w:val="24"/>
          <w:szCs w:val="24"/>
          <w:lang w:val="ru-RU"/>
        </w:rPr>
        <w:t>35</w:t>
      </w:r>
      <w:proofErr w:type="gramEnd"/>
      <w:r w:rsidR="00433341">
        <w:rPr>
          <w:rFonts w:ascii="Times New Roman" w:hAnsi="Times New Roman" w:cs="Times New Roman"/>
          <w:sz w:val="24"/>
          <w:szCs w:val="24"/>
          <w:lang w:val="ru-RU"/>
        </w:rPr>
        <w:t>,93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Задание по орфографии в работе только одно, результат его выполнения нужно принять как показатель уровня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орфографических навыков </w:t>
      </w:r>
      <w:r w:rsidR="00433341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миклассников.</w:t>
      </w:r>
    </w:p>
    <w:p w:rsidR="00C12216" w:rsidRPr="0070650D" w:rsidRDefault="00245FDF" w:rsidP="000055DC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Заданий, которые проверяют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пунктуационных норм у семиклассников,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несколько, это задания 1К2, 7 и 8. Представим результаты выполнения «пунктуационных» заданий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1795"/>
        <w:gridCol w:w="1523"/>
        <w:gridCol w:w="1511"/>
        <w:gridCol w:w="1716"/>
        <w:gridCol w:w="1716"/>
      </w:tblGrid>
      <w:tr w:rsidR="007B1460" w:rsidRPr="00974EB6" w:rsidTr="000055DC">
        <w:tc>
          <w:tcPr>
            <w:tcW w:w="2093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gridSpan w:val="5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C12216" w:rsidRPr="0070650D" w:rsidTr="000055DC">
        <w:tc>
          <w:tcPr>
            <w:tcW w:w="2093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1К2</w:t>
            </w:r>
          </w:p>
        </w:tc>
        <w:tc>
          <w:tcPr>
            <w:tcW w:w="1559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1546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1761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1761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8.2</w:t>
            </w:r>
          </w:p>
        </w:tc>
      </w:tr>
      <w:tr w:rsidR="00C12216" w:rsidRPr="0070650D" w:rsidTr="000055DC">
        <w:tc>
          <w:tcPr>
            <w:tcW w:w="2093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843" w:type="dxa"/>
          </w:tcPr>
          <w:p w:rsidR="00C12216" w:rsidRPr="0070650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36,34</w:t>
            </w:r>
          </w:p>
        </w:tc>
        <w:tc>
          <w:tcPr>
            <w:tcW w:w="1559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57,66</w:t>
            </w:r>
          </w:p>
        </w:tc>
        <w:tc>
          <w:tcPr>
            <w:tcW w:w="1546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39,86</w:t>
            </w:r>
          </w:p>
        </w:tc>
        <w:tc>
          <w:tcPr>
            <w:tcW w:w="1761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68,08</w:t>
            </w:r>
          </w:p>
        </w:tc>
        <w:tc>
          <w:tcPr>
            <w:tcW w:w="1761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44,49</w:t>
            </w:r>
          </w:p>
        </w:tc>
      </w:tr>
      <w:tr w:rsidR="00C12216" w:rsidRPr="0070650D" w:rsidTr="000055DC">
        <w:tc>
          <w:tcPr>
            <w:tcW w:w="2093" w:type="dxa"/>
          </w:tcPr>
          <w:p w:rsidR="00C12216" w:rsidRPr="0070650D" w:rsidRDefault="00C12216" w:rsidP="00FD581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D5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843" w:type="dxa"/>
          </w:tcPr>
          <w:p w:rsidR="00C12216" w:rsidRPr="0070650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35,93</w:t>
            </w:r>
          </w:p>
        </w:tc>
        <w:tc>
          <w:tcPr>
            <w:tcW w:w="1559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59,09</w:t>
            </w:r>
          </w:p>
        </w:tc>
        <w:tc>
          <w:tcPr>
            <w:tcW w:w="1546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761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68,1</w:t>
            </w:r>
          </w:p>
        </w:tc>
        <w:tc>
          <w:tcPr>
            <w:tcW w:w="1761" w:type="dxa"/>
          </w:tcPr>
          <w:p w:rsidR="00C12216" w:rsidRPr="0053799D" w:rsidRDefault="00433341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</w:tr>
    </w:tbl>
    <w:p w:rsidR="00FC310A" w:rsidRPr="0070650D" w:rsidRDefault="00433341" w:rsidP="0043334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видим,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FC310A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="00FC310A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310A"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 7.1. и</w:t>
      </w:r>
      <w:r w:rsidR="00FC310A"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>8</w:t>
      </w:r>
      <w:r w:rsidR="0053799D">
        <w:rPr>
          <w:rFonts w:ascii="Times New Roman" w:hAnsi="Times New Roman" w:cs="Times New Roman"/>
          <w:spacing w:val="5"/>
          <w:sz w:val="24"/>
          <w:szCs w:val="24"/>
          <w:lang w:val="ru-RU"/>
        </w:rPr>
        <w:t>.1</w:t>
      </w:r>
      <w:r w:rsidR="00FC310A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>,</w:t>
      </w:r>
      <w:r w:rsidR="00FC310A"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е.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опознали</w:t>
      </w:r>
      <w:r w:rsidR="00537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 с причастным оборотом в конце предложения, а также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обращением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310A" w:rsidRPr="0070650D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деепричастным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оборотом.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роцент</w:t>
      </w:r>
      <w:r w:rsidR="00FC310A" w:rsidRPr="0070650D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C310A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эт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C310A"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66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68,1%. О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днако</w:t>
      </w:r>
      <w:r w:rsidR="00FC310A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FC310A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эт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FC310A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C310A" w:rsidRPr="0070650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FC310A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второму</w:t>
      </w:r>
      <w:r w:rsidR="00FC310A" w:rsidRPr="0070650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="00FC310A"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C310A"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обоснование</w:t>
      </w:r>
      <w:r w:rsidR="00FC310A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="00FC310A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="00FC310A"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C310A"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="00FC310A"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низки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C310A"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="00FC310A"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="00FC310A"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310A"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составля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C310A"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37,5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%.</w:t>
      </w:r>
      <w:r w:rsidR="00FC310A"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FC310A"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="00FC310A"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C310A"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="00FC310A"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FC310A"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="00FC310A"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FC310A"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="00FC310A"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="00FC310A" w:rsidRPr="0070650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ставят знаки</w:t>
      </w:r>
      <w:r w:rsidR="00FC310A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препинания,</w:t>
      </w:r>
      <w:r w:rsidR="00FC310A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="00FC310A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="00FC310A"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постановку</w:t>
      </w:r>
      <w:r w:rsidR="00FC310A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FC310A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="00FC310A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могут.</w:t>
      </w:r>
      <w:r w:rsidR="00FC310A"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</w:p>
    <w:p w:rsidR="00FC310A" w:rsidRPr="0070650D" w:rsidRDefault="00FC310A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Орфографические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навыки,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>уже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говорилось</w:t>
      </w:r>
      <w:r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ранее,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Pr="0070650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1К1.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этому</w:t>
      </w:r>
      <w:r w:rsidRPr="0070650D">
        <w:rPr>
          <w:rFonts w:ascii="Times New Roman" w:hAnsi="Times New Roman" w:cs="Times New Roman"/>
          <w:spacing w:val="9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="00433341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миклассникам</w:t>
      </w:r>
      <w:r w:rsidR="00433341">
        <w:rPr>
          <w:rFonts w:ascii="Times New Roman" w:hAnsi="Times New Roman" w:cs="Times New Roman"/>
          <w:sz w:val="24"/>
          <w:szCs w:val="24"/>
          <w:lang w:val="ru-RU"/>
        </w:rPr>
        <w:t xml:space="preserve"> немного не</w:t>
      </w:r>
      <w:r w:rsidRPr="0070650D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удалось</w:t>
      </w:r>
      <w:r w:rsidRPr="0070650D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преодолеть</w:t>
      </w:r>
      <w:r w:rsidRPr="0070650D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рубеж</w:t>
      </w:r>
      <w:r w:rsidRPr="0070650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50%</w:t>
      </w:r>
      <w:r w:rsidR="00433341">
        <w:rPr>
          <w:rFonts w:ascii="Times New Roman" w:hAnsi="Times New Roman" w:cs="Times New Roman"/>
          <w:sz w:val="24"/>
          <w:szCs w:val="24"/>
          <w:lang w:val="ru-RU"/>
        </w:rPr>
        <w:t xml:space="preserve"> (лишь 49,63%)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70650D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есть</w:t>
      </w:r>
      <w:r w:rsidRPr="0070650D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ещё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два</w:t>
      </w:r>
      <w:r w:rsidRPr="0070650D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задания,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 w:rsidRPr="0070650D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</w:t>
      </w:r>
      <w:r w:rsidRPr="0070650D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критерий</w:t>
      </w:r>
      <w:r w:rsidRPr="0070650D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оценки орфографической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грамотности: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заданиях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№3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№4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только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опознать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производные предлоги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союзы, но и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записать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орфографическими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нормами.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С производными предлогами обучающиеся справляются хуже всего.</w:t>
      </w:r>
    </w:p>
    <w:p w:rsidR="007B1460" w:rsidRPr="0070650D" w:rsidRDefault="007B1460" w:rsidP="00FC310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1716"/>
        <w:gridCol w:w="1715"/>
        <w:gridCol w:w="1716"/>
        <w:gridCol w:w="1716"/>
        <w:gridCol w:w="1716"/>
      </w:tblGrid>
      <w:tr w:rsidR="007B1460" w:rsidRPr="00974EB6" w:rsidTr="009965C4">
        <w:tc>
          <w:tcPr>
            <w:tcW w:w="1759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4" w:type="dxa"/>
            <w:gridSpan w:val="5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7B1460" w:rsidRPr="00721F10" w:rsidTr="007B1460">
        <w:tc>
          <w:tcPr>
            <w:tcW w:w="1759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1К1</w:t>
            </w:r>
          </w:p>
        </w:tc>
        <w:tc>
          <w:tcPr>
            <w:tcW w:w="1760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4,2</w:t>
            </w:r>
          </w:p>
        </w:tc>
      </w:tr>
      <w:tr w:rsidR="007B1460" w:rsidRPr="00721F10" w:rsidTr="007B1460">
        <w:tc>
          <w:tcPr>
            <w:tcW w:w="1759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55,11</w:t>
            </w:r>
          </w:p>
        </w:tc>
        <w:tc>
          <w:tcPr>
            <w:tcW w:w="1760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50,73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39,06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54,03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53,52</w:t>
            </w:r>
          </w:p>
        </w:tc>
      </w:tr>
      <w:tr w:rsidR="007B1460" w:rsidRPr="0070650D" w:rsidTr="007B1460">
        <w:tc>
          <w:tcPr>
            <w:tcW w:w="1759" w:type="dxa"/>
          </w:tcPr>
          <w:p w:rsidR="007B1460" w:rsidRPr="0070650D" w:rsidRDefault="007B1460" w:rsidP="00FD581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D5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49,63</w:t>
            </w:r>
          </w:p>
        </w:tc>
        <w:tc>
          <w:tcPr>
            <w:tcW w:w="1760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43,34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32,31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51,95</w:t>
            </w:r>
          </w:p>
        </w:tc>
        <w:tc>
          <w:tcPr>
            <w:tcW w:w="1761" w:type="dxa"/>
          </w:tcPr>
          <w:p w:rsidR="007B1460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</w:t>
            </w:r>
          </w:p>
        </w:tc>
      </w:tr>
    </w:tbl>
    <w:p w:rsidR="000055DC" w:rsidRDefault="000055DC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№2 предполагает выполнение различных видов разбора и, следовательно, выявляет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миклассников выполнять морфемный, словообразовательный, морфологический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 синтаксический анализ языковых единиц. Языковой разбор – одна из основных и давно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разработанных в методике русского языка форм работы, разные виды языкового анализа знакомы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ученикам с начальной школы, активно используются в седьмом классе на уроках русского языка.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Однако преодолеть 50-процентный рубеж 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семи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классникам удалось только по критери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2К1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(морфемный разбор </w:t>
      </w:r>
      <w:proofErr w:type="gram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слова)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proofErr w:type="gramEnd"/>
      <w:r w:rsidR="00FD5810">
        <w:rPr>
          <w:rFonts w:ascii="Times New Roman" w:hAnsi="Times New Roman" w:cs="Times New Roman"/>
          <w:sz w:val="24"/>
          <w:szCs w:val="24"/>
          <w:lang w:val="ru-RU"/>
        </w:rPr>
        <w:t xml:space="preserve"> 2К2 (словообразовательный разбор слова)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 с этим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разбор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77,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 xml:space="preserve"> и 55,03</w:t>
      </w:r>
      <w:r w:rsidR="0024607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="00FD5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810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="00FD5810">
        <w:rPr>
          <w:rFonts w:ascii="Times New Roman" w:hAnsi="Times New Roman" w:cs="Times New Roman"/>
          <w:sz w:val="24"/>
          <w:szCs w:val="24"/>
          <w:lang w:val="ru-RU"/>
        </w:rPr>
        <w:t xml:space="preserve"> ГО </w:t>
      </w:r>
      <w:r w:rsidR="0024607E">
        <w:rPr>
          <w:rFonts w:ascii="Times New Roman" w:hAnsi="Times New Roman" w:cs="Times New Roman"/>
          <w:sz w:val="24"/>
          <w:szCs w:val="24"/>
          <w:lang w:val="ru-RU"/>
        </w:rPr>
        <w:t>соответственно. С синтаксическим разбором справились более 50% обучающихся в среднем по краю, в Лысьве данный показатель – 47,73%.</w:t>
      </w:r>
    </w:p>
    <w:p w:rsidR="00AC6105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Посмотрим, как справились с различными видами разбора обучающиеся из разных групп</w:t>
      </w: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2297"/>
        <w:gridCol w:w="2268"/>
        <w:gridCol w:w="2126"/>
        <w:gridCol w:w="2126"/>
      </w:tblGrid>
      <w:tr w:rsidR="00DA1C7E" w:rsidRPr="00974EB6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7" w:type="dxa"/>
            <w:gridSpan w:val="4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DA1C7E" w:rsidRPr="0070650D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2К1 Морфемный разбор</w:t>
            </w:r>
          </w:p>
        </w:tc>
        <w:tc>
          <w:tcPr>
            <w:tcW w:w="2268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2К2 Словообразовательный</w:t>
            </w:r>
          </w:p>
        </w:tc>
        <w:tc>
          <w:tcPr>
            <w:tcW w:w="2126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2К3 морфологический</w:t>
            </w:r>
          </w:p>
        </w:tc>
        <w:tc>
          <w:tcPr>
            <w:tcW w:w="2126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2К4 синтаксический</w:t>
            </w:r>
          </w:p>
        </w:tc>
      </w:tr>
      <w:tr w:rsidR="00DA1C7E" w:rsidRPr="0070650D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297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75,95</w:t>
            </w:r>
          </w:p>
        </w:tc>
        <w:tc>
          <w:tcPr>
            <w:tcW w:w="2268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53,68</w:t>
            </w:r>
          </w:p>
        </w:tc>
        <w:tc>
          <w:tcPr>
            <w:tcW w:w="2126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39,84</w:t>
            </w:r>
          </w:p>
        </w:tc>
        <w:tc>
          <w:tcPr>
            <w:tcW w:w="2126" w:type="dxa"/>
          </w:tcPr>
          <w:p w:rsidR="00DA1C7E" w:rsidRPr="0070650D" w:rsidRDefault="00FD5810" w:rsidP="00FD581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50,81</w:t>
            </w:r>
          </w:p>
        </w:tc>
      </w:tr>
      <w:tr w:rsidR="00DA1C7E" w:rsidRPr="0070650D" w:rsidTr="00721F10">
        <w:tc>
          <w:tcPr>
            <w:tcW w:w="1639" w:type="dxa"/>
          </w:tcPr>
          <w:p w:rsidR="00DA1C7E" w:rsidRPr="0070650D" w:rsidRDefault="00DA1C7E" w:rsidP="00FD581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D5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2297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77,06</w:t>
            </w:r>
          </w:p>
        </w:tc>
        <w:tc>
          <w:tcPr>
            <w:tcW w:w="2268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55,03</w:t>
            </w:r>
          </w:p>
        </w:tc>
        <w:tc>
          <w:tcPr>
            <w:tcW w:w="2126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38,74</w:t>
            </w:r>
          </w:p>
        </w:tc>
        <w:tc>
          <w:tcPr>
            <w:tcW w:w="2126" w:type="dxa"/>
          </w:tcPr>
          <w:p w:rsidR="00DA1C7E" w:rsidRPr="0070650D" w:rsidRDefault="00FD581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47,73</w:t>
            </w:r>
          </w:p>
        </w:tc>
      </w:tr>
    </w:tbl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A1C7E" w:rsidRPr="0070650D" w:rsidRDefault="00DA1C7E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всех групп самым сложным оказался морфологический разбор слова. Очевидно, что несформированное умение определять слово как часть речи и его морфологические характеристики приводит во многих случаях к орфографическим ошибкам.</w:t>
      </w:r>
    </w:p>
    <w:p w:rsidR="00103754" w:rsidRDefault="00DA1C7E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Ещё два задания по морфологии – №3 и №4 (определение служебных частей речи,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производных предлогов и союзов, в предложении). Выполняя эти задания, ученик должен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опознать и служебные части речи в данном предложении, отличив их от омонимичных слов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55DC" w:rsidRDefault="00721F1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Процент выполнения этих заданий тоже ниже краевых.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103754" w:rsidRPr="00974EB6" w:rsidTr="00237F1E">
        <w:tc>
          <w:tcPr>
            <w:tcW w:w="2376" w:type="dxa"/>
          </w:tcPr>
          <w:p w:rsidR="00103754" w:rsidRPr="0070650D" w:rsidRDefault="0010375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</w:tcPr>
          <w:p w:rsidR="00103754" w:rsidRPr="0070650D" w:rsidRDefault="001037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70650D" w:rsidTr="00237F1E">
        <w:tc>
          <w:tcPr>
            <w:tcW w:w="2376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ind w:left="11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Опознавание производных</w:t>
            </w:r>
          </w:p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предлогов (3.1)</w:t>
            </w:r>
          </w:p>
        </w:tc>
        <w:tc>
          <w:tcPr>
            <w:tcW w:w="3544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Опознавание</w:t>
            </w:r>
          </w:p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ind w:left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союзов (4.1)</w:t>
            </w:r>
          </w:p>
        </w:tc>
      </w:tr>
      <w:tr w:rsidR="00237F1E" w:rsidRPr="0070650D" w:rsidTr="00237F1E">
        <w:tc>
          <w:tcPr>
            <w:tcW w:w="2376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544" w:type="dxa"/>
          </w:tcPr>
          <w:p w:rsidR="00237F1E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50,73</w:t>
            </w:r>
          </w:p>
        </w:tc>
        <w:tc>
          <w:tcPr>
            <w:tcW w:w="3544" w:type="dxa"/>
          </w:tcPr>
          <w:p w:rsidR="00237F1E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54,03</w:t>
            </w:r>
          </w:p>
        </w:tc>
      </w:tr>
      <w:tr w:rsidR="00237F1E" w:rsidRPr="0070650D" w:rsidTr="00237F1E">
        <w:tc>
          <w:tcPr>
            <w:tcW w:w="2376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3544" w:type="dxa"/>
          </w:tcPr>
          <w:p w:rsidR="00237F1E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43,34</w:t>
            </w:r>
          </w:p>
        </w:tc>
        <w:tc>
          <w:tcPr>
            <w:tcW w:w="3544" w:type="dxa"/>
          </w:tcPr>
          <w:p w:rsidR="00237F1E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51,95</w:t>
            </w:r>
          </w:p>
        </w:tc>
      </w:tr>
    </w:tbl>
    <w:p w:rsidR="0024607E" w:rsidRDefault="0024607E" w:rsidP="0024607E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F1E" w:rsidRPr="0070650D" w:rsidRDefault="0024607E" w:rsidP="0024607E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237F1E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="00237F1E"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№5</w:t>
      </w:r>
      <w:r w:rsidR="00237F1E"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="00237F1E"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="00237F1E"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="00237F1E"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="00237F1E"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="00237F1E"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="00237F1E"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="00237F1E"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237F1E"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Pr="0070650D" w:rsidRDefault="00237F1E" w:rsidP="00237F1E">
      <w:pPr>
        <w:widowControl w:val="0"/>
        <w:autoSpaceDE w:val="0"/>
        <w:autoSpaceDN w:val="0"/>
        <w:spacing w:before="53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650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УУД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устной</w:t>
      </w:r>
    </w:p>
    <w:p w:rsidR="00237F1E" w:rsidRPr="0070650D" w:rsidRDefault="00237F1E" w:rsidP="00237F1E">
      <w:pPr>
        <w:widowControl w:val="0"/>
        <w:autoSpaceDE w:val="0"/>
        <w:autoSpaceDN w:val="0"/>
        <w:spacing w:before="51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речью.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237F1E" w:rsidRPr="00974EB6" w:rsidTr="00721F10">
        <w:trPr>
          <w:trHeight w:val="498"/>
        </w:trPr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237F1E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63,76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5812" w:type="dxa"/>
          </w:tcPr>
          <w:p w:rsidR="00237F1E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56,66</w:t>
            </w:r>
          </w:p>
        </w:tc>
      </w:tr>
    </w:tbl>
    <w:p w:rsidR="009C1113" w:rsidRPr="0070650D" w:rsidRDefault="00721F10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этим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заданием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ученики</w:t>
      </w:r>
      <w:proofErr w:type="gramEnd"/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хуже </w:t>
      </w:r>
      <w:r w:rsidR="0024607E">
        <w:rPr>
          <w:rFonts w:ascii="Times New Roman" w:hAnsi="Times New Roman" w:cs="Times New Roman"/>
          <w:sz w:val="24"/>
          <w:szCs w:val="24"/>
          <w:lang w:val="ru-RU"/>
        </w:rPr>
        <w:t>краевых результатов, хотя и преодолели рубеж в 50%.</w:t>
      </w:r>
    </w:p>
    <w:p w:rsidR="009C1113" w:rsidRPr="0070650D" w:rsidRDefault="009C1113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03754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 №9 - 13 выполняются на основе прочитанного текста. Задания 9, 10 и 11 связаны с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пониманием смысла текста, проверяют способность понимать и обрабатывать информацию. </w:t>
      </w:r>
      <w:r w:rsidR="0024607E">
        <w:rPr>
          <w:rFonts w:ascii="Times New Roman" w:hAnsi="Times New Roman" w:cs="Times New Roman"/>
          <w:sz w:val="24"/>
          <w:szCs w:val="24"/>
          <w:lang w:val="ru-RU"/>
        </w:rPr>
        <w:t>55,84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% учеников смогли оп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 xml:space="preserve">ределить основную мысль текста, что выше среднего по краю. </w:t>
      </w:r>
    </w:p>
    <w:p w:rsidR="00721F10" w:rsidRPr="0070650D" w:rsidRDefault="00721F1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2"/>
        <w:gridCol w:w="1152"/>
        <w:gridCol w:w="1151"/>
        <w:gridCol w:w="1150"/>
        <w:gridCol w:w="1150"/>
        <w:gridCol w:w="1150"/>
        <w:gridCol w:w="991"/>
        <w:gridCol w:w="991"/>
        <w:gridCol w:w="870"/>
      </w:tblGrid>
      <w:tr w:rsidR="009965C4" w:rsidRPr="00974EB6" w:rsidTr="009965C4">
        <w:tc>
          <w:tcPr>
            <w:tcW w:w="1733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0" w:type="dxa"/>
            <w:gridSpan w:val="8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9965C4" w:rsidRPr="0070650D" w:rsidTr="009965C4">
        <w:tc>
          <w:tcPr>
            <w:tcW w:w="1733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85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5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11.1</w:t>
            </w:r>
          </w:p>
        </w:tc>
        <w:tc>
          <w:tcPr>
            <w:tcW w:w="1185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11.2</w:t>
            </w:r>
          </w:p>
        </w:tc>
        <w:tc>
          <w:tcPr>
            <w:tcW w:w="1185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2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13.1</w:t>
            </w:r>
          </w:p>
        </w:tc>
        <w:tc>
          <w:tcPr>
            <w:tcW w:w="1012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13.2</w:t>
            </w:r>
          </w:p>
        </w:tc>
        <w:tc>
          <w:tcPr>
            <w:tcW w:w="880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9965C4" w:rsidRPr="0070650D" w:rsidTr="009965C4">
        <w:tc>
          <w:tcPr>
            <w:tcW w:w="1733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86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54,67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55,66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60,04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45,61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72,72</w:t>
            </w:r>
          </w:p>
        </w:tc>
        <w:tc>
          <w:tcPr>
            <w:tcW w:w="1012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58,59</w:t>
            </w:r>
          </w:p>
        </w:tc>
        <w:tc>
          <w:tcPr>
            <w:tcW w:w="1012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46,72</w:t>
            </w:r>
          </w:p>
        </w:tc>
        <w:tc>
          <w:tcPr>
            <w:tcW w:w="880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66,63</w:t>
            </w:r>
          </w:p>
        </w:tc>
      </w:tr>
      <w:tr w:rsidR="009965C4" w:rsidRPr="0070650D" w:rsidTr="009965C4">
        <w:tc>
          <w:tcPr>
            <w:tcW w:w="1733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186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55,84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52,76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45,35</w:t>
            </w:r>
          </w:p>
        </w:tc>
        <w:tc>
          <w:tcPr>
            <w:tcW w:w="1185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74,51</w:t>
            </w:r>
          </w:p>
        </w:tc>
        <w:tc>
          <w:tcPr>
            <w:tcW w:w="1012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66,56</w:t>
            </w:r>
          </w:p>
        </w:tc>
        <w:tc>
          <w:tcPr>
            <w:tcW w:w="1012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</w:t>
            </w:r>
          </w:p>
        </w:tc>
        <w:tc>
          <w:tcPr>
            <w:tcW w:w="880" w:type="dxa"/>
          </w:tcPr>
          <w:p w:rsidR="009965C4" w:rsidRPr="0070650D" w:rsidRDefault="0024607E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63,88</w:t>
            </w:r>
          </w:p>
        </w:tc>
      </w:tr>
    </w:tbl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965C4" w:rsidRPr="0070650D" w:rsidRDefault="009965C4" w:rsidP="009965C4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70650D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таблице,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учеников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70650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учебно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9965C4" w:rsidRPr="00721F10" w:rsidRDefault="009965C4" w:rsidP="00721F1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21F10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721F1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умения,</w:t>
      </w:r>
      <w:r w:rsidRPr="00721F1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721F1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21F1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лексикологией,</w:t>
      </w:r>
      <w:r w:rsidRPr="00721F1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лучше результатов в Пермском </w:t>
      </w:r>
      <w:proofErr w:type="gramStart"/>
      <w:r w:rsidRPr="00721F1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крае </w:t>
      </w:r>
      <w:r w:rsidRPr="00721F1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proofErr w:type="gramEnd"/>
      <w:r w:rsidRPr="00721F1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Pr="00721F1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Pr="00721F1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21F1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24607E">
        <w:rPr>
          <w:rFonts w:ascii="Times New Roman" w:hAnsi="Times New Roman" w:cs="Times New Roman"/>
          <w:sz w:val="24"/>
          <w:szCs w:val="24"/>
          <w:lang w:val="ru-RU"/>
        </w:rPr>
        <w:t xml:space="preserve">подбору  синонимов (13.1, 13.2), 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лучше справились с определением типа речи, определили лексическое значение слова.</w:t>
      </w:r>
    </w:p>
    <w:p w:rsidR="009965C4" w:rsidRPr="0070650D" w:rsidRDefault="009965C4" w:rsidP="009965C4">
      <w:pPr>
        <w:widowControl w:val="0"/>
        <w:autoSpaceDE w:val="0"/>
        <w:autoSpaceDN w:val="0"/>
        <w:spacing w:before="51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№14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объяснение</w:t>
      </w:r>
      <w:r w:rsidRPr="0070650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</w:t>
      </w:r>
      <w:r w:rsidRPr="0070650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пословицы</w:t>
      </w:r>
      <w:r w:rsidRPr="0070650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</w:t>
      </w:r>
      <w:r w:rsidRPr="0070650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</w:t>
      </w:r>
    </w:p>
    <w:p w:rsidR="009965C4" w:rsidRPr="0070650D" w:rsidRDefault="009965C4" w:rsidP="009965C4">
      <w:pPr>
        <w:widowControl w:val="0"/>
        <w:autoSpaceDE w:val="0"/>
        <w:autoSpaceDN w:val="0"/>
        <w:spacing w:before="51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речевое</w:t>
      </w:r>
      <w:r w:rsidRPr="0070650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70650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</w:t>
      </w:r>
      <w:r w:rsidRPr="0070650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форме.</w:t>
      </w:r>
      <w:r w:rsidRPr="0070650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этим</w:t>
      </w:r>
      <w:r w:rsidRPr="0070650D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заданием</w:t>
      </w:r>
      <w:r w:rsidRPr="0070650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r w:rsidRPr="0070650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справились</w:t>
      </w:r>
      <w:r w:rsidRPr="0070650D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хорошо, преодолев </w:t>
      </w:r>
      <w:r w:rsidR="0069746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0% рубеж, но хуже, чем в крае.</w:t>
      </w:r>
    </w:p>
    <w:p w:rsidR="009965C4" w:rsidRPr="0070650D" w:rsidRDefault="009965C4" w:rsidP="009965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 ВЫВОДЫ:</w:t>
      </w:r>
    </w:p>
    <w:p w:rsidR="009965C4" w:rsidRPr="0070650D" w:rsidRDefault="009965C4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1. Существенн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различий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 по сравнению с 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 xml:space="preserve">краем 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не наблюдается. Все показатели в норме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. Перечень элементов содержания/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умений и видов деятельности, усвоение которых всеми школьниками региона в целом можно считать достаточным (в соответствии с требованиями ФГОС).</w:t>
      </w:r>
    </w:p>
    <w:p w:rsidR="009965C4" w:rsidRPr="0070650D" w:rsidRDefault="009965C4" w:rsidP="00721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Традиционное правописное умение обучающихся правильно списывать осложнённый пропусками орфограмм текст, соблюдая при письме изученные орфографические правила.</w:t>
      </w:r>
    </w:p>
    <w:p w:rsidR="009965C4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 чтения (адекватное зрительное восприятие информации, содержащейся в предъявленном деформированном тексте.</w:t>
      </w:r>
    </w:p>
    <w:p w:rsidR="009965C4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Предметно-языковое аналитическое умение делить слова на морфемы на основе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смыслового, грамматического и словообразовательного анализа слова.</w:t>
      </w:r>
    </w:p>
    <w:p w:rsidR="0069746A" w:rsidRDefault="0069746A" w:rsidP="00697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словообразовательную структуру слова, выполнять словообразовательный разбор слова.</w:t>
      </w:r>
    </w:p>
    <w:p w:rsidR="0069746A" w:rsidRPr="0069746A" w:rsidRDefault="0069746A" w:rsidP="00697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 союзы и отличать их от омонимичных слов, а также орфографическое умение правильно писать союзы.</w:t>
      </w:r>
    </w:p>
    <w:p w:rsidR="009965C4" w:rsidRPr="0070650D" w:rsidRDefault="009965C4" w:rsidP="00706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 орфоэпическую норму современного русского литературного языка.</w:t>
      </w:r>
    </w:p>
    <w:p w:rsidR="009965C4" w:rsidRPr="0070650D" w:rsidRDefault="009965C4" w:rsidP="00706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Учебно-языковое умение опознавать предложени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я с причастным оборотом,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 обращением и деепричастным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оборотом, находить границы деепричастного оборота.</w:t>
      </w:r>
    </w:p>
    <w:p w:rsidR="0070650D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содержании прочитанного текста, способность строить речевое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высказывание в письменной форме.</w:t>
      </w:r>
    </w:p>
    <w:p w:rsidR="009965C4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умение распознавать конкретное слово по его лексическому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значению.</w:t>
      </w:r>
    </w:p>
    <w:p w:rsidR="0069746A" w:rsidRDefault="0069746A" w:rsidP="00697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стилистически окрашенное слово.</w:t>
      </w:r>
    </w:p>
    <w:p w:rsidR="0069746A" w:rsidRPr="0069746A" w:rsidRDefault="0069746A" w:rsidP="00697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746A">
        <w:rPr>
          <w:rFonts w:ascii="Times New Roman" w:hAnsi="Times New Roman" w:cs="Times New Roman"/>
          <w:sz w:val="24"/>
          <w:szCs w:val="24"/>
          <w:lang w:val="ru-RU"/>
        </w:rPr>
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элементов содержания / умений и видов деятельности, усвоение которых всеми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школьниками региона в целом, школьниками с разным уровнем подготовки нельзя считать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достаточным (в соответствии с требованиями ФГОС).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списывать текст с соблюдением пунктуационных норм.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слово с точки зрения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его принадлежности к той или иной части речи, умение определять морфологические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признаки и синтаксическую роль данного слова в качестве части речи.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различные виды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предложений с точки зрения их структурной и смысловой организации, функциональной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предназначенности.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 производные предлоги и отличать их от омонимичных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слов, а также орфографическое умение правильно писат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>ь предлоги.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 случаи нарушения грамматических норм в заданных предложениях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 исправлять эти нарушения.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объяснять постановку знаков препинания.</w:t>
      </w:r>
    </w:p>
    <w:p w:rsidR="0070650D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подбирать синонимы</w:t>
      </w:r>
      <w:r w:rsidR="0069746A">
        <w:rPr>
          <w:rFonts w:ascii="Times New Roman" w:hAnsi="Times New Roman" w:cs="Times New Roman"/>
          <w:sz w:val="24"/>
          <w:szCs w:val="24"/>
          <w:lang w:val="ru-RU"/>
        </w:rPr>
        <w:t xml:space="preserve"> к стилистически окрашенному слову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Pr="0070650D" w:rsidRDefault="009965C4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7"/>
        <w:gridCol w:w="5170"/>
      </w:tblGrid>
      <w:tr w:rsidR="0070650D" w:rsidRPr="0070650D" w:rsidTr="0070650D">
        <w:tc>
          <w:tcPr>
            <w:tcW w:w="5281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результатов</w:t>
            </w: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5282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70650D" w:rsidRDefault="0070650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50D" w:rsidRPr="00974EB6" w:rsidTr="0070650D">
        <w:tc>
          <w:tcPr>
            <w:tcW w:w="5281" w:type="dxa"/>
          </w:tcPr>
          <w:p w:rsidR="0070650D" w:rsidRPr="0070650D" w:rsidRDefault="0069746A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5282" w:type="dxa"/>
          </w:tcPr>
          <w:p w:rsidR="0070650D" w:rsidRDefault="0070650D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 МБОУ «</w:t>
            </w:r>
            <w:r w:rsidR="0069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 «</w:t>
            </w:r>
            <w:proofErr w:type="spellStart"/>
            <w:r w:rsidR="0069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9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9746A" w:rsidRPr="0070650D" w:rsidRDefault="0069746A" w:rsidP="006974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ГМФ руководителей ШМО учителей русского языка и литературы</w:t>
            </w:r>
          </w:p>
        </w:tc>
      </w:tr>
    </w:tbl>
    <w:p w:rsidR="0070650D" w:rsidRPr="0070650D" w:rsidRDefault="0070650D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70650D" w:rsidSect="00FD40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822"/>
    <w:multiLevelType w:val="hybridMultilevel"/>
    <w:tmpl w:val="521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B"/>
    <w:rsid w:val="000055DC"/>
    <w:rsid w:val="00073789"/>
    <w:rsid w:val="00094FDE"/>
    <w:rsid w:val="000C5D30"/>
    <w:rsid w:val="00103754"/>
    <w:rsid w:val="00127877"/>
    <w:rsid w:val="001B0C88"/>
    <w:rsid w:val="00237F1E"/>
    <w:rsid w:val="00245FDF"/>
    <w:rsid w:val="0024607E"/>
    <w:rsid w:val="00326E9B"/>
    <w:rsid w:val="003270A1"/>
    <w:rsid w:val="00330A6C"/>
    <w:rsid w:val="003643BD"/>
    <w:rsid w:val="00377340"/>
    <w:rsid w:val="003961DC"/>
    <w:rsid w:val="003A1E39"/>
    <w:rsid w:val="0041785A"/>
    <w:rsid w:val="004211B0"/>
    <w:rsid w:val="00433341"/>
    <w:rsid w:val="004C3F45"/>
    <w:rsid w:val="004E171A"/>
    <w:rsid w:val="0053799D"/>
    <w:rsid w:val="005D551B"/>
    <w:rsid w:val="0069746A"/>
    <w:rsid w:val="006F4F86"/>
    <w:rsid w:val="006F72B2"/>
    <w:rsid w:val="0070650D"/>
    <w:rsid w:val="007161F9"/>
    <w:rsid w:val="00721F10"/>
    <w:rsid w:val="0072422F"/>
    <w:rsid w:val="007504D4"/>
    <w:rsid w:val="007B1460"/>
    <w:rsid w:val="007E63CA"/>
    <w:rsid w:val="00803B3B"/>
    <w:rsid w:val="008241E9"/>
    <w:rsid w:val="008D08E4"/>
    <w:rsid w:val="00955C5A"/>
    <w:rsid w:val="00965126"/>
    <w:rsid w:val="00974EB6"/>
    <w:rsid w:val="009965C4"/>
    <w:rsid w:val="009A3996"/>
    <w:rsid w:val="009C1113"/>
    <w:rsid w:val="00AB5154"/>
    <w:rsid w:val="00AC6105"/>
    <w:rsid w:val="00BC0CB9"/>
    <w:rsid w:val="00C12216"/>
    <w:rsid w:val="00C1580C"/>
    <w:rsid w:val="00C256F7"/>
    <w:rsid w:val="00C56409"/>
    <w:rsid w:val="00C70B24"/>
    <w:rsid w:val="00CC0591"/>
    <w:rsid w:val="00D7088E"/>
    <w:rsid w:val="00DA1C7E"/>
    <w:rsid w:val="00DE2FD7"/>
    <w:rsid w:val="00E36ED9"/>
    <w:rsid w:val="00EA2FCC"/>
    <w:rsid w:val="00EC1BBD"/>
    <w:rsid w:val="00F61273"/>
    <w:rsid w:val="00F970CF"/>
    <w:rsid w:val="00FC310A"/>
    <w:rsid w:val="00FD40B8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9F7F-4B35-4478-84D5-676A026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0A6C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904199475066"/>
          <c:y val="4.4002950964555969E-2"/>
          <c:w val="0.73165427238261882"/>
          <c:h val="0.87642700912385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0.2422</c:v>
                </c:pt>
                <c:pt idx="1">
                  <c:v>0.43719999999999998</c:v>
                </c:pt>
                <c:pt idx="2">
                  <c:v>0.2697</c:v>
                </c:pt>
                <c:pt idx="3">
                  <c:v>5.0799999999999998E-2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0.2873</c:v>
                </c:pt>
                <c:pt idx="1">
                  <c:v>0.42530000000000001</c:v>
                </c:pt>
                <c:pt idx="2">
                  <c:v>0.25490000000000002</c:v>
                </c:pt>
                <c:pt idx="3">
                  <c:v>3.2500000000000001E-2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593456"/>
        <c:axId val="374594000"/>
      </c:barChart>
      <c:catAx>
        <c:axId val="37459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4594000"/>
        <c:crosses val="autoZero"/>
        <c:auto val="1"/>
        <c:lblAlgn val="ctr"/>
        <c:lblOffset val="100"/>
        <c:noMultiLvlLbl val="0"/>
      </c:catAx>
      <c:valAx>
        <c:axId val="3745940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459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ОО Лысьвенского 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"СОШ № 16"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36.04</c:v>
                </c:pt>
                <c:pt idx="1">
                  <c:v>40.54</c:v>
                </c:pt>
                <c:pt idx="2">
                  <c:v>21.62</c:v>
                </c:pt>
                <c:pt idx="3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25.35</c:v>
                </c:pt>
                <c:pt idx="1">
                  <c:v>41.55</c:v>
                </c:pt>
                <c:pt idx="2">
                  <c:v>26.760999999999999</c:v>
                </c:pt>
                <c:pt idx="3">
                  <c:v>6.34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"СОШ № 2"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32.03</c:v>
                </c:pt>
                <c:pt idx="1">
                  <c:v>38.28</c:v>
                </c:pt>
                <c:pt idx="2">
                  <c:v>25.78</c:v>
                </c:pt>
                <c:pt idx="3">
                  <c:v>3.91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"СОШ № 3"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43.33</c:v>
                </c:pt>
                <c:pt idx="2">
                  <c:v>33.33</c:v>
                </c:pt>
                <c:pt idx="3">
                  <c:v>3.33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"СОШ № 6"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18.75</c:v>
                </c:pt>
                <c:pt idx="1">
                  <c:v>53.13</c:v>
                </c:pt>
                <c:pt idx="2">
                  <c:v>25</c:v>
                </c:pt>
                <c:pt idx="3">
                  <c:v>3.13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"СОШ № 7"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33.03</c:v>
                </c:pt>
                <c:pt idx="1">
                  <c:v>41.28</c:v>
                </c:pt>
                <c:pt idx="2">
                  <c:v>25.69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547696"/>
        <c:axId val="433548240"/>
      </c:barChart>
      <c:catAx>
        <c:axId val="43354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548240"/>
        <c:crosses val="autoZero"/>
        <c:auto val="1"/>
        <c:lblAlgn val="ctr"/>
        <c:lblOffset val="100"/>
        <c:noMultiLvlLbl val="0"/>
      </c:catAx>
      <c:valAx>
        <c:axId val="43354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54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</a:t>
            </a:r>
            <a:r>
              <a:rPr lang="ru-RU" baseline="0"/>
              <a:t> отметками по журналу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4718253968253969"/>
          <c:w val="0.9190529308836396"/>
          <c:h val="0.62633577052868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42.15</c:v>
                </c:pt>
                <c:pt idx="1">
                  <c:v>52.18</c:v>
                </c:pt>
                <c:pt idx="2">
                  <c:v>5.67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4-4D6F-A0D9-E6A6AFDA9D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45.45</c:v>
                </c:pt>
                <c:pt idx="1">
                  <c:v>46.75</c:v>
                </c:pt>
                <c:pt idx="2">
                  <c:v>7.44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94-4D6F-A0D9-E6A6AFDA9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553680"/>
        <c:axId val="558075168"/>
      </c:barChart>
      <c:catAx>
        <c:axId val="43355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75168"/>
        <c:crosses val="autoZero"/>
        <c:auto val="1"/>
        <c:lblAlgn val="ctr"/>
        <c:lblOffset val="100"/>
        <c:noMultiLvlLbl val="0"/>
      </c:catAx>
      <c:valAx>
        <c:axId val="55807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55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Эдик</cp:lastModifiedBy>
  <cp:revision>4</cp:revision>
  <dcterms:created xsi:type="dcterms:W3CDTF">2023-07-18T12:51:00Z</dcterms:created>
  <dcterms:modified xsi:type="dcterms:W3CDTF">2023-07-19T09:28:00Z</dcterms:modified>
</cp:coreProperties>
</file>