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D5108" w:rsidTr="009D5108">
        <w:tc>
          <w:tcPr>
            <w:tcW w:w="3969" w:type="dxa"/>
          </w:tcPr>
          <w:p w:rsidR="009D5108" w:rsidRPr="00D25BFD" w:rsidRDefault="009D5108" w:rsidP="00297AB7">
            <w:pPr>
              <w:rPr>
                <w:sz w:val="24"/>
                <w:szCs w:val="24"/>
              </w:rPr>
            </w:pPr>
            <w:r w:rsidRPr="00D25BFD">
              <w:rPr>
                <w:sz w:val="24"/>
                <w:szCs w:val="24"/>
              </w:rPr>
              <w:t xml:space="preserve">УТВЕРЖДАЮ </w:t>
            </w:r>
          </w:p>
          <w:p w:rsidR="009D5108" w:rsidRPr="00D25BFD" w:rsidRDefault="009D5108" w:rsidP="00297AB7">
            <w:pPr>
              <w:rPr>
                <w:sz w:val="24"/>
                <w:szCs w:val="24"/>
              </w:rPr>
            </w:pPr>
            <w:r w:rsidRPr="00D25BFD">
              <w:rPr>
                <w:sz w:val="24"/>
                <w:szCs w:val="24"/>
              </w:rPr>
              <w:t>Директор МАУ ДПО «ЦНМО»</w:t>
            </w:r>
          </w:p>
          <w:p w:rsidR="009D5108" w:rsidRPr="00D25BFD" w:rsidRDefault="009D5108" w:rsidP="00297AB7">
            <w:pPr>
              <w:rPr>
                <w:sz w:val="24"/>
                <w:szCs w:val="24"/>
              </w:rPr>
            </w:pPr>
            <w:r w:rsidRPr="00D25BF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D25BFD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Е.П. Митрофанова</w:t>
            </w:r>
          </w:p>
          <w:p w:rsidR="009D5108" w:rsidRDefault="009D5108" w:rsidP="00141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 2024 г.</w:t>
            </w:r>
          </w:p>
        </w:tc>
      </w:tr>
    </w:tbl>
    <w:p w:rsidR="00D5065F" w:rsidRDefault="00D5065F" w:rsidP="00297AB7">
      <w:pPr>
        <w:rPr>
          <w:sz w:val="24"/>
          <w:szCs w:val="24"/>
        </w:rPr>
      </w:pPr>
    </w:p>
    <w:p w:rsidR="00766DFC" w:rsidRPr="00D25BFD" w:rsidRDefault="00766DFC" w:rsidP="00297AB7">
      <w:pPr>
        <w:rPr>
          <w:sz w:val="24"/>
          <w:szCs w:val="24"/>
        </w:rPr>
      </w:pPr>
    </w:p>
    <w:p w:rsidR="001631CB" w:rsidRDefault="001631CB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1846B4" w:rsidRPr="00C06DE7" w:rsidRDefault="001846B4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C06DE7">
        <w:rPr>
          <w:b/>
          <w:bCs/>
          <w:color w:val="000000"/>
          <w:sz w:val="24"/>
          <w:szCs w:val="24"/>
        </w:rPr>
        <w:t>ПОЛОЖЕНИЕ</w:t>
      </w:r>
    </w:p>
    <w:p w:rsidR="00845495" w:rsidRPr="00C06DE7" w:rsidRDefault="00845495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C06DE7">
        <w:rPr>
          <w:b/>
          <w:bCs/>
          <w:color w:val="000000"/>
          <w:sz w:val="24"/>
          <w:szCs w:val="24"/>
        </w:rPr>
        <w:t>О МУНИЦИПАЛЬНОМ КОНКУРСЕ ОДНОГО УРОКА</w:t>
      </w:r>
    </w:p>
    <w:p w:rsidR="004F5164" w:rsidRPr="009D5108" w:rsidRDefault="00845495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9D5108">
        <w:rPr>
          <w:b/>
          <w:bCs/>
          <w:color w:val="000000"/>
          <w:sz w:val="24"/>
          <w:szCs w:val="24"/>
        </w:rPr>
        <w:t>«</w:t>
      </w:r>
      <w:r w:rsidR="009D5108" w:rsidRPr="009D5108">
        <w:rPr>
          <w:b/>
          <w:bCs/>
          <w:color w:val="000000"/>
          <w:sz w:val="24"/>
          <w:szCs w:val="24"/>
        </w:rPr>
        <w:t xml:space="preserve">О СЕМЕЙНЫХ ЦЕННОСТЯХ ЧЕРЕЗ УЧЕБНЫЙ </w:t>
      </w:r>
      <w:r w:rsidRPr="009D5108">
        <w:rPr>
          <w:b/>
          <w:bCs/>
          <w:color w:val="000000"/>
          <w:sz w:val="24"/>
          <w:szCs w:val="24"/>
        </w:rPr>
        <w:t>ПРЕДМЕТ»</w:t>
      </w:r>
    </w:p>
    <w:p w:rsidR="001360F2" w:rsidRPr="009D5108" w:rsidRDefault="001360F2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1846B4" w:rsidRPr="00C06DE7" w:rsidRDefault="001846B4" w:rsidP="008F2CDA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06DE7">
        <w:rPr>
          <w:b/>
          <w:bCs/>
          <w:sz w:val="24"/>
          <w:szCs w:val="24"/>
          <w:lang w:val="en-US"/>
        </w:rPr>
        <w:t>I</w:t>
      </w:r>
      <w:bookmarkStart w:id="0" w:name="1"/>
      <w:r w:rsidRPr="00C06DE7">
        <w:rPr>
          <w:b/>
          <w:bCs/>
          <w:sz w:val="24"/>
          <w:szCs w:val="24"/>
        </w:rPr>
        <w:t>. О</w:t>
      </w:r>
      <w:r w:rsidR="000A04EB" w:rsidRPr="00C06DE7">
        <w:rPr>
          <w:b/>
          <w:bCs/>
          <w:sz w:val="24"/>
          <w:szCs w:val="24"/>
        </w:rPr>
        <w:t>бщие положения</w:t>
      </w:r>
      <w:bookmarkEnd w:id="0"/>
    </w:p>
    <w:p w:rsidR="008F2CDA" w:rsidRDefault="008F2CDA" w:rsidP="008F2CDA">
      <w:pPr>
        <w:pStyle w:val="aa"/>
        <w:numPr>
          <w:ilvl w:val="1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C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цели, задачи, сроки, порядок проведения </w:t>
      </w:r>
      <w:r w:rsidRPr="008F2C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конкурса одного урока «О семейных ценностях через учебный предмет»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Конкурс), </w:t>
      </w:r>
      <w:r w:rsidR="0043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организационного комитета,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оценки работ, порядок </w:t>
      </w:r>
      <w:r w:rsidR="0043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</w:t>
      </w:r>
      <w:r w:rsidRPr="008F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 и призёров.</w:t>
      </w:r>
    </w:p>
    <w:p w:rsidR="006D1390" w:rsidRPr="00C06DE7" w:rsidRDefault="00430CCC" w:rsidP="00F411F1">
      <w:pPr>
        <w:pStyle w:val="aa"/>
        <w:numPr>
          <w:ilvl w:val="1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Конкурса осуществляет м</w:t>
      </w:r>
      <w:r w:rsidR="001846B4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автономное учреждение дополнительного профессионального образования «Центр научно-методического обеспечения» (далее – МАУ ДПО «ЦНМО»).</w:t>
      </w:r>
    </w:p>
    <w:p w:rsidR="006D1390" w:rsidRPr="00C06DE7" w:rsidRDefault="006D1390" w:rsidP="00F411F1">
      <w:pPr>
        <w:pStyle w:val="aa"/>
        <w:numPr>
          <w:ilvl w:val="1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в соответствии с планом </w:t>
      </w:r>
      <w:r w:rsidR="000E4C5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в области образования</w:t>
      </w: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МАУ ДПО «ЦНМО»</w:t>
      </w:r>
      <w:r w:rsidR="002E716C" w:rsidRP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>на 2024-2025 учебный год</w:t>
      </w: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04EB" w:rsidRPr="00C06DE7" w:rsidRDefault="000A04EB" w:rsidP="00F411F1">
      <w:pPr>
        <w:pStyle w:val="aa"/>
        <w:shd w:val="clear" w:color="auto" w:fill="FFFFFF" w:themeFill="background1"/>
        <w:tabs>
          <w:tab w:val="left" w:pos="1134"/>
          <w:tab w:val="left" w:pos="1418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4EB" w:rsidRPr="00C06DE7" w:rsidRDefault="000A04EB" w:rsidP="00F411F1">
      <w:pPr>
        <w:pStyle w:val="aa"/>
        <w:shd w:val="clear" w:color="auto" w:fill="FFFFFF" w:themeFill="background1"/>
        <w:tabs>
          <w:tab w:val="left" w:pos="1134"/>
          <w:tab w:val="left" w:pos="1418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06DE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Конкурса</w:t>
      </w:r>
    </w:p>
    <w:p w:rsidR="00EC3B08" w:rsidRPr="00C06DE7" w:rsidRDefault="007142C1" w:rsidP="00F411F1">
      <w:pPr>
        <w:pStyle w:val="ab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C06DE7">
        <w:t>Цель Конкурса</w:t>
      </w:r>
      <w:r w:rsidR="000A04EB" w:rsidRPr="00C06DE7">
        <w:t xml:space="preserve"> - </w:t>
      </w:r>
      <w:r w:rsidRPr="00C06DE7">
        <w:t xml:space="preserve">выявление эффективного опыта работы </w:t>
      </w:r>
      <w:r w:rsidR="00DA5A63">
        <w:t>учителей</w:t>
      </w:r>
      <w:r w:rsidRPr="00C06DE7">
        <w:t xml:space="preserve"> в области пр</w:t>
      </w:r>
      <w:r w:rsidR="001631CB">
        <w:t>оектирования и проведения урока</w:t>
      </w:r>
      <w:r w:rsidR="00881344">
        <w:t xml:space="preserve"> с воспитательным компонентом.</w:t>
      </w:r>
    </w:p>
    <w:p w:rsidR="00DA5A63" w:rsidRPr="00DA5A63" w:rsidRDefault="001846B4" w:rsidP="00DA5A63">
      <w:pPr>
        <w:pStyle w:val="ab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 w:rsidRPr="00C06DE7">
        <w:rPr>
          <w:color w:val="000000"/>
        </w:rPr>
        <w:t>Задачи конкурса:</w:t>
      </w:r>
    </w:p>
    <w:p w:rsidR="00B25CBD" w:rsidRPr="00B25CBD" w:rsidRDefault="00777500" w:rsidP="00B25CBD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5CBD" w:rsidRPr="00C5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оздать условия для представления положительного опыта проектирования и проведения уроков в соответствии с </w:t>
      </w:r>
      <w:r w:rsidR="00B25CBD">
        <w:rPr>
          <w:rFonts w:ascii="Times New Roman" w:eastAsia="Times New Roman" w:hAnsi="Times New Roman" w:cs="Times New Roman"/>
          <w:color w:val="000000"/>
          <w:sz w:val="24"/>
          <w:szCs w:val="24"/>
        </w:rPr>
        <w:t>темой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6A85" w:rsidRPr="00DA5A63" w:rsidRDefault="00777500" w:rsidP="00DA5A63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A3DB8" w:rsidRPr="00DA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пособствовать стимулированию профессиональной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r w:rsidR="00CA3DB8" w:rsidRPr="00DA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DA5A63" w:rsidRPr="00DA5A63">
        <w:rPr>
          <w:rFonts w:ascii="Times New Roman" w:hAnsi="Times New Roman" w:cs="Times New Roman"/>
          <w:color w:val="000000"/>
          <w:sz w:val="24"/>
          <w:szCs w:val="24"/>
        </w:rPr>
        <w:t>реализации воспитательного потенциала урока через работу с содержанием учебного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56A85" w:rsidRPr="00DA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04EB" w:rsidRDefault="00777500" w:rsidP="00DA5A63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45495" w:rsidRPr="00DA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аспространить успешный педагогический опыт в </w:t>
      </w:r>
      <w:r w:rsidR="00B25CB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проектирования</w:t>
      </w:r>
      <w:r w:rsidR="00845495" w:rsidRPr="00DA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B25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</w:t>
      </w:r>
      <w:r w:rsidR="00CA3DB8" w:rsidRPr="00DA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7500" w:rsidRDefault="00A532A6" w:rsidP="00DA5A63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="0077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непрерывному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росту профессионального мастерства</w:t>
      </w:r>
      <w:r w:rsidR="0077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педагогов.</w:t>
      </w:r>
    </w:p>
    <w:p w:rsidR="00B25CBD" w:rsidRPr="00DA5A63" w:rsidRDefault="00B25CBD" w:rsidP="00B25CBD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4EB" w:rsidRPr="00C06DE7" w:rsidRDefault="000A04EB" w:rsidP="00F411F1">
      <w:pPr>
        <w:shd w:val="clear" w:color="auto" w:fill="FFFFFF" w:themeFill="background1"/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 w:rsidRPr="00C06DE7">
        <w:rPr>
          <w:b/>
          <w:sz w:val="24"/>
          <w:szCs w:val="24"/>
          <w:lang w:val="en-US"/>
        </w:rPr>
        <w:t>III</w:t>
      </w:r>
      <w:r w:rsidR="00EC3B08" w:rsidRPr="00C06DE7">
        <w:rPr>
          <w:b/>
          <w:sz w:val="24"/>
          <w:szCs w:val="24"/>
        </w:rPr>
        <w:t xml:space="preserve">. Участники </w:t>
      </w:r>
      <w:r w:rsidRPr="00C06DE7">
        <w:rPr>
          <w:b/>
          <w:sz w:val="24"/>
          <w:szCs w:val="24"/>
        </w:rPr>
        <w:t>и номинации</w:t>
      </w:r>
      <w:r w:rsidR="00EC3B08" w:rsidRPr="00C06DE7">
        <w:rPr>
          <w:b/>
          <w:sz w:val="24"/>
          <w:szCs w:val="24"/>
        </w:rPr>
        <w:t xml:space="preserve"> Конкурса</w:t>
      </w:r>
    </w:p>
    <w:p w:rsidR="000A04EB" w:rsidRPr="00C06DE7" w:rsidRDefault="000A04EB" w:rsidP="00F411F1">
      <w:pPr>
        <w:pStyle w:val="aa"/>
        <w:numPr>
          <w:ilvl w:val="1"/>
          <w:numId w:val="2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Конкурсе могут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общеобразовательных организаций Лысьвенского городского округа (далее – ЛГО) в соответствии с номинациями:</w:t>
      </w:r>
    </w:p>
    <w:p w:rsidR="000A04EB" w:rsidRPr="00C06DE7" w:rsidRDefault="000A04EB" w:rsidP="00F411F1">
      <w:pPr>
        <w:pStyle w:val="aa"/>
        <w:numPr>
          <w:ilvl w:val="0"/>
          <w:numId w:val="24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>«Учитель основной и старшей школы»;</w:t>
      </w:r>
    </w:p>
    <w:p w:rsidR="000A04EB" w:rsidRPr="00C06DE7" w:rsidRDefault="00733129" w:rsidP="00F411F1">
      <w:pPr>
        <w:pStyle w:val="aa"/>
        <w:numPr>
          <w:ilvl w:val="0"/>
          <w:numId w:val="24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«Учитель начальной школы</w:t>
      </w:r>
      <w:r w:rsidR="000A04EB" w:rsidRPr="00C06D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0FB4" w:rsidRPr="00C06DE7" w:rsidRDefault="004D0FB4" w:rsidP="00F411F1">
      <w:pPr>
        <w:pStyle w:val="aa"/>
        <w:numPr>
          <w:ilvl w:val="1"/>
          <w:numId w:val="2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Участвуя в Конкурсе, педагог дает согласие на обработку персональных данных в соответствии с ФЗ от 27.07.2006 года № 152 –ФЗ «О персональных данных».</w:t>
      </w:r>
    </w:p>
    <w:p w:rsidR="00781EEB" w:rsidRPr="00C06DE7" w:rsidRDefault="00781EEB" w:rsidP="00F411F1">
      <w:pPr>
        <w:shd w:val="clear" w:color="auto" w:fill="FFFFFF" w:themeFill="background1"/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1846B4" w:rsidRPr="00C06DE7" w:rsidRDefault="000A04EB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bookmarkStart w:id="1" w:name="2"/>
      <w:r w:rsidRPr="00C06DE7">
        <w:rPr>
          <w:b/>
          <w:bCs/>
          <w:sz w:val="24"/>
          <w:szCs w:val="24"/>
          <w:lang w:val="en-US"/>
        </w:rPr>
        <w:t>IV</w:t>
      </w:r>
      <w:r w:rsidR="001846B4" w:rsidRPr="00C06DE7">
        <w:rPr>
          <w:b/>
          <w:bCs/>
          <w:sz w:val="24"/>
          <w:szCs w:val="24"/>
        </w:rPr>
        <w:t xml:space="preserve">. </w:t>
      </w:r>
      <w:r w:rsidR="00577BF4">
        <w:rPr>
          <w:b/>
          <w:bCs/>
          <w:sz w:val="24"/>
          <w:szCs w:val="24"/>
        </w:rPr>
        <w:t>Организация К</w:t>
      </w:r>
      <w:r w:rsidR="00EC3B08" w:rsidRPr="00C06DE7">
        <w:rPr>
          <w:b/>
          <w:bCs/>
          <w:sz w:val="24"/>
          <w:szCs w:val="24"/>
        </w:rPr>
        <w:t>онкурса</w:t>
      </w:r>
      <w:bookmarkEnd w:id="1"/>
    </w:p>
    <w:p w:rsidR="00CA3DB8" w:rsidRPr="00C06DE7" w:rsidRDefault="00CA3DB8" w:rsidP="00F411F1">
      <w:pPr>
        <w:pStyle w:val="aa"/>
        <w:numPr>
          <w:ilvl w:val="1"/>
          <w:numId w:val="25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организацией и проведением Конкурса осуществляет Организационный комитет (далее – Оргкомитет):</w:t>
      </w:r>
    </w:p>
    <w:p w:rsidR="00CA3DB8" w:rsidRPr="00C06DE7" w:rsidRDefault="00CA3DB8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hAnsi="Times New Roman" w:cs="Times New Roman"/>
          <w:color w:val="000000"/>
          <w:sz w:val="24"/>
          <w:szCs w:val="24"/>
        </w:rPr>
        <w:t xml:space="preserve">Черепанова Татьяна </w:t>
      </w:r>
      <w:r w:rsidR="001631CB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Александровна, </w:t>
      </w:r>
      <w:r w:rsidRPr="00C06DE7">
        <w:rPr>
          <w:rFonts w:ascii="Times New Roman" w:hAnsi="Times New Roman" w:cs="Times New Roman"/>
          <w:color w:val="000000"/>
          <w:sz w:val="24"/>
          <w:szCs w:val="24"/>
        </w:rPr>
        <w:t>методист МАУ ДПО «ЦНМО»</w:t>
      </w:r>
      <w:r w:rsidR="004B6C9F" w:rsidRPr="00C06D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3DB8" w:rsidRPr="00FD5A63" w:rsidRDefault="00CA3DB8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6DE7">
        <w:rPr>
          <w:rFonts w:ascii="Times New Roman" w:hAnsi="Times New Roman" w:cs="Times New Roman"/>
          <w:color w:val="000000"/>
          <w:sz w:val="24"/>
          <w:szCs w:val="24"/>
        </w:rPr>
        <w:t>Мужикова</w:t>
      </w:r>
      <w:proofErr w:type="spellEnd"/>
      <w:r w:rsidRPr="00C06DE7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Владим</w:t>
      </w:r>
      <w:r w:rsidR="00FD5A63">
        <w:rPr>
          <w:rFonts w:ascii="Times New Roman" w:hAnsi="Times New Roman" w:cs="Times New Roman"/>
          <w:color w:val="000000"/>
          <w:sz w:val="24"/>
          <w:szCs w:val="24"/>
        </w:rPr>
        <w:t>ировна, методист МАУ ДПО «ЦНМО»;</w:t>
      </w:r>
    </w:p>
    <w:p w:rsidR="00FD5A63" w:rsidRPr="00C06DE7" w:rsidRDefault="00FD5A63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Митрофанова Елена Павловна, директор МАУ ДПО «ЦНМО»</w:t>
      </w:r>
      <w:bookmarkStart w:id="2" w:name="_GoBack"/>
      <w:bookmarkEnd w:id="2"/>
    </w:p>
    <w:p w:rsidR="004B6C9F" w:rsidRPr="00C06DE7" w:rsidRDefault="004B6C9F" w:rsidP="00F411F1">
      <w:pPr>
        <w:pStyle w:val="aa"/>
        <w:numPr>
          <w:ilvl w:val="1"/>
          <w:numId w:val="2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Оргкомитет Конкурса:</w:t>
      </w:r>
    </w:p>
    <w:p w:rsidR="004B6C9F" w:rsidRDefault="004B6C9F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bCs/>
          <w:sz w:val="24"/>
          <w:szCs w:val="24"/>
        </w:rPr>
        <w:t>разрабатывает Положение о Конкурсе;</w:t>
      </w:r>
    </w:p>
    <w:p w:rsidR="00577BF4" w:rsidRDefault="000F7828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информирует участников </w:t>
      </w:r>
      <w:r w:rsidR="00577BF4">
        <w:rPr>
          <w:rFonts w:ascii="Times New Roman" w:eastAsia="Times New Roman" w:hAnsi="Times New Roman" w:cs="Times New Roman"/>
          <w:bCs/>
          <w:sz w:val="24"/>
          <w:szCs w:val="24"/>
        </w:rPr>
        <w:t>об условиях, порядке и сроках проведения Конкурса;</w:t>
      </w:r>
    </w:p>
    <w:p w:rsidR="00577BF4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организует регистрацию и определяет список участников;</w:t>
      </w:r>
    </w:p>
    <w:p w:rsidR="00577BF4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определяет состав Жюри;</w:t>
      </w:r>
    </w:p>
    <w:p w:rsidR="004B6C9F" w:rsidRPr="00C06DE7" w:rsidRDefault="004B6C9F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</w:t>
      </w:r>
      <w:r w:rsidR="002E716C">
        <w:rPr>
          <w:rFonts w:ascii="Times New Roman" w:eastAsia="Times New Roman" w:hAnsi="Times New Roman" w:cs="Times New Roman"/>
          <w:bCs/>
          <w:sz w:val="24"/>
          <w:szCs w:val="24"/>
        </w:rPr>
        <w:t>условия для проведения</w:t>
      </w:r>
      <w:r w:rsidRPr="00C06DE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Конкурса;</w:t>
      </w:r>
    </w:p>
    <w:p w:rsidR="004B6C9F" w:rsidRPr="00577BF4" w:rsidRDefault="004B6C9F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Style w:val="a7"/>
          <w:rFonts w:ascii="Times New Roman" w:eastAsia="Times New Roman" w:hAnsi="Times New Roman"/>
          <w:bCs/>
          <w:color w:val="auto"/>
          <w:sz w:val="24"/>
          <w:szCs w:val="24"/>
          <w:u w:val="none"/>
        </w:rPr>
      </w:pPr>
      <w:r w:rsidRPr="00C06DE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</w:t>
      </w: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информационное освещение конкурса через сайт МАУ ДПО «ЦНМО» </w:t>
      </w:r>
      <w:hyperlink r:id="rId6" w:history="1">
        <w:r w:rsidRPr="00C06DE7">
          <w:rPr>
            <w:rStyle w:val="a7"/>
            <w:rFonts w:ascii="Times New Roman" w:eastAsia="Times New Roman" w:hAnsi="Times New Roman"/>
            <w:sz w:val="24"/>
            <w:szCs w:val="24"/>
          </w:rPr>
          <w:t>https://lysva.biz</w:t>
        </w:r>
      </w:hyperlink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официальное сообщество МАУ ДПО «ЦНМО» в социальной сети «</w:t>
      </w:r>
      <w:proofErr w:type="spellStart"/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hyperlink r:id="rId7" w:history="1">
        <w:r w:rsidRPr="00C06DE7">
          <w:rPr>
            <w:rStyle w:val="a7"/>
            <w:rFonts w:ascii="Times New Roman" w:eastAsia="Times New Roman" w:hAnsi="Times New Roman"/>
            <w:sz w:val="24"/>
            <w:szCs w:val="24"/>
          </w:rPr>
          <w:t>https://vk.com/cnmo59</w:t>
        </w:r>
      </w:hyperlink>
    </w:p>
    <w:p w:rsidR="00577BF4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оформляет наградные материалы и сертификаты;</w:t>
      </w:r>
    </w:p>
    <w:p w:rsidR="00577BF4" w:rsidRPr="00C06DE7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анализирует и обобщает опыт проведения Конкурса.</w:t>
      </w:r>
    </w:p>
    <w:p w:rsidR="004B6C9F" w:rsidRPr="00C06DE7" w:rsidRDefault="009B468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4B6C9F" w:rsidRPr="00C06DE7">
        <w:rPr>
          <w:rFonts w:ascii="Times New Roman" w:eastAsia="Times New Roman" w:hAnsi="Times New Roman" w:cs="Times New Roman"/>
          <w:sz w:val="24"/>
          <w:szCs w:val="24"/>
        </w:rPr>
        <w:t>Для оценки конкурсных материалов и уроков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 создаё</w:t>
      </w:r>
      <w:r w:rsidR="0051287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51287E" w:rsidRPr="00DC332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B6C9F" w:rsidRPr="00DC332A">
        <w:rPr>
          <w:rFonts w:ascii="Times New Roman" w:eastAsia="Times New Roman" w:hAnsi="Times New Roman" w:cs="Times New Roman"/>
          <w:sz w:val="24"/>
          <w:szCs w:val="24"/>
        </w:rPr>
        <w:t>юри</w:t>
      </w:r>
      <w:r w:rsidR="004B6C9F" w:rsidRPr="00C06DE7">
        <w:rPr>
          <w:rFonts w:ascii="Times New Roman" w:eastAsia="Times New Roman" w:hAnsi="Times New Roman" w:cs="Times New Roman"/>
          <w:sz w:val="24"/>
          <w:szCs w:val="24"/>
        </w:rPr>
        <w:t>, состав которого утверждается приказом директора МАУ ДПО «ЦНМ</w:t>
      </w:r>
      <w:r w:rsidR="0038552A" w:rsidRPr="00C06D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B6C9F" w:rsidRPr="00C06D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0FB4" w:rsidRPr="00C06DE7" w:rsidRDefault="004B6C9F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4D0FB4" w:rsidRPr="00C06DE7">
        <w:rPr>
          <w:rFonts w:ascii="Times New Roman" w:eastAsia="Times New Roman" w:hAnsi="Times New Roman" w:cs="Times New Roman"/>
          <w:sz w:val="24"/>
          <w:szCs w:val="24"/>
        </w:rPr>
        <w:t>Жюри Конкурса:</w:t>
      </w:r>
    </w:p>
    <w:p w:rsidR="004D0FB4" w:rsidRPr="002E716C" w:rsidRDefault="004D0FB4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критерии оценки конкурсных материалов и </w:t>
      </w:r>
      <w:r w:rsidRPr="00DC332A">
        <w:rPr>
          <w:rFonts w:ascii="Times New Roman" w:eastAsia="Times New Roman" w:hAnsi="Times New Roman" w:cs="Times New Roman"/>
          <w:sz w:val="24"/>
          <w:szCs w:val="24"/>
        </w:rPr>
        <w:t xml:space="preserve">уроков </w:t>
      </w:r>
      <w:r w:rsidR="00CA55B5" w:rsidRPr="002E71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716C" w:rsidRPr="002E716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0F7828" w:rsidRPr="002E716C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  <w:r w:rsidRPr="002E716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0FB4" w:rsidRPr="00C06DE7" w:rsidRDefault="004B6C9F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экспертизу </w:t>
      </w:r>
      <w:r w:rsidR="004D0FB4" w:rsidRPr="00C06DE7">
        <w:rPr>
          <w:rFonts w:ascii="Times New Roman" w:eastAsia="Times New Roman" w:hAnsi="Times New Roman" w:cs="Times New Roman"/>
          <w:sz w:val="24"/>
          <w:szCs w:val="24"/>
        </w:rPr>
        <w:t xml:space="preserve">конкурсных материалов и уроков 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</w:t>
      </w:r>
      <w:r w:rsidR="004D0FB4" w:rsidRPr="00C06DE7">
        <w:rPr>
          <w:rFonts w:ascii="Times New Roman" w:eastAsia="Times New Roman" w:hAnsi="Times New Roman" w:cs="Times New Roman"/>
          <w:sz w:val="24"/>
          <w:szCs w:val="24"/>
        </w:rPr>
        <w:t>ными критериями;</w:t>
      </w:r>
    </w:p>
    <w:p w:rsidR="004D0FB4" w:rsidRPr="00C06DE7" w:rsidRDefault="009B4686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>определяет победителей и призё</w:t>
      </w:r>
      <w:r w:rsidR="004B6C9F" w:rsidRPr="00C06DE7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4D0FB4" w:rsidRPr="00C06DE7">
        <w:rPr>
          <w:rFonts w:ascii="Times New Roman" w:eastAsia="Times New Roman" w:hAnsi="Times New Roman" w:cs="Times New Roman"/>
          <w:sz w:val="24"/>
          <w:szCs w:val="24"/>
        </w:rPr>
        <w:t>в Конкурса по каждой номинации;</w:t>
      </w:r>
    </w:p>
    <w:p w:rsidR="004B6C9F" w:rsidRPr="00C06DE7" w:rsidRDefault="004B6C9F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>имеет право отклонить раб</w:t>
      </w:r>
      <w:r w:rsidR="009B4686" w:rsidRPr="00C06DE7">
        <w:rPr>
          <w:rFonts w:ascii="Times New Roman" w:eastAsia="Times New Roman" w:hAnsi="Times New Roman" w:cs="Times New Roman"/>
          <w:sz w:val="24"/>
          <w:szCs w:val="24"/>
        </w:rPr>
        <w:t>оту от участия в Конкурсе при её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несоответствии номинации</w:t>
      </w:r>
      <w:r w:rsidR="002E716C">
        <w:rPr>
          <w:rFonts w:ascii="Times New Roman" w:eastAsia="Times New Roman" w:hAnsi="Times New Roman" w:cs="Times New Roman"/>
          <w:sz w:val="24"/>
          <w:szCs w:val="24"/>
        </w:rPr>
        <w:t>, теме конкурса или требованиям к оформлению</w:t>
      </w:r>
      <w:r w:rsidR="00CA55B5" w:rsidRPr="00C0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DE6" w:rsidRPr="00C06DE7" w:rsidRDefault="006F3DE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DE6" w:rsidRPr="00C06DE7" w:rsidRDefault="000A04EB" w:rsidP="00F411F1">
      <w:pPr>
        <w:pStyle w:val="aa"/>
        <w:shd w:val="clear" w:color="auto" w:fill="FFFFFF" w:themeFill="background1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06DE7">
        <w:rPr>
          <w:rFonts w:ascii="Times New Roman" w:eastAsia="Times New Roman" w:hAnsi="Times New Roman" w:cs="Times New Roman"/>
          <w:b/>
          <w:sz w:val="24"/>
          <w:szCs w:val="24"/>
        </w:rPr>
        <w:t>. Порядок и сроки проведения Конкурса</w:t>
      </w:r>
    </w:p>
    <w:p w:rsidR="00E56968" w:rsidRPr="00C06DE7" w:rsidRDefault="009B468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</w:t>
      </w:r>
      <w:r w:rsidR="00726A9D">
        <w:rPr>
          <w:rFonts w:ascii="Times New Roman" w:eastAsia="Times New Roman" w:hAnsi="Times New Roman" w:cs="Times New Roman"/>
          <w:b/>
          <w:sz w:val="24"/>
          <w:szCs w:val="24"/>
        </w:rPr>
        <w:t>с 1 по 29 ноября 2024</w:t>
      </w:r>
      <w:r w:rsidR="00E56968" w:rsidRPr="00C06DE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0A04EB" w:rsidRPr="00C0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429" w:rsidRPr="00C06DE7" w:rsidRDefault="009B468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726A9D">
        <w:rPr>
          <w:rFonts w:ascii="Times New Roman" w:eastAsia="Times New Roman" w:hAnsi="Times New Roman" w:cs="Times New Roman"/>
          <w:sz w:val="24"/>
          <w:szCs w:val="24"/>
        </w:rPr>
        <w:t>Основные э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 xml:space="preserve">тапы </w:t>
      </w:r>
      <w:r w:rsidR="00726A9D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>Конкурса:</w:t>
      </w:r>
    </w:p>
    <w:p w:rsidR="00E56968" w:rsidRDefault="00C2444B" w:rsidP="00F411F1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 по 8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оября 2024</w:t>
      </w:r>
      <w:r w:rsidR="00726A9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F0380B" w:rsidRPr="00C06DE7">
        <w:rPr>
          <w:rFonts w:ascii="Times New Roman" w:eastAsia="Times New Roman" w:hAnsi="Times New Roman" w:cs="Times New Roman"/>
          <w:sz w:val="24"/>
          <w:szCs w:val="24"/>
        </w:rPr>
        <w:t>заочный этап</w:t>
      </w:r>
      <w:r w:rsidR="00726A9D">
        <w:rPr>
          <w:rFonts w:ascii="Times New Roman" w:eastAsia="Times New Roman" w:hAnsi="Times New Roman" w:cs="Times New Roman"/>
          <w:sz w:val="24"/>
          <w:szCs w:val="24"/>
        </w:rPr>
        <w:t>) - приём конкурсных материалов (методическая разработка, включающая в себя методическое обоснование урока и технологическую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карту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 урока с пр</w:t>
      </w:r>
      <w:r w:rsidR="00F0380B" w:rsidRPr="00C06DE7">
        <w:rPr>
          <w:rFonts w:ascii="Times New Roman" w:eastAsia="Times New Roman" w:hAnsi="Times New Roman" w:cs="Times New Roman"/>
          <w:sz w:val="24"/>
          <w:szCs w:val="24"/>
        </w:rPr>
        <w:t>иложениями (при необходимости);</w:t>
      </w:r>
    </w:p>
    <w:p w:rsidR="00726A9D" w:rsidRPr="00C06DE7" w:rsidRDefault="00C2444B" w:rsidP="00F411F1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11 по 15 ноября 2024 года – оценивание  конкурсных материалов</w:t>
      </w:r>
    </w:p>
    <w:p w:rsidR="00E56968" w:rsidRPr="00C06DE7" w:rsidRDefault="00C2444B" w:rsidP="00F411F1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18 по 26 ноября 2024 года (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>очный этап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380B" w:rsidRPr="00C06D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381A" w:rsidRDefault="00C2444B" w:rsidP="001D381A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27 по 29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 xml:space="preserve"> 2023 года – подведение итогов К</w:t>
      </w:r>
      <w:r>
        <w:rPr>
          <w:rFonts w:ascii="Times New Roman" w:eastAsia="Times New Roman" w:hAnsi="Times New Roman" w:cs="Times New Roman"/>
          <w:sz w:val="24"/>
          <w:szCs w:val="24"/>
        </w:rPr>
        <w:t>онкурса;</w:t>
      </w:r>
    </w:p>
    <w:p w:rsidR="001D381A" w:rsidRPr="001D381A" w:rsidRDefault="00C2444B" w:rsidP="001D381A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1A">
        <w:rPr>
          <w:rFonts w:ascii="Times New Roman" w:eastAsia="Times New Roman" w:hAnsi="Times New Roman" w:cs="Times New Roman"/>
          <w:sz w:val="24"/>
          <w:szCs w:val="24"/>
        </w:rPr>
        <w:t xml:space="preserve">02 декабря 2024 года – размещение информации об итогах </w:t>
      </w:r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>Конкурса на сайте МАУ ДПО «ЦНМО</w:t>
      </w:r>
      <w:r w:rsidR="001D381A" w:rsidRPr="001D381A">
        <w:rPr>
          <w:rFonts w:ascii="Times New Roman" w:eastAsia="Times New Roman" w:hAnsi="Times New Roman"/>
          <w:sz w:val="24"/>
          <w:szCs w:val="24"/>
        </w:rPr>
        <w:t>»</w:t>
      </w:r>
      <w:r w:rsidR="001D381A" w:rsidRPr="001D381A">
        <w:rPr>
          <w:rStyle w:val="a7"/>
          <w:rFonts w:ascii="Times New Roman" w:eastAsia="Calibri" w:hAnsi="Times New Roman"/>
        </w:rPr>
        <w:t xml:space="preserve"> </w:t>
      </w:r>
      <w:hyperlink r:id="rId8" w:history="1">
        <w:r w:rsidR="001D381A" w:rsidRPr="001D381A">
          <w:rPr>
            <w:rStyle w:val="a7"/>
            <w:rFonts w:ascii="Times New Roman" w:eastAsia="Calibri" w:hAnsi="Times New Roman"/>
            <w:sz w:val="24"/>
            <w:szCs w:val="24"/>
          </w:rPr>
          <w:t>https://lysva.biz/</w:t>
        </w:r>
      </w:hyperlink>
      <w:r w:rsidR="001D381A" w:rsidRPr="001D381A">
        <w:rPr>
          <w:sz w:val="24"/>
          <w:szCs w:val="24"/>
        </w:rPr>
        <w:t>,</w:t>
      </w:r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 xml:space="preserve"> в официальном сообществе МАУ ДПО «ЦНМО» в социальной сети «</w:t>
      </w:r>
      <w:proofErr w:type="spellStart"/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381A" w:rsidRPr="001D381A">
        <w:rPr>
          <w:sz w:val="24"/>
          <w:szCs w:val="24"/>
        </w:rPr>
        <w:t xml:space="preserve"> </w:t>
      </w:r>
      <w:hyperlink r:id="rId9" w:history="1">
        <w:r w:rsidR="001D381A" w:rsidRPr="001D381A">
          <w:rPr>
            <w:rStyle w:val="a7"/>
            <w:rFonts w:ascii="Times New Roman" w:eastAsia="Calibri" w:hAnsi="Times New Roman"/>
            <w:sz w:val="24"/>
            <w:szCs w:val="24"/>
          </w:rPr>
          <w:t>https://vk.com/cnmo59</w:t>
        </w:r>
      </w:hyperlink>
      <w:r w:rsidR="001D381A" w:rsidRPr="001D381A">
        <w:rPr>
          <w:sz w:val="24"/>
          <w:szCs w:val="24"/>
        </w:rPr>
        <w:t>.</w:t>
      </w:r>
    </w:p>
    <w:p w:rsidR="00D60169" w:rsidRPr="002D39D3" w:rsidRDefault="00E42429" w:rsidP="002D39D3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необходимо зарегистрироваться</w:t>
      </w:r>
      <w:r w:rsidR="00D60169"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169" w:rsidRPr="002D3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27 октября</w:t>
      </w:r>
      <w:r w:rsidR="00D60169"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44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9B4686"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D60169"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>по ссылке</w:t>
      </w:r>
      <w:r w:rsidR="002D39D3"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tgtFrame="_blank" w:history="1">
        <w:r w:rsidR="002D39D3" w:rsidRPr="002D39D3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https://forms.gle/Y85BBLpzgPhRnL4A7</w:t>
        </w:r>
      </w:hyperlink>
      <w:r w:rsidR="00D60169" w:rsidRPr="002D3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7C5E" w:rsidRPr="00C06DE7" w:rsidRDefault="00F83DAD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Calibri" w:hAnsi="Times New Roman" w:cs="Times New Roman"/>
          <w:sz w:val="24"/>
          <w:szCs w:val="24"/>
        </w:rPr>
        <w:t>Материалы заочного этапа</w:t>
      </w:r>
      <w:r w:rsidR="006B6835">
        <w:rPr>
          <w:rFonts w:ascii="Times New Roman" w:eastAsia="Calibri" w:hAnsi="Times New Roman" w:cs="Times New Roman"/>
          <w:sz w:val="24"/>
          <w:szCs w:val="24"/>
        </w:rPr>
        <w:t xml:space="preserve"> (методическая разработка)</w:t>
      </w:r>
      <w:r w:rsidR="002A2EB2" w:rsidRPr="00C06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D75">
        <w:rPr>
          <w:rFonts w:ascii="Times New Roman" w:eastAsia="Calibri" w:hAnsi="Times New Roman" w:cs="Times New Roman"/>
          <w:sz w:val="24"/>
          <w:szCs w:val="24"/>
        </w:rPr>
        <w:t>принимаются</w:t>
      </w:r>
      <w:r w:rsidRPr="00C06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CAF" w:rsidRPr="00C06DE7">
        <w:rPr>
          <w:rFonts w:ascii="Times New Roman" w:eastAsia="Calibri" w:hAnsi="Times New Roman" w:cs="Times New Roman"/>
          <w:sz w:val="24"/>
          <w:szCs w:val="24"/>
        </w:rPr>
        <w:t>на</w:t>
      </w:r>
      <w:r w:rsidR="005B0F03" w:rsidRPr="00C06DE7">
        <w:rPr>
          <w:rFonts w:ascii="Times New Roman" w:eastAsia="Calibri" w:hAnsi="Times New Roman" w:cs="Times New Roman"/>
          <w:sz w:val="24"/>
          <w:szCs w:val="24"/>
        </w:rPr>
        <w:t xml:space="preserve"> электронный </w:t>
      </w:r>
      <w:r w:rsidR="00766DFC" w:rsidRPr="00C06DE7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hyperlink r:id="rId11" w:history="1"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tanyach</w:t>
        </w:r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</w:rPr>
          <w:t>1974@</w:t>
        </w:r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mail</w:t>
        </w:r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2C1CFA" w:rsidRPr="00C06DE7">
        <w:rPr>
          <w:rFonts w:ascii="Times New Roman" w:eastAsia="Calibri" w:hAnsi="Times New Roman" w:cs="Times New Roman"/>
          <w:sz w:val="24"/>
          <w:szCs w:val="24"/>
        </w:rPr>
        <w:t>.</w:t>
      </w:r>
      <w:r w:rsidR="00E42429" w:rsidRPr="00C06DE7">
        <w:rPr>
          <w:rFonts w:ascii="Times New Roman" w:eastAsia="Calibri" w:hAnsi="Times New Roman" w:cs="Times New Roman"/>
          <w:sz w:val="24"/>
          <w:szCs w:val="24"/>
        </w:rPr>
        <w:t xml:space="preserve"> В теме письма указывается</w:t>
      </w:r>
      <w:r w:rsidR="00647C5E" w:rsidRPr="00C06DE7">
        <w:rPr>
          <w:rFonts w:ascii="Times New Roman" w:eastAsia="Calibri" w:hAnsi="Times New Roman" w:cs="Times New Roman"/>
          <w:sz w:val="24"/>
          <w:szCs w:val="24"/>
        </w:rPr>
        <w:t xml:space="preserve"> «Муниц</w:t>
      </w:r>
      <w:r w:rsidR="00853846" w:rsidRPr="00C06DE7">
        <w:rPr>
          <w:rFonts w:ascii="Times New Roman" w:eastAsia="Calibri" w:hAnsi="Times New Roman" w:cs="Times New Roman"/>
          <w:sz w:val="24"/>
          <w:szCs w:val="24"/>
        </w:rPr>
        <w:t>ипальный конкурс одного урока</w:t>
      </w:r>
      <w:r w:rsidR="00647C5E" w:rsidRPr="00C06DE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A55B5" w:rsidRPr="00DC332A" w:rsidRDefault="006B6835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разработка оформляется в соответствии с т</w:t>
      </w:r>
      <w:r w:rsidR="002A2EB2" w:rsidRPr="001C386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A2EB2" w:rsidRPr="001C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CA55B5" w:rsidRPr="001C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50C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8B550C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A55B5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C5E" w:rsidRDefault="002C1CFA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заочном этапе определяются 5 лидеров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номинации,</w:t>
      </w:r>
      <w:r w:rsidR="009401B2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набравшие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количество баллов, которые становятся участниками очного этапа.</w:t>
      </w:r>
    </w:p>
    <w:p w:rsidR="006B6835" w:rsidRDefault="006B6835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материалов на Конкурс</w:t>
      </w:r>
      <w:r w:rsidR="008B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рассматривается как согласие их авторов на открытую публикацию.</w:t>
      </w:r>
    </w:p>
    <w:p w:rsidR="008B550C" w:rsidRDefault="008B550C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Конкурса не рецензируются и не возвращаются.</w:t>
      </w:r>
    </w:p>
    <w:p w:rsidR="008B550C" w:rsidRPr="00DC332A" w:rsidRDefault="008B550C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Работы могут быть отклонены от участия в Конкурсе в случае их несоответствия тематике Конкурса, нарушения требований к 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 (приложени</w:t>
      </w:r>
      <w:r w:rsidR="00DC332A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C332A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1EEB" w:rsidRDefault="0087474B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очного этапа </w:t>
      </w:r>
      <w:r w:rsidR="009B4686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дают открытый урок для членов жюри.</w:t>
      </w:r>
    </w:p>
    <w:p w:rsidR="00417DEE" w:rsidRPr="00417DEE" w:rsidRDefault="0051287E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287E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проведение конкурсного урока отводится 40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287E">
        <w:t xml:space="preserve"> </w:t>
      </w:r>
    </w:p>
    <w:p w:rsidR="0051287E" w:rsidRPr="00C06DE7" w:rsidRDefault="0051287E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обучающихся: согласно списочного состава класса.</w:t>
      </w:r>
    </w:p>
    <w:p w:rsidR="00417DEE" w:rsidRDefault="00417DEE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уроков определяются конкурсантами (в соответствии с календарно-тематическим планированием в рабочих программах по соответствующим предметам и с учётом их фактического выполнения). </w:t>
      </w:r>
    </w:p>
    <w:p w:rsidR="00256202" w:rsidRPr="00417DEE" w:rsidRDefault="00256202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урока ведётся видеосъёмка</w:t>
      </w:r>
      <w:r w:rsidR="00E42429"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686" w:rsidRPr="00C06DE7" w:rsidRDefault="00417DEE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очном этапе определяю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победитель</w:t>
      </w:r>
      <w:r w:rsidR="00DE5637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призёры в каждой номинации, набравшие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количество баллов</w:t>
      </w:r>
      <w:r w:rsidR="00DE5637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Баллы заочного и очного этапов не суммируются.</w:t>
      </w:r>
    </w:p>
    <w:p w:rsidR="0087474B" w:rsidRPr="00DC332A" w:rsidRDefault="00256202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7474B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ритерии оценки заочного и очного этапов определены в </w:t>
      </w:r>
      <w:r w:rsidR="008B550C" w:rsidRPr="00DC332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474B" w:rsidRPr="00DC332A">
        <w:rPr>
          <w:rFonts w:ascii="Times New Roman" w:eastAsia="Times New Roman" w:hAnsi="Times New Roman" w:cs="Times New Roman"/>
          <w:sz w:val="24"/>
          <w:szCs w:val="24"/>
        </w:rPr>
        <w:t>рилож</w:t>
      </w:r>
      <w:r w:rsidRPr="00DC332A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="0087474B" w:rsidRPr="00DC3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5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74B" w:rsidRPr="00DC3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B4" w:rsidRPr="00C06DE7" w:rsidRDefault="001846B4" w:rsidP="00F411F1">
      <w:pPr>
        <w:shd w:val="clear" w:color="auto" w:fill="FFFFFF" w:themeFill="background1"/>
        <w:spacing w:line="276" w:lineRule="auto"/>
        <w:contextualSpacing/>
        <w:jc w:val="both"/>
        <w:rPr>
          <w:bCs/>
          <w:sz w:val="24"/>
          <w:szCs w:val="24"/>
        </w:rPr>
      </w:pPr>
    </w:p>
    <w:p w:rsidR="001846B4" w:rsidRPr="00C06DE7" w:rsidRDefault="00E42429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bookmarkStart w:id="3" w:name="4"/>
      <w:r w:rsidRPr="001D381A">
        <w:rPr>
          <w:b/>
          <w:bCs/>
          <w:sz w:val="24"/>
          <w:szCs w:val="24"/>
          <w:lang w:val="en-US"/>
        </w:rPr>
        <w:t>V</w:t>
      </w:r>
      <w:r w:rsidR="009B4686" w:rsidRPr="001D381A">
        <w:rPr>
          <w:b/>
          <w:bCs/>
          <w:sz w:val="24"/>
          <w:szCs w:val="24"/>
          <w:lang w:val="en-US"/>
        </w:rPr>
        <w:t>I</w:t>
      </w:r>
      <w:r w:rsidR="001846B4" w:rsidRPr="001D381A">
        <w:rPr>
          <w:b/>
          <w:bCs/>
          <w:sz w:val="24"/>
          <w:szCs w:val="24"/>
        </w:rPr>
        <w:t xml:space="preserve">. </w:t>
      </w:r>
      <w:bookmarkEnd w:id="3"/>
      <w:r w:rsidRPr="001D381A">
        <w:rPr>
          <w:b/>
          <w:bCs/>
          <w:sz w:val="24"/>
          <w:szCs w:val="24"/>
        </w:rPr>
        <w:t>Подведение итогов</w:t>
      </w:r>
    </w:p>
    <w:p w:rsidR="0076442D" w:rsidRPr="00C06DE7" w:rsidRDefault="009B4686" w:rsidP="00F411F1">
      <w:pPr>
        <w:pStyle w:val="aa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 xml:space="preserve">6.1. </w:t>
      </w:r>
      <w:r w:rsidR="004A2A4A" w:rsidRPr="00C06DE7">
        <w:rPr>
          <w:rFonts w:ascii="Times New Roman" w:hAnsi="Times New Roman" w:cs="Times New Roman"/>
          <w:sz w:val="24"/>
          <w:szCs w:val="24"/>
        </w:rPr>
        <w:t>Итоги Конкурса подводятся отдельно по каждой номинации.</w:t>
      </w:r>
    </w:p>
    <w:p w:rsidR="009B4686" w:rsidRPr="00C06DE7" w:rsidRDefault="004A2A4A" w:rsidP="00F411F1">
      <w:pPr>
        <w:pStyle w:val="aa"/>
        <w:numPr>
          <w:ilvl w:val="1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>Победител</w:t>
      </w:r>
      <w:r w:rsidR="000864A0" w:rsidRPr="00C06DE7">
        <w:rPr>
          <w:rFonts w:ascii="Times New Roman" w:hAnsi="Times New Roman" w:cs="Times New Roman"/>
          <w:sz w:val="24"/>
          <w:szCs w:val="24"/>
        </w:rPr>
        <w:t xml:space="preserve">и </w:t>
      </w:r>
      <w:r w:rsidR="00A750F3" w:rsidRPr="00C06DE7">
        <w:rPr>
          <w:rFonts w:ascii="Times New Roman" w:hAnsi="Times New Roman" w:cs="Times New Roman"/>
          <w:sz w:val="24"/>
          <w:szCs w:val="24"/>
        </w:rPr>
        <w:t>и призёры каждой номинации</w:t>
      </w:r>
      <w:r w:rsidRPr="00C06DE7">
        <w:rPr>
          <w:rFonts w:ascii="Times New Roman" w:hAnsi="Times New Roman" w:cs="Times New Roman"/>
          <w:sz w:val="24"/>
          <w:szCs w:val="24"/>
        </w:rPr>
        <w:t xml:space="preserve"> награжда</w:t>
      </w:r>
      <w:r w:rsidR="000864A0" w:rsidRPr="00C06DE7">
        <w:rPr>
          <w:rFonts w:ascii="Times New Roman" w:hAnsi="Times New Roman" w:cs="Times New Roman"/>
          <w:sz w:val="24"/>
          <w:szCs w:val="24"/>
        </w:rPr>
        <w:t>ю</w:t>
      </w:r>
      <w:r w:rsidR="00A72ED6">
        <w:rPr>
          <w:rFonts w:ascii="Times New Roman" w:hAnsi="Times New Roman" w:cs="Times New Roman"/>
          <w:sz w:val="24"/>
          <w:szCs w:val="24"/>
        </w:rPr>
        <w:t>тся д</w:t>
      </w:r>
      <w:r w:rsidRPr="00C06DE7">
        <w:rPr>
          <w:rFonts w:ascii="Times New Roman" w:hAnsi="Times New Roman" w:cs="Times New Roman"/>
          <w:sz w:val="24"/>
          <w:szCs w:val="24"/>
        </w:rPr>
        <w:t>иплом</w:t>
      </w:r>
      <w:r w:rsidR="000864A0" w:rsidRPr="00C06DE7">
        <w:rPr>
          <w:rFonts w:ascii="Times New Roman" w:hAnsi="Times New Roman" w:cs="Times New Roman"/>
          <w:sz w:val="24"/>
          <w:szCs w:val="24"/>
        </w:rPr>
        <w:t>ами</w:t>
      </w:r>
      <w:r w:rsidR="00A750F3" w:rsidRPr="00C06DE7">
        <w:rPr>
          <w:rFonts w:ascii="Times New Roman" w:hAnsi="Times New Roman" w:cs="Times New Roman"/>
          <w:sz w:val="24"/>
          <w:szCs w:val="24"/>
        </w:rPr>
        <w:t>.</w:t>
      </w:r>
    </w:p>
    <w:p w:rsidR="009B4686" w:rsidRPr="00C06DE7" w:rsidRDefault="004A2A4A" w:rsidP="00F411F1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0864A0" w:rsidRPr="00C06DE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A72ED6">
        <w:rPr>
          <w:rFonts w:ascii="Times New Roman" w:hAnsi="Times New Roman" w:cs="Times New Roman"/>
          <w:sz w:val="24"/>
          <w:szCs w:val="24"/>
        </w:rPr>
        <w:t>получают</w:t>
      </w:r>
      <w:r w:rsidRPr="00C06DE7">
        <w:rPr>
          <w:rFonts w:ascii="Times New Roman" w:hAnsi="Times New Roman" w:cs="Times New Roman"/>
          <w:sz w:val="24"/>
          <w:szCs w:val="24"/>
        </w:rPr>
        <w:t xml:space="preserve"> </w:t>
      </w:r>
      <w:r w:rsidR="00A72ED6">
        <w:rPr>
          <w:rFonts w:ascii="Times New Roman" w:hAnsi="Times New Roman" w:cs="Times New Roman"/>
          <w:sz w:val="24"/>
          <w:szCs w:val="24"/>
        </w:rPr>
        <w:t>сертификаты</w:t>
      </w:r>
      <w:r w:rsidR="009B4686" w:rsidRPr="00C06DE7">
        <w:rPr>
          <w:rFonts w:ascii="Times New Roman" w:hAnsi="Times New Roman" w:cs="Times New Roman"/>
          <w:sz w:val="24"/>
          <w:szCs w:val="24"/>
        </w:rPr>
        <w:t>.</w:t>
      </w:r>
    </w:p>
    <w:p w:rsidR="009B4686" w:rsidRPr="00C06DE7" w:rsidRDefault="00105669" w:rsidP="00F411F1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9B4686" w:rsidRPr="00C06DE7">
        <w:rPr>
          <w:rFonts w:ascii="Times New Roman" w:hAnsi="Times New Roman" w:cs="Times New Roman"/>
          <w:sz w:val="24"/>
          <w:szCs w:val="24"/>
        </w:rPr>
        <w:t>, представившие пять</w:t>
      </w:r>
      <w:r w:rsidRPr="00C06DE7">
        <w:rPr>
          <w:rFonts w:ascii="Times New Roman" w:hAnsi="Times New Roman" w:cs="Times New Roman"/>
          <w:sz w:val="24"/>
          <w:szCs w:val="24"/>
        </w:rPr>
        <w:t xml:space="preserve"> и более участников</w:t>
      </w:r>
      <w:r w:rsidR="00FA42B1" w:rsidRPr="00C06DE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1B5643">
        <w:rPr>
          <w:rFonts w:ascii="Times New Roman" w:hAnsi="Times New Roman" w:cs="Times New Roman"/>
          <w:sz w:val="24"/>
          <w:szCs w:val="24"/>
        </w:rPr>
        <w:t>, награждаются б</w:t>
      </w:r>
      <w:r w:rsidRPr="00C06DE7">
        <w:rPr>
          <w:rFonts w:ascii="Times New Roman" w:hAnsi="Times New Roman" w:cs="Times New Roman"/>
          <w:sz w:val="24"/>
          <w:szCs w:val="24"/>
        </w:rPr>
        <w:t>лагодарственными письмами.</w:t>
      </w:r>
    </w:p>
    <w:p w:rsidR="009B4686" w:rsidRPr="00C06DE7" w:rsidRDefault="00DB5836" w:rsidP="00F411F1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>Оргкомитет Конкурса оставляет за собой право на пересмотр количества награждаемых и установление дополнительных специальных призов за особые успехи в Конкурсе.</w:t>
      </w:r>
    </w:p>
    <w:p w:rsidR="009B4686" w:rsidRPr="00C06DE7" w:rsidRDefault="00816A46" w:rsidP="00F411F1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 xml:space="preserve">По результатам Конкурса формируется кейс </w:t>
      </w:r>
      <w:r w:rsidR="0085491E" w:rsidRPr="00C06DE7">
        <w:rPr>
          <w:rFonts w:ascii="Times New Roman" w:hAnsi="Times New Roman" w:cs="Times New Roman"/>
          <w:sz w:val="24"/>
          <w:szCs w:val="24"/>
        </w:rPr>
        <w:t>материалов, который будет опубликован на сайте «Электронные информационно-образовательные ресурсы образования ЛГО» («ЭИОРО ЛГО»).</w:t>
      </w:r>
      <w:r w:rsidR="00AB6515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AB6515" w:rsidRPr="00AB6515">
        <w:rPr>
          <w:rFonts w:ascii="Times New Roman" w:hAnsi="Times New Roman" w:cs="Times New Roman"/>
          <w:sz w:val="24"/>
          <w:szCs w:val="24"/>
        </w:rPr>
        <w:t xml:space="preserve"> </w:t>
      </w:r>
      <w:r w:rsidR="00AB6515">
        <w:rPr>
          <w:rFonts w:ascii="Times New Roman" w:hAnsi="Times New Roman" w:cs="Times New Roman"/>
          <w:sz w:val="24"/>
          <w:szCs w:val="24"/>
        </w:rPr>
        <w:t>получа</w:t>
      </w:r>
      <w:r w:rsidR="00AB6515" w:rsidRPr="00C06DE7">
        <w:rPr>
          <w:rFonts w:ascii="Times New Roman" w:hAnsi="Times New Roman" w:cs="Times New Roman"/>
          <w:sz w:val="24"/>
          <w:szCs w:val="24"/>
        </w:rPr>
        <w:t>т свидетельства о публикации.</w:t>
      </w:r>
    </w:p>
    <w:p w:rsidR="0038552A" w:rsidRPr="00C06DE7" w:rsidRDefault="004D0FB4" w:rsidP="00F411F1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E7">
        <w:rPr>
          <w:rFonts w:ascii="Times New Roman" w:hAnsi="Times New Roman" w:cs="Times New Roman"/>
          <w:sz w:val="24"/>
          <w:szCs w:val="24"/>
        </w:rPr>
        <w:t>Организаторы мероприятия оставляют за собой право использовать поступившие материалы по своему усмотрению.</w:t>
      </w:r>
    </w:p>
    <w:p w:rsidR="00D70FBB" w:rsidRPr="001B5643" w:rsidRDefault="00D70FBB" w:rsidP="00F411F1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643">
        <w:rPr>
          <w:rFonts w:ascii="Times New Roman" w:hAnsi="Times New Roman" w:cs="Times New Roman"/>
          <w:sz w:val="24"/>
          <w:szCs w:val="24"/>
        </w:rPr>
        <w:t>Результаты Конкурса будут опубликованы на:</w:t>
      </w:r>
    </w:p>
    <w:p w:rsidR="00D70FBB" w:rsidRPr="00FD5A63" w:rsidRDefault="00D70FBB" w:rsidP="00FD5A63">
      <w:pPr>
        <w:pStyle w:val="aa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</w:pPr>
      <w:r w:rsidRPr="00FD5A63">
        <w:rPr>
          <w:rFonts w:ascii="Times New Roman" w:hAnsi="Times New Roman" w:cs="Times New Roman"/>
          <w:sz w:val="24"/>
          <w:szCs w:val="24"/>
          <w:lang w:eastAsia="zh-CN"/>
        </w:rPr>
        <w:t>сайте МАУ ДПО</w:t>
      </w:r>
      <w:r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«ЦНМО»</w:t>
      </w:r>
      <w:r w:rsidRPr="00FD5A63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hyperlink r:id="rId12" w:history="1">
        <w:r w:rsidRPr="00FD5A6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http://lysva.biz</w:t>
        </w:r>
      </w:hyperlink>
    </w:p>
    <w:p w:rsidR="00DB5836" w:rsidRPr="00FD5A63" w:rsidRDefault="00D900A5" w:rsidP="00FD5A63">
      <w:pPr>
        <w:pStyle w:val="aa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в официальном</w:t>
      </w:r>
      <w:r w:rsidR="00D70FBB"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сообществе</w:t>
      </w:r>
      <w:r w:rsidR="00D70FBB"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МАУ ДПО «ЦНМО» в социальной сети «</w:t>
      </w:r>
      <w:proofErr w:type="spellStart"/>
      <w:r w:rsidR="00D70FBB"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ВКонтакте</w:t>
      </w:r>
      <w:proofErr w:type="spellEnd"/>
      <w:r w:rsidR="00D70FBB"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» </w:t>
      </w:r>
      <w:hyperlink r:id="rId13" w:history="1">
        <w:r w:rsidR="00D70FBB" w:rsidRPr="00FD5A6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https://vk.com/cnmo59</w:t>
        </w:r>
      </w:hyperlink>
      <w:r w:rsidR="00DB5836" w:rsidRPr="00FD5A63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4A2A4A" w:rsidRPr="00C06DE7" w:rsidRDefault="002D39D3" w:rsidP="00F411F1">
      <w:pPr>
        <w:pStyle w:val="aa"/>
        <w:numPr>
          <w:ilvl w:val="1"/>
          <w:numId w:val="28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</w:t>
      </w:r>
      <w:r w:rsidR="00DB5836" w:rsidRPr="00C06DE7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B5836" w:rsidRPr="00C06DE7">
        <w:rPr>
          <w:rFonts w:ascii="Times New Roman" w:hAnsi="Times New Roman" w:cs="Times New Roman"/>
          <w:sz w:val="24"/>
          <w:szCs w:val="24"/>
        </w:rPr>
        <w:t>яции по результатам Конкурса не принимаются.</w:t>
      </w:r>
    </w:p>
    <w:p w:rsidR="001D381A" w:rsidRDefault="001D381A" w:rsidP="00F411F1">
      <w:pPr>
        <w:shd w:val="clear" w:color="auto" w:fill="FFFFFF" w:themeFill="background1"/>
        <w:spacing w:line="276" w:lineRule="auto"/>
        <w:contextualSpacing/>
        <w:jc w:val="center"/>
        <w:rPr>
          <w:sz w:val="24"/>
          <w:szCs w:val="24"/>
        </w:rPr>
      </w:pPr>
      <w:bookmarkStart w:id="4" w:name="6"/>
    </w:p>
    <w:p w:rsidR="0038552A" w:rsidRPr="00C06DE7" w:rsidRDefault="0038552A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AF6D75">
        <w:rPr>
          <w:rFonts w:eastAsia="Calibri"/>
          <w:b/>
          <w:bCs/>
          <w:sz w:val="24"/>
          <w:szCs w:val="24"/>
          <w:lang w:val="en-US"/>
        </w:rPr>
        <w:t>VII</w:t>
      </w:r>
      <w:r w:rsidRPr="00AF6D75">
        <w:rPr>
          <w:b/>
          <w:bCs/>
          <w:sz w:val="24"/>
          <w:szCs w:val="24"/>
        </w:rPr>
        <w:t>. Финансирование конкурса</w:t>
      </w:r>
      <w:bookmarkEnd w:id="4"/>
    </w:p>
    <w:p w:rsidR="001846B4" w:rsidRPr="00C06DE7" w:rsidRDefault="0038552A" w:rsidP="00F411F1">
      <w:pPr>
        <w:shd w:val="clear" w:color="auto" w:fill="FFFFFF" w:themeFill="background1"/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C06DE7">
        <w:rPr>
          <w:sz w:val="24"/>
          <w:szCs w:val="24"/>
        </w:rPr>
        <w:t xml:space="preserve">7.1. </w:t>
      </w:r>
      <w:r w:rsidR="001846B4" w:rsidRPr="00C06DE7">
        <w:rPr>
          <w:sz w:val="24"/>
          <w:szCs w:val="24"/>
        </w:rPr>
        <w:t>Для проведения конкурса допускается привлечение внебюджетных и спонсорских средств.</w:t>
      </w:r>
    </w:p>
    <w:p w:rsidR="001846B4" w:rsidRPr="00C06DE7" w:rsidRDefault="001846B4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226370" w:rsidRPr="00102A95" w:rsidRDefault="00102A95" w:rsidP="00102A95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102A95">
        <w:rPr>
          <w:b/>
          <w:bCs/>
          <w:sz w:val="24"/>
          <w:szCs w:val="24"/>
        </w:rPr>
        <w:t>VIII. Контакты</w:t>
      </w:r>
    </w:p>
    <w:p w:rsidR="00C06DE7" w:rsidRDefault="00C06DE7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016FCA" w:rsidRDefault="00102A95" w:rsidP="00102A95">
      <w:pPr>
        <w:shd w:val="clear" w:color="auto" w:fill="FFFFFF" w:themeFill="background1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8.1. Черепанова Татьяна Александровна, методист МАУ ДПО «ЦНМО», телефоны: 5-45-29 или 89026436172</w:t>
      </w:r>
    </w:p>
    <w:p w:rsidR="00016FCA" w:rsidRDefault="00016FCA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C06DE7" w:rsidRDefault="00C06DE7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AB6515" w:rsidRDefault="00AB6515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AB6515" w:rsidRDefault="00AB6515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AB6515" w:rsidRDefault="00AB6515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AB6515" w:rsidRDefault="00AB6515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AB6515" w:rsidRDefault="00AB6515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C06DE7" w:rsidRPr="00C06DE7" w:rsidRDefault="00C06DE7" w:rsidP="00F411F1">
      <w:pPr>
        <w:shd w:val="clear" w:color="auto" w:fill="FFFFFF" w:themeFill="background1"/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C06DE7" w:rsidRPr="00C06DE7" w:rsidRDefault="00C06DE7" w:rsidP="00C06DE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1</w:t>
      </w:r>
    </w:p>
    <w:p w:rsidR="00AB26A7" w:rsidRDefault="00AB26A7" w:rsidP="00F411F1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</w:p>
    <w:p w:rsidR="005F5D78" w:rsidRDefault="005F5D78" w:rsidP="00AB6515">
      <w:pPr>
        <w:shd w:val="clear" w:color="auto" w:fill="FFFFFF" w:themeFill="background1"/>
        <w:tabs>
          <w:tab w:val="left" w:pos="1134"/>
        </w:tabs>
        <w:spacing w:line="276" w:lineRule="auto"/>
        <w:ind w:right="75"/>
        <w:contextualSpacing/>
        <w:jc w:val="both"/>
        <w:rPr>
          <w:sz w:val="24"/>
          <w:szCs w:val="24"/>
        </w:rPr>
      </w:pPr>
    </w:p>
    <w:p w:rsidR="005F5D78" w:rsidRPr="00102A95" w:rsidRDefault="00102A95" w:rsidP="00102A95">
      <w:pPr>
        <w:shd w:val="clear" w:color="auto" w:fill="FFFFFF" w:themeFill="background1"/>
        <w:tabs>
          <w:tab w:val="left" w:pos="1134"/>
        </w:tabs>
        <w:spacing w:line="276" w:lineRule="auto"/>
        <w:ind w:right="75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МЕТОДИЧЕСКОЙ РАЗРАБОТКЕ</w:t>
      </w:r>
      <w:r w:rsidRPr="00102A95">
        <w:rPr>
          <w:b/>
          <w:sz w:val="24"/>
          <w:szCs w:val="24"/>
        </w:rPr>
        <w:t xml:space="preserve"> УРОКА</w:t>
      </w:r>
    </w:p>
    <w:p w:rsidR="005F5D78" w:rsidRPr="00102A95" w:rsidRDefault="005F5D78" w:rsidP="00102A95">
      <w:pPr>
        <w:shd w:val="clear" w:color="auto" w:fill="FFFFFF" w:themeFill="background1"/>
        <w:tabs>
          <w:tab w:val="left" w:pos="1134"/>
        </w:tabs>
        <w:spacing w:line="276" w:lineRule="auto"/>
        <w:ind w:right="75"/>
        <w:contextualSpacing/>
        <w:jc w:val="center"/>
        <w:rPr>
          <w:b/>
          <w:sz w:val="24"/>
          <w:szCs w:val="24"/>
        </w:rPr>
      </w:pPr>
    </w:p>
    <w:p w:rsidR="005F5D78" w:rsidRDefault="00102A95" w:rsidP="00F411F1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разработка урока должна содержать следующие разделы:</w:t>
      </w:r>
    </w:p>
    <w:p w:rsidR="00102A95" w:rsidRPr="00102A95" w:rsidRDefault="00102A95" w:rsidP="00651273">
      <w:pPr>
        <w:pStyle w:val="aa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A95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102A95" w:rsidRPr="00102A95" w:rsidRDefault="00102A95" w:rsidP="00651273">
      <w:pPr>
        <w:pStyle w:val="aa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A95">
        <w:rPr>
          <w:rFonts w:ascii="Times New Roman" w:eastAsia="Times New Roman" w:hAnsi="Times New Roman" w:cs="Times New Roman"/>
          <w:sz w:val="24"/>
          <w:szCs w:val="24"/>
        </w:rPr>
        <w:t>Методическое обоснование</w:t>
      </w:r>
      <w:r w:rsidR="00DF7F87"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</w:p>
    <w:p w:rsidR="00102A95" w:rsidRDefault="00DF7F87" w:rsidP="00651273">
      <w:pPr>
        <w:pStyle w:val="aa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программа, </w:t>
      </w:r>
      <w:r w:rsidR="00102A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02A95" w:rsidRPr="00102A95">
        <w:rPr>
          <w:rFonts w:ascii="Times New Roman" w:eastAsia="Times New Roman" w:hAnsi="Times New Roman" w:cs="Times New Roman"/>
          <w:sz w:val="24"/>
          <w:szCs w:val="24"/>
        </w:rPr>
        <w:t>есто урока в системе уроков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2A95" w:rsidRDefault="00102A95" w:rsidP="00651273">
      <w:pPr>
        <w:pStyle w:val="aa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 цель</w:t>
      </w:r>
      <w:r w:rsidR="00006435">
        <w:rPr>
          <w:rFonts w:ascii="Times New Roman" w:eastAsia="Times New Roman" w:hAnsi="Times New Roman" w:cs="Times New Roman"/>
          <w:sz w:val="24"/>
          <w:szCs w:val="24"/>
        </w:rPr>
        <w:t xml:space="preserve"> (какая методическая идея, методический приём демонстрируется)</w:t>
      </w:r>
      <w:r w:rsidR="00DF7F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435" w:rsidRDefault="00006435" w:rsidP="00651273">
      <w:pPr>
        <w:pStyle w:val="aa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используемые современные педагогические технологии и приёмы;</w:t>
      </w:r>
    </w:p>
    <w:p w:rsidR="00DF7F87" w:rsidRDefault="00DF7F87" w:rsidP="00651273">
      <w:pPr>
        <w:pStyle w:val="aa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организации познавательной деятельности;</w:t>
      </w:r>
    </w:p>
    <w:p w:rsidR="00006435" w:rsidRDefault="00006435" w:rsidP="00651273">
      <w:pPr>
        <w:pStyle w:val="aa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проведению урока</w:t>
      </w:r>
    </w:p>
    <w:p w:rsidR="00006435" w:rsidRPr="00006435" w:rsidRDefault="00006435" w:rsidP="00651273">
      <w:pPr>
        <w:shd w:val="clear" w:color="auto" w:fill="FFFFFF" w:themeFill="background1"/>
        <w:tabs>
          <w:tab w:val="left" w:pos="113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Объём методического обоснования урока не более одной страницы.</w:t>
      </w:r>
    </w:p>
    <w:p w:rsidR="008A668E" w:rsidRPr="008A668E" w:rsidRDefault="00AB6515" w:rsidP="008A668E">
      <w:pPr>
        <w:pStyle w:val="aa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68E">
        <w:rPr>
          <w:rFonts w:ascii="Times New Roman" w:eastAsia="Times New Roman" w:hAnsi="Times New Roman" w:cs="Times New Roman"/>
          <w:sz w:val="24"/>
          <w:szCs w:val="24"/>
        </w:rPr>
        <w:t>Технологическая карта урока</w:t>
      </w:r>
      <w:r w:rsidR="008A668E" w:rsidRPr="008A66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668E" w:rsidRDefault="008A668E" w:rsidP="008A668E">
      <w:pPr>
        <w:shd w:val="clear" w:color="auto" w:fill="FFFFFF"/>
        <w:ind w:firstLine="567"/>
        <w:contextualSpacing/>
        <w:jc w:val="both"/>
        <w:textAlignment w:val="baseline"/>
        <w:rPr>
          <w:sz w:val="24"/>
          <w:szCs w:val="24"/>
        </w:rPr>
      </w:pPr>
    </w:p>
    <w:p w:rsidR="008A668E" w:rsidRDefault="008A668E" w:rsidP="008A668E">
      <w:pPr>
        <w:shd w:val="clear" w:color="auto" w:fill="FFFFFF"/>
        <w:ind w:firstLine="567"/>
        <w:contextualSpacing/>
        <w:jc w:val="both"/>
        <w:textAlignment w:val="baseline"/>
        <w:rPr>
          <w:rFonts w:eastAsiaTheme="minorEastAsia"/>
          <w:sz w:val="24"/>
          <w:szCs w:val="24"/>
        </w:rPr>
      </w:pPr>
      <w:r w:rsidRPr="00C06DE7">
        <w:rPr>
          <w:rFonts w:eastAsiaTheme="minorEastAsia"/>
          <w:sz w:val="24"/>
          <w:szCs w:val="24"/>
        </w:rPr>
        <w:t xml:space="preserve">Технологическая карта урока оформляется в виде таблицы. Форму таблицы конкурсант проектирует самостоятельно. Разделы «Деятельность учителя», «Деятельность обучающихся», «Формируемые результаты» на каждом этапе урока обязательны. Перед таблицей автор-разработчик указывает свои ФИО, должность, </w:t>
      </w:r>
      <w:r>
        <w:rPr>
          <w:rFonts w:eastAsiaTheme="minorEastAsia"/>
          <w:sz w:val="24"/>
          <w:szCs w:val="24"/>
        </w:rPr>
        <w:t xml:space="preserve">образовательную организацию, класс, </w:t>
      </w:r>
      <w:r w:rsidRPr="00C06DE7">
        <w:rPr>
          <w:rFonts w:eastAsiaTheme="minorEastAsia"/>
          <w:sz w:val="24"/>
          <w:szCs w:val="24"/>
        </w:rPr>
        <w:t>тему урока; обозначает тип урока по ФГОС, цели урока, планируемые образовательные результаты (</w:t>
      </w:r>
      <w:r w:rsidRPr="00AF3090">
        <w:rPr>
          <w:rFonts w:eastAsiaTheme="minorEastAsia"/>
          <w:sz w:val="24"/>
          <w:szCs w:val="24"/>
        </w:rPr>
        <w:t>личностные, метапредм</w:t>
      </w:r>
      <w:r w:rsidRPr="00C06DE7">
        <w:rPr>
          <w:rFonts w:eastAsiaTheme="minorEastAsia"/>
          <w:sz w:val="24"/>
          <w:szCs w:val="24"/>
        </w:rPr>
        <w:t>етные, предметные), оборудование и образовательные ресурсы.</w:t>
      </w:r>
    </w:p>
    <w:p w:rsidR="008A668E" w:rsidRPr="00391FD3" w:rsidRDefault="008A668E" w:rsidP="008A668E">
      <w:pPr>
        <w:shd w:val="clear" w:color="auto" w:fill="FFFFFF"/>
        <w:ind w:firstLine="567"/>
        <w:contextualSpacing/>
        <w:jc w:val="both"/>
        <w:textAlignment w:val="baseline"/>
        <w:rPr>
          <w:rFonts w:eastAsiaTheme="minorEastAsia"/>
          <w:i/>
          <w:sz w:val="24"/>
          <w:szCs w:val="24"/>
        </w:rPr>
      </w:pPr>
      <w:r w:rsidRPr="00391FD3">
        <w:rPr>
          <w:rFonts w:eastAsiaTheme="minorEastAsia"/>
          <w:i/>
          <w:sz w:val="24"/>
          <w:szCs w:val="24"/>
        </w:rPr>
        <w:t>Пример</w:t>
      </w:r>
      <w:r>
        <w:rPr>
          <w:rFonts w:eastAsiaTheme="minorEastAsia"/>
          <w:i/>
          <w:sz w:val="24"/>
          <w:szCs w:val="24"/>
        </w:rPr>
        <w:t>:</w:t>
      </w:r>
      <w:r w:rsidRPr="00391FD3">
        <w:rPr>
          <w:rFonts w:eastAsiaTheme="minorEastAsia"/>
          <w:i/>
          <w:sz w:val="24"/>
          <w:szCs w:val="24"/>
        </w:rPr>
        <w:t xml:space="preserve">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693"/>
      </w:tblGrid>
      <w:tr w:rsidR="008A668E" w:rsidRPr="00016FCA" w:rsidTr="00800D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8E" w:rsidRPr="00016FCA" w:rsidRDefault="008A668E" w:rsidP="00800DCE">
            <w:pPr>
              <w:rPr>
                <w:i/>
                <w:sz w:val="24"/>
                <w:szCs w:val="24"/>
              </w:rPr>
            </w:pPr>
            <w:r w:rsidRPr="00016FCA">
              <w:rPr>
                <w:i/>
                <w:color w:val="000000"/>
                <w:sz w:val="24"/>
                <w:szCs w:val="24"/>
              </w:rPr>
              <w:t xml:space="preserve">Этапы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8E" w:rsidRPr="00016FCA" w:rsidRDefault="008A668E" w:rsidP="00800DCE">
            <w:pPr>
              <w:rPr>
                <w:i/>
                <w:sz w:val="24"/>
                <w:szCs w:val="24"/>
              </w:rPr>
            </w:pPr>
            <w:r w:rsidRPr="00016FCA">
              <w:rPr>
                <w:i/>
                <w:color w:val="000000"/>
                <w:sz w:val="24"/>
                <w:szCs w:val="24"/>
              </w:rPr>
              <w:t>Деятельность</w:t>
            </w:r>
            <w:r w:rsidRPr="00016FCA">
              <w:rPr>
                <w:i/>
                <w:color w:val="000000"/>
                <w:sz w:val="24"/>
                <w:szCs w:val="24"/>
              </w:rPr>
              <w:br/>
              <w:t>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8E" w:rsidRPr="00016FCA" w:rsidRDefault="008A668E" w:rsidP="00800DCE">
            <w:pPr>
              <w:rPr>
                <w:i/>
                <w:sz w:val="24"/>
                <w:szCs w:val="24"/>
              </w:rPr>
            </w:pPr>
            <w:r w:rsidRPr="00016FCA">
              <w:rPr>
                <w:i/>
                <w:color w:val="000000"/>
                <w:sz w:val="24"/>
                <w:szCs w:val="24"/>
              </w:rPr>
              <w:t>Деятельность</w:t>
            </w:r>
            <w:r w:rsidRPr="00016FCA">
              <w:rPr>
                <w:i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8E" w:rsidRPr="00016FCA" w:rsidRDefault="008A668E" w:rsidP="00800DCE">
            <w:pPr>
              <w:rPr>
                <w:i/>
                <w:sz w:val="24"/>
                <w:szCs w:val="24"/>
              </w:rPr>
            </w:pPr>
            <w:r w:rsidRPr="00016FCA">
              <w:rPr>
                <w:i/>
                <w:color w:val="000000"/>
                <w:sz w:val="24"/>
                <w:szCs w:val="24"/>
              </w:rPr>
              <w:t>Формируемые</w:t>
            </w:r>
            <w:r w:rsidRPr="00016FCA">
              <w:rPr>
                <w:i/>
                <w:color w:val="000000"/>
                <w:sz w:val="24"/>
                <w:szCs w:val="24"/>
              </w:rPr>
              <w:br/>
              <w:t>результаты</w:t>
            </w:r>
          </w:p>
        </w:tc>
      </w:tr>
      <w:tr w:rsidR="008A668E" w:rsidRPr="00266AE1" w:rsidTr="00800D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</w:tr>
      <w:tr w:rsidR="008A668E" w:rsidRPr="00266AE1" w:rsidTr="00800D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8E" w:rsidRPr="00266AE1" w:rsidRDefault="008A668E" w:rsidP="00800DC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76295" w:rsidRDefault="00676295" w:rsidP="008A668E">
      <w:pPr>
        <w:shd w:val="clear" w:color="auto" w:fill="FFFFFF" w:themeFill="background1"/>
        <w:tabs>
          <w:tab w:val="left" w:pos="1134"/>
        </w:tabs>
        <w:spacing w:line="276" w:lineRule="auto"/>
        <w:ind w:right="75"/>
        <w:contextualSpacing/>
        <w:jc w:val="both"/>
        <w:rPr>
          <w:sz w:val="24"/>
          <w:szCs w:val="24"/>
        </w:rPr>
      </w:pPr>
    </w:p>
    <w:p w:rsidR="005F5D78" w:rsidRDefault="00DF7F87" w:rsidP="00F411F1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разработка должна быть представ</w:t>
      </w:r>
      <w:r w:rsidR="008A668E">
        <w:rPr>
          <w:sz w:val="24"/>
          <w:szCs w:val="24"/>
        </w:rPr>
        <w:t>лена в электронном виде, формат файла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doc</w:t>
      </w:r>
      <w:r w:rsidRPr="00DF7F87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docx</w:t>
      </w:r>
      <w:proofErr w:type="spellEnd"/>
      <w:r w:rsidRPr="00DF7F87">
        <w:rPr>
          <w:sz w:val="24"/>
          <w:szCs w:val="24"/>
        </w:rPr>
        <w:t>) (</w:t>
      </w:r>
      <w:r>
        <w:rPr>
          <w:sz w:val="24"/>
          <w:szCs w:val="24"/>
        </w:rPr>
        <w:t xml:space="preserve">редактор </w:t>
      </w:r>
      <w:r>
        <w:rPr>
          <w:sz w:val="24"/>
          <w:szCs w:val="24"/>
          <w:lang w:val="en-US"/>
        </w:rPr>
        <w:t>Microsoft</w:t>
      </w:r>
      <w:r w:rsidRPr="00DF7F87">
        <w:rPr>
          <w:sz w:val="24"/>
          <w:szCs w:val="24"/>
        </w:rPr>
        <w:t xml:space="preserve"> </w:t>
      </w:r>
      <w:r w:rsidR="008A668E">
        <w:rPr>
          <w:sz w:val="24"/>
          <w:szCs w:val="24"/>
          <w:lang w:val="en-US"/>
        </w:rPr>
        <w:t>Office</w:t>
      </w:r>
      <w:r w:rsidR="008A668E" w:rsidRPr="008A66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), общий объём не более 20 страниц (без учёта титульного листа).</w:t>
      </w:r>
    </w:p>
    <w:p w:rsidR="00DF7F87" w:rsidRDefault="00DF7F87" w:rsidP="00672F36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оформлению:</w:t>
      </w:r>
      <w:r w:rsidRPr="00DF7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 страницы: А4; </w:t>
      </w:r>
      <w:r w:rsidRPr="001C3869">
        <w:rPr>
          <w:sz w:val="24"/>
          <w:szCs w:val="24"/>
        </w:rPr>
        <w:t>шрифт </w:t>
      </w:r>
      <w:proofErr w:type="spellStart"/>
      <w:r w:rsidRPr="001C3869">
        <w:rPr>
          <w:sz w:val="24"/>
          <w:szCs w:val="24"/>
        </w:rPr>
        <w:t>Times</w:t>
      </w:r>
      <w:proofErr w:type="spellEnd"/>
      <w:r w:rsidRPr="001C3869">
        <w:rPr>
          <w:sz w:val="24"/>
          <w:szCs w:val="24"/>
        </w:rPr>
        <w:t xml:space="preserve"> </w:t>
      </w:r>
      <w:proofErr w:type="spellStart"/>
      <w:r w:rsidRPr="001C3869">
        <w:rPr>
          <w:sz w:val="24"/>
          <w:szCs w:val="24"/>
        </w:rPr>
        <w:t>New</w:t>
      </w:r>
      <w:proofErr w:type="spellEnd"/>
      <w:r w:rsidRPr="001C3869">
        <w:rPr>
          <w:sz w:val="24"/>
          <w:szCs w:val="24"/>
        </w:rPr>
        <w:t xml:space="preserve"> </w:t>
      </w:r>
      <w:proofErr w:type="spellStart"/>
      <w:r w:rsidRPr="001C3869">
        <w:rPr>
          <w:sz w:val="24"/>
          <w:szCs w:val="24"/>
        </w:rPr>
        <w:t>Roman</w:t>
      </w:r>
      <w:proofErr w:type="spellEnd"/>
      <w:r w:rsidRPr="001C3869">
        <w:rPr>
          <w:sz w:val="24"/>
          <w:szCs w:val="24"/>
        </w:rPr>
        <w:t xml:space="preserve">, </w:t>
      </w:r>
      <w:r w:rsidR="00672F36">
        <w:rPr>
          <w:sz w:val="24"/>
          <w:szCs w:val="24"/>
        </w:rPr>
        <w:t xml:space="preserve">кегль – 14 (в таблицах – </w:t>
      </w:r>
      <w:r w:rsidRPr="001C3869">
        <w:rPr>
          <w:sz w:val="24"/>
          <w:szCs w:val="24"/>
        </w:rPr>
        <w:t>12</w:t>
      </w:r>
      <w:r w:rsidR="00672F36">
        <w:rPr>
          <w:sz w:val="24"/>
          <w:szCs w:val="24"/>
        </w:rPr>
        <w:t>)</w:t>
      </w:r>
      <w:r w:rsidRPr="001C3869">
        <w:rPr>
          <w:sz w:val="24"/>
          <w:szCs w:val="24"/>
        </w:rPr>
        <w:t xml:space="preserve">; </w:t>
      </w:r>
      <w:r w:rsidR="00672F36">
        <w:rPr>
          <w:sz w:val="24"/>
          <w:szCs w:val="24"/>
        </w:rPr>
        <w:t xml:space="preserve">без автоматического переноса; </w:t>
      </w:r>
      <w:r w:rsidRPr="001C3869">
        <w:rPr>
          <w:sz w:val="24"/>
          <w:szCs w:val="24"/>
        </w:rPr>
        <w:t xml:space="preserve">межстрочный интервал 1,0; выравнивание по ширине; </w:t>
      </w:r>
      <w:r w:rsidR="00672F36">
        <w:rPr>
          <w:sz w:val="24"/>
          <w:szCs w:val="24"/>
        </w:rPr>
        <w:t xml:space="preserve">абзацный отступ – 1,25; </w:t>
      </w:r>
      <w:r w:rsidRPr="001C3869">
        <w:rPr>
          <w:sz w:val="24"/>
          <w:szCs w:val="24"/>
        </w:rPr>
        <w:t>поля: верхнее и нижнее – по 2 см, левое – 3 см, правое – 1 см</w:t>
      </w:r>
      <w:r w:rsidR="00672F36">
        <w:rPr>
          <w:sz w:val="24"/>
          <w:szCs w:val="24"/>
        </w:rPr>
        <w:t>; нумерация страниц не производится.</w:t>
      </w:r>
    </w:p>
    <w:p w:rsidR="00672F36" w:rsidRPr="00DF7F87" w:rsidRDefault="00672F36" w:rsidP="00672F36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могут быть внесены фактические и числовые данные, имеющие большой объём, а также рисунки, диаграммы, схемы, карты, фотографии и т.д. Все приложения должны быть пронумерованы и озаглавлены</w:t>
      </w:r>
      <w:r w:rsidR="000F7828">
        <w:rPr>
          <w:sz w:val="24"/>
          <w:szCs w:val="24"/>
        </w:rPr>
        <w:t>, а в тексте работы должны быть сделаны ссылки на них. Картографический материал должен иметь условные обозначения, масштаб.</w:t>
      </w: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76295" w:rsidRDefault="00676295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8A668E" w:rsidRDefault="008A668E" w:rsidP="008A668E">
      <w:pPr>
        <w:shd w:val="clear" w:color="auto" w:fill="FFFFFF" w:themeFill="background1"/>
        <w:tabs>
          <w:tab w:val="left" w:pos="1134"/>
        </w:tabs>
        <w:ind w:right="75"/>
        <w:contextualSpacing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Pr="00676295" w:rsidRDefault="00676295" w:rsidP="00676295">
      <w:pPr>
        <w:contextualSpacing/>
        <w:jc w:val="center"/>
        <w:rPr>
          <w:i/>
          <w:sz w:val="24"/>
          <w:szCs w:val="24"/>
        </w:rPr>
      </w:pPr>
      <w:r w:rsidRPr="00676295">
        <w:rPr>
          <w:i/>
          <w:sz w:val="24"/>
          <w:szCs w:val="24"/>
        </w:rPr>
        <w:lastRenderedPageBreak/>
        <w:t>Оформление титульного листа (образец)</w:t>
      </w: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  <w:r w:rsidRPr="000616F0">
        <w:rPr>
          <w:sz w:val="28"/>
          <w:szCs w:val="28"/>
        </w:rPr>
        <w:t>Муниципальное бюджетное общеобразовательное учреждение</w:t>
      </w: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  <w:r w:rsidRPr="000616F0">
        <w:rPr>
          <w:sz w:val="28"/>
          <w:szCs w:val="28"/>
        </w:rPr>
        <w:t>«Средняя общеобразовательная школа № 2 с углубленным изучением отдельных предметов»</w:t>
      </w: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676295" w:rsidRDefault="00651273" w:rsidP="00651273">
      <w:pPr>
        <w:ind w:firstLine="709"/>
        <w:jc w:val="center"/>
        <w:rPr>
          <w:sz w:val="28"/>
          <w:szCs w:val="28"/>
        </w:rPr>
      </w:pPr>
      <w:r w:rsidRPr="00676295">
        <w:rPr>
          <w:sz w:val="28"/>
          <w:szCs w:val="28"/>
        </w:rPr>
        <w:t>Муниципальный конкурс одного урока</w:t>
      </w:r>
    </w:p>
    <w:p w:rsidR="00651273" w:rsidRPr="00676295" w:rsidRDefault="00676295" w:rsidP="00651273">
      <w:pPr>
        <w:ind w:firstLine="709"/>
        <w:jc w:val="center"/>
        <w:rPr>
          <w:sz w:val="28"/>
          <w:szCs w:val="28"/>
        </w:rPr>
      </w:pPr>
      <w:r w:rsidRPr="00676295">
        <w:rPr>
          <w:sz w:val="28"/>
          <w:szCs w:val="28"/>
        </w:rPr>
        <w:t>«О СЕМЕЙНЫХ ЦЕННОСТЯХ ЧЕРЕЗ УЧЕБНЫЙ ПРЕДМЕТ»</w:t>
      </w:r>
      <w:r w:rsidR="00651273" w:rsidRPr="00676295">
        <w:rPr>
          <w:sz w:val="28"/>
          <w:szCs w:val="28"/>
        </w:rPr>
        <w:t xml:space="preserve"> </w:t>
      </w:r>
    </w:p>
    <w:p w:rsidR="00676295" w:rsidRPr="00676295" w:rsidRDefault="00676295" w:rsidP="00651273">
      <w:pPr>
        <w:ind w:firstLine="709"/>
        <w:jc w:val="center"/>
        <w:rPr>
          <w:sz w:val="28"/>
          <w:szCs w:val="28"/>
        </w:rPr>
      </w:pPr>
    </w:p>
    <w:p w:rsidR="00651273" w:rsidRPr="00676295" w:rsidRDefault="00676295" w:rsidP="00651273">
      <w:pPr>
        <w:ind w:firstLine="709"/>
        <w:jc w:val="center"/>
        <w:rPr>
          <w:sz w:val="28"/>
          <w:szCs w:val="28"/>
        </w:rPr>
      </w:pPr>
      <w:r w:rsidRPr="00676295">
        <w:rPr>
          <w:sz w:val="28"/>
          <w:szCs w:val="28"/>
        </w:rPr>
        <w:t>Номинация</w:t>
      </w:r>
      <w:r w:rsidR="00651273" w:rsidRPr="00676295">
        <w:rPr>
          <w:sz w:val="28"/>
          <w:szCs w:val="28"/>
        </w:rPr>
        <w:t xml:space="preserve"> «</w:t>
      </w:r>
      <w:r w:rsidRPr="00676295">
        <w:rPr>
          <w:sz w:val="28"/>
          <w:szCs w:val="28"/>
        </w:rPr>
        <w:t>Учитель основной и старшей школы</w:t>
      </w:r>
      <w:r w:rsidR="00651273" w:rsidRPr="00676295">
        <w:rPr>
          <w:sz w:val="28"/>
          <w:szCs w:val="28"/>
        </w:rPr>
        <w:t>»</w:t>
      </w:r>
    </w:p>
    <w:p w:rsidR="00651273" w:rsidRPr="00676295" w:rsidRDefault="00651273" w:rsidP="00676295">
      <w:pPr>
        <w:ind w:firstLine="709"/>
        <w:jc w:val="center"/>
        <w:rPr>
          <w:sz w:val="28"/>
          <w:szCs w:val="28"/>
        </w:rPr>
      </w:pPr>
    </w:p>
    <w:p w:rsidR="00651273" w:rsidRPr="00676295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676295" w:rsidRDefault="00651273" w:rsidP="00651273">
      <w:pPr>
        <w:ind w:firstLine="709"/>
        <w:jc w:val="center"/>
        <w:rPr>
          <w:sz w:val="28"/>
          <w:szCs w:val="28"/>
        </w:rPr>
      </w:pPr>
    </w:p>
    <w:p w:rsidR="00676295" w:rsidRPr="00676295" w:rsidRDefault="00676295" w:rsidP="00651273">
      <w:pPr>
        <w:ind w:firstLine="709"/>
        <w:jc w:val="center"/>
        <w:rPr>
          <w:b/>
          <w:sz w:val="28"/>
          <w:szCs w:val="28"/>
        </w:rPr>
      </w:pPr>
      <w:r w:rsidRPr="00676295">
        <w:rPr>
          <w:b/>
          <w:sz w:val="28"/>
          <w:szCs w:val="28"/>
        </w:rPr>
        <w:t xml:space="preserve">Методическая разработка урока обществознания </w:t>
      </w:r>
    </w:p>
    <w:p w:rsidR="00651273" w:rsidRPr="00676295" w:rsidRDefault="00651273" w:rsidP="00651273">
      <w:pPr>
        <w:ind w:firstLine="709"/>
        <w:jc w:val="center"/>
        <w:rPr>
          <w:b/>
          <w:sz w:val="28"/>
          <w:szCs w:val="28"/>
        </w:rPr>
      </w:pPr>
      <w:r w:rsidRPr="00676295">
        <w:rPr>
          <w:b/>
          <w:sz w:val="28"/>
          <w:szCs w:val="28"/>
        </w:rPr>
        <w:t>«ФОРМЫ ПРАВЛЕНИЯ»</w:t>
      </w:r>
    </w:p>
    <w:p w:rsidR="00651273" w:rsidRPr="00676295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676295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Автор:</w:t>
      </w: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proofErr w:type="spellStart"/>
      <w:r w:rsidRPr="000616F0">
        <w:rPr>
          <w:sz w:val="28"/>
          <w:szCs w:val="28"/>
        </w:rPr>
        <w:t>Кокорышкина</w:t>
      </w:r>
      <w:proofErr w:type="spellEnd"/>
      <w:r w:rsidRPr="000616F0">
        <w:rPr>
          <w:sz w:val="28"/>
          <w:szCs w:val="28"/>
        </w:rPr>
        <w:t xml:space="preserve"> Анна Сергеевна</w:t>
      </w:r>
      <w:r w:rsidR="00676295">
        <w:rPr>
          <w:sz w:val="28"/>
          <w:szCs w:val="28"/>
        </w:rPr>
        <w:t>,</w:t>
      </w:r>
      <w:r w:rsidRPr="000616F0">
        <w:rPr>
          <w:sz w:val="28"/>
          <w:szCs w:val="28"/>
        </w:rPr>
        <w:t xml:space="preserve"> </w:t>
      </w: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учитель истории и обществознания</w:t>
      </w: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МБОУ «СОШ № 2 с УИОП»</w:t>
      </w: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Default="00651273" w:rsidP="00651273">
      <w:pPr>
        <w:ind w:left="5664" w:hanging="277"/>
        <w:jc w:val="both"/>
        <w:rPr>
          <w:sz w:val="28"/>
          <w:szCs w:val="28"/>
        </w:rPr>
      </w:pPr>
    </w:p>
    <w:p w:rsidR="00676295" w:rsidRPr="000616F0" w:rsidRDefault="00676295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Default="00651273" w:rsidP="00DC332A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center"/>
        <w:rPr>
          <w:i/>
          <w:sz w:val="24"/>
          <w:szCs w:val="24"/>
        </w:rPr>
      </w:pPr>
      <w:r>
        <w:rPr>
          <w:sz w:val="28"/>
          <w:szCs w:val="28"/>
        </w:rPr>
        <w:t>Лысьва 2024</w:t>
      </w:r>
    </w:p>
    <w:p w:rsidR="00226370" w:rsidRDefault="008A668E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:rsidR="006877F5" w:rsidRPr="00C06DE7" w:rsidRDefault="006877F5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226370" w:rsidRPr="00C06DE7" w:rsidRDefault="00B403C2" w:rsidP="00C06DE7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  <w:r w:rsidRPr="006877F5">
        <w:rPr>
          <w:b/>
          <w:sz w:val="24"/>
          <w:szCs w:val="24"/>
        </w:rPr>
        <w:t xml:space="preserve">КРИТЕРИИ ОЦЕНКИ </w:t>
      </w:r>
      <w:r w:rsidR="00C06DE7" w:rsidRPr="006877F5">
        <w:rPr>
          <w:b/>
          <w:sz w:val="24"/>
          <w:szCs w:val="24"/>
        </w:rPr>
        <w:t>ТЕХНОЛОГИЧЕСКИХ КАРТ И УРОКОВ</w:t>
      </w:r>
      <w:r w:rsidR="00C06DE7">
        <w:rPr>
          <w:sz w:val="24"/>
          <w:szCs w:val="24"/>
        </w:rPr>
        <w:t xml:space="preserve"> </w:t>
      </w:r>
    </w:p>
    <w:p w:rsidR="00266AE1" w:rsidRPr="006877F5" w:rsidRDefault="00266AE1" w:rsidP="006877F5">
      <w:pPr>
        <w:shd w:val="clear" w:color="auto" w:fill="FFFFFF"/>
        <w:ind w:firstLine="567"/>
        <w:contextualSpacing/>
        <w:jc w:val="both"/>
        <w:textAlignment w:val="baseline"/>
        <w:rPr>
          <w:rFonts w:eastAsiaTheme="minorEastAsia"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10"/>
        <w:gridCol w:w="1417"/>
      </w:tblGrid>
      <w:tr w:rsidR="003E7658" w:rsidRPr="00C06DE7" w:rsidTr="00C06D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3E7658" w:rsidP="00201A47">
            <w:pPr>
              <w:contextualSpacing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№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C06DE7" w:rsidP="00201A47">
            <w:pPr>
              <w:contextualSpacing/>
              <w:rPr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 xml:space="preserve">КРИТЕРИИ ОЦЕНКИ </w:t>
            </w:r>
            <w:r w:rsidRPr="00C06DE7">
              <w:rPr>
                <w:b/>
                <w:color w:val="000000"/>
                <w:sz w:val="24"/>
                <w:szCs w:val="24"/>
              </w:rPr>
              <w:t>ТЕХНОЛОГИЧЕСКОЙ КАРТЫ УРОКА</w:t>
            </w:r>
            <w:r w:rsidRPr="00C06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201A47" w:rsidP="00201A47">
            <w:pPr>
              <w:contextualSpacing/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Количество баллов</w:t>
            </w:r>
          </w:p>
        </w:tc>
      </w:tr>
      <w:tr w:rsidR="003E7658" w:rsidRPr="00C06DE7" w:rsidTr="00C06D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widowControl w:val="0"/>
              <w:suppressAutoHyphens/>
              <w:contextualSpacing/>
              <w:rPr>
                <w:rStyle w:val="af0"/>
                <w:b w:val="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Технологичность (наличие четкой структуры урока; целей, планируемых результатов на каждом этапе; целостность и системность проектирования деятельности обучающихся по освоению 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contextualSpacing/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widowControl w:val="0"/>
              <w:suppressAutoHyphens/>
              <w:contextualSpacing/>
              <w:rPr>
                <w:rStyle w:val="af0"/>
                <w:b w:val="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Соответствие содержания урока теме, поставленным целям, возрасту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8A668E" w:rsidP="00201A47">
            <w:pPr>
              <w:widowControl w:val="0"/>
              <w:suppressAutoHyphens/>
              <w:contextualSpacing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воспитательного аспекта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contextualSpacing/>
              <w:rPr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Системность формирования образовательных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8A668E" w:rsidP="00201A47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</w:t>
            </w:r>
            <w:r w:rsidR="003E7658" w:rsidRPr="00C06DE7">
              <w:rPr>
                <w:color w:val="000000"/>
                <w:sz w:val="24"/>
                <w:szCs w:val="24"/>
              </w:rPr>
              <w:t xml:space="preserve"> эффективных методов, приемов и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contextualSpacing/>
              <w:rPr>
                <w:color w:val="FF000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Создание условий для активной самостоятельной деятельности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contextualSpacing/>
              <w:rPr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Практикоориентированный характер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Согласованность действий учителя и обучающихся на уроке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Контроль результатов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Организация эффективной рефлексивной деятельности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Точное и корректное использование профессиональной терминологии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8A668E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</w:t>
            </w:r>
            <w:r w:rsidR="00201A47" w:rsidRPr="00C06DE7">
              <w:rPr>
                <w:sz w:val="24"/>
                <w:szCs w:val="24"/>
              </w:rPr>
              <w:t>орфографии и пунктуации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shd w:val="clear" w:color="auto" w:fill="FFFFFF"/>
              <w:contextualSpacing/>
              <w:textAlignment w:val="baseline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Соответствие требованиям к оформлению</w:t>
            </w:r>
            <w:r w:rsidR="001C3869">
              <w:rPr>
                <w:sz w:val="24"/>
                <w:szCs w:val="24"/>
              </w:rPr>
              <w:t xml:space="preserve"> (</w:t>
            </w:r>
            <w:r w:rsidR="00672F36">
              <w:rPr>
                <w:sz w:val="24"/>
                <w:szCs w:val="24"/>
              </w:rPr>
              <w:t xml:space="preserve">формат страницы: А4; </w:t>
            </w:r>
            <w:r w:rsidR="00672F36" w:rsidRPr="001C3869">
              <w:rPr>
                <w:sz w:val="24"/>
                <w:szCs w:val="24"/>
              </w:rPr>
              <w:t>шрифт </w:t>
            </w:r>
            <w:proofErr w:type="spellStart"/>
            <w:r w:rsidR="00672F36" w:rsidRPr="001C3869">
              <w:rPr>
                <w:sz w:val="24"/>
                <w:szCs w:val="24"/>
              </w:rPr>
              <w:t>Times</w:t>
            </w:r>
            <w:proofErr w:type="spellEnd"/>
            <w:r w:rsidR="00672F36" w:rsidRPr="001C3869">
              <w:rPr>
                <w:sz w:val="24"/>
                <w:szCs w:val="24"/>
              </w:rPr>
              <w:t xml:space="preserve"> </w:t>
            </w:r>
            <w:proofErr w:type="spellStart"/>
            <w:r w:rsidR="00672F36" w:rsidRPr="001C3869">
              <w:rPr>
                <w:sz w:val="24"/>
                <w:szCs w:val="24"/>
              </w:rPr>
              <w:t>New</w:t>
            </w:r>
            <w:proofErr w:type="spellEnd"/>
            <w:r w:rsidR="00672F36" w:rsidRPr="001C3869">
              <w:rPr>
                <w:sz w:val="24"/>
                <w:szCs w:val="24"/>
              </w:rPr>
              <w:t xml:space="preserve"> </w:t>
            </w:r>
            <w:proofErr w:type="spellStart"/>
            <w:r w:rsidR="00672F36" w:rsidRPr="001C3869">
              <w:rPr>
                <w:sz w:val="24"/>
                <w:szCs w:val="24"/>
              </w:rPr>
              <w:t>Roman</w:t>
            </w:r>
            <w:proofErr w:type="spellEnd"/>
            <w:r w:rsidR="00672F36" w:rsidRPr="001C3869">
              <w:rPr>
                <w:sz w:val="24"/>
                <w:szCs w:val="24"/>
              </w:rPr>
              <w:t xml:space="preserve">, </w:t>
            </w:r>
            <w:r w:rsidR="00672F36">
              <w:rPr>
                <w:sz w:val="24"/>
                <w:szCs w:val="24"/>
              </w:rPr>
              <w:t xml:space="preserve">кегль – 14 (в таблицах – </w:t>
            </w:r>
            <w:r w:rsidR="00672F36" w:rsidRPr="001C3869">
              <w:rPr>
                <w:sz w:val="24"/>
                <w:szCs w:val="24"/>
              </w:rPr>
              <w:t>12</w:t>
            </w:r>
            <w:r w:rsidR="00672F36">
              <w:rPr>
                <w:sz w:val="24"/>
                <w:szCs w:val="24"/>
              </w:rPr>
              <w:t>)</w:t>
            </w:r>
            <w:r w:rsidR="00672F36" w:rsidRPr="001C3869">
              <w:rPr>
                <w:sz w:val="24"/>
                <w:szCs w:val="24"/>
              </w:rPr>
              <w:t xml:space="preserve">; </w:t>
            </w:r>
            <w:r w:rsidR="00672F36">
              <w:rPr>
                <w:sz w:val="24"/>
                <w:szCs w:val="24"/>
              </w:rPr>
              <w:t xml:space="preserve">без автоматического переноса; </w:t>
            </w:r>
            <w:r w:rsidR="00672F36" w:rsidRPr="001C3869">
              <w:rPr>
                <w:sz w:val="24"/>
                <w:szCs w:val="24"/>
              </w:rPr>
              <w:t xml:space="preserve">межстрочный интервал 1,0; выравнивание по ширине; </w:t>
            </w:r>
            <w:r w:rsidR="00672F36">
              <w:rPr>
                <w:sz w:val="24"/>
                <w:szCs w:val="24"/>
              </w:rPr>
              <w:t xml:space="preserve">абзацный отступ – 1,25; </w:t>
            </w:r>
            <w:r w:rsidR="00672F36" w:rsidRPr="001C3869">
              <w:rPr>
                <w:sz w:val="24"/>
                <w:szCs w:val="24"/>
              </w:rPr>
              <w:t>поля: верхнее и нижнее – по 2 см, левое – 3 см, правое – 1 см</w:t>
            </w:r>
            <w:r w:rsidR="001C386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1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8D6B88">
            <w:pPr>
              <w:shd w:val="clear" w:color="auto" w:fill="FFFFFF"/>
              <w:contextualSpacing/>
              <w:jc w:val="right"/>
              <w:textAlignment w:val="baseline"/>
              <w:rPr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26</w:t>
            </w:r>
          </w:p>
        </w:tc>
      </w:tr>
    </w:tbl>
    <w:p w:rsidR="00201A47" w:rsidRPr="00C06DE7" w:rsidRDefault="00201A47" w:rsidP="00297AB7">
      <w:pPr>
        <w:rPr>
          <w:b/>
          <w:sz w:val="24"/>
          <w:szCs w:val="24"/>
        </w:rPr>
      </w:pPr>
      <w:r w:rsidRPr="00C06DE7">
        <w:rPr>
          <w:b/>
          <w:sz w:val="24"/>
          <w:szCs w:val="24"/>
        </w:rPr>
        <w:t>Критериальная шкала:</w:t>
      </w:r>
    </w:p>
    <w:p w:rsidR="00201A47" w:rsidRPr="00C06DE7" w:rsidRDefault="00201A47" w:rsidP="00201A47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«0» - отсутствие проявления параметра</w:t>
      </w:r>
    </w:p>
    <w:p w:rsidR="00201A47" w:rsidRPr="00C06DE7" w:rsidRDefault="00201A47" w:rsidP="00201A47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«1» - удовлетворительный уровень проявления параметра</w:t>
      </w:r>
    </w:p>
    <w:p w:rsidR="00201A47" w:rsidRPr="00C06DE7" w:rsidRDefault="00201A47" w:rsidP="00201A47">
      <w:pPr>
        <w:ind w:firstLine="709"/>
        <w:rPr>
          <w:b/>
          <w:sz w:val="24"/>
          <w:szCs w:val="24"/>
        </w:rPr>
      </w:pPr>
      <w:r w:rsidRPr="00C06DE7">
        <w:rPr>
          <w:sz w:val="24"/>
          <w:szCs w:val="24"/>
        </w:rPr>
        <w:t>«2» - высокий уровень проявления параметра</w:t>
      </w:r>
    </w:p>
    <w:p w:rsidR="00140498" w:rsidRPr="00C06DE7" w:rsidRDefault="00140498" w:rsidP="00882B59">
      <w:pPr>
        <w:shd w:val="clear" w:color="auto" w:fill="FFFFFF"/>
        <w:contextualSpacing/>
        <w:jc w:val="center"/>
        <w:textAlignment w:val="baseline"/>
        <w:rPr>
          <w:b/>
          <w:sz w:val="24"/>
          <w:szCs w:val="24"/>
        </w:rPr>
      </w:pPr>
    </w:p>
    <w:p w:rsidR="003E7658" w:rsidRPr="00C06DE7" w:rsidRDefault="003E7658" w:rsidP="00C06DE7">
      <w:pPr>
        <w:shd w:val="clear" w:color="auto" w:fill="FFFFFF"/>
        <w:contextualSpacing/>
        <w:textAlignment w:val="baseline"/>
        <w:rPr>
          <w:b/>
          <w:sz w:val="24"/>
          <w:szCs w:val="24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798"/>
        <w:gridCol w:w="1559"/>
      </w:tblGrid>
      <w:tr w:rsidR="00C06DE7" w:rsidRPr="00C06DE7" w:rsidTr="00C06DE7">
        <w:trPr>
          <w:cantSplit/>
          <w:trHeight w:val="27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C06DE7" w:rsidP="00C06DE7">
            <w:pPr>
              <w:shd w:val="clear" w:color="auto" w:fill="FFFFFF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КРИТЕРИИ ОЦЕНКИ УРОКА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Количество баллов</w:t>
            </w:r>
          </w:p>
        </w:tc>
      </w:tr>
      <w:tr w:rsidR="00C06DE7" w:rsidRPr="00C06DE7" w:rsidTr="00C06DE7">
        <w:trPr>
          <w:cantSplit/>
          <w:trHeight w:val="27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A47" w:rsidRPr="00C0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C06DE7" w:rsidTr="00C06DE7">
        <w:trPr>
          <w:cantSplit/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наличие деятельностного компонента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ориентированность на результат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достижимость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A47" w:rsidRPr="00C0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Оптимальность структуры урока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логика выстраивания урока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оптимальность распределения времени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дидактики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3</w:t>
            </w:r>
            <w:r w:rsidR="00201A47" w:rsidRPr="00C06DE7">
              <w:rPr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pStyle w:val="3"/>
              <w:spacing w:after="0" w:line="276" w:lineRule="auto"/>
              <w:ind w:left="0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Оптимальность отбора содержания учебного материала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целесообразность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соответствие возрасту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научность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5927F9" w:rsidRPr="00C06DE7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A47" w:rsidRPr="00C0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A72ED6" w:rsidP="00881344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Воспитательный </w:t>
            </w:r>
            <w:r w:rsidR="00881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аспект урока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5927F9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5927F9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содержательная насыщенность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5927F9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D6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C06DE7" w:rsidRDefault="005927F9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A47" w:rsidRPr="00C0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Оптимальность выбора технологий (методов, приемов, средств)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A47" w:rsidRPr="00C0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 аспект урока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позитивное педагогическое взаимодействие с обучающимися, стимулирование педагогом субъектной позиции обучающегося, инициативности, самостоятельности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продуктивного взаимодействия обучающихся между собой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учителя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5927F9" w:rsidP="00C06DE7">
            <w:pPr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7</w:t>
            </w:r>
            <w:r w:rsidR="00201A47" w:rsidRPr="00C06DE7">
              <w:rPr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уровень достижения цели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используемого измерительного инструментария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рефлексивной деятельности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470"/>
        </w:trPr>
        <w:tc>
          <w:tcPr>
            <w:tcW w:w="42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8D6B88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42</w:t>
            </w:r>
          </w:p>
        </w:tc>
      </w:tr>
    </w:tbl>
    <w:p w:rsidR="00140498" w:rsidRPr="00C06DE7" w:rsidRDefault="00140498" w:rsidP="00140498">
      <w:pPr>
        <w:rPr>
          <w:b/>
          <w:sz w:val="24"/>
          <w:szCs w:val="24"/>
        </w:rPr>
      </w:pPr>
      <w:r w:rsidRPr="00C06DE7">
        <w:rPr>
          <w:b/>
          <w:sz w:val="24"/>
          <w:szCs w:val="24"/>
        </w:rPr>
        <w:t>Критериальная шкала:</w:t>
      </w:r>
    </w:p>
    <w:p w:rsidR="00140498" w:rsidRPr="00C06DE7" w:rsidRDefault="00140498" w:rsidP="00140498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«0» - отсутствие проявления параметра</w:t>
      </w:r>
    </w:p>
    <w:p w:rsidR="00140498" w:rsidRPr="00C06DE7" w:rsidRDefault="00140498" w:rsidP="00140498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«1» - удовлетворительный уровень проявления параметра</w:t>
      </w:r>
    </w:p>
    <w:p w:rsidR="00140498" w:rsidRPr="00C06DE7" w:rsidRDefault="00140498" w:rsidP="00140498">
      <w:pPr>
        <w:ind w:firstLine="709"/>
        <w:rPr>
          <w:b/>
          <w:sz w:val="24"/>
          <w:szCs w:val="24"/>
        </w:rPr>
      </w:pPr>
      <w:r w:rsidRPr="00C06DE7">
        <w:rPr>
          <w:sz w:val="24"/>
          <w:szCs w:val="24"/>
        </w:rPr>
        <w:t>«2» - высокий уровень проявления параметра</w:t>
      </w:r>
    </w:p>
    <w:p w:rsidR="00140498" w:rsidRDefault="00140498" w:rsidP="00882B59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</w:p>
    <w:p w:rsidR="00CD6FE6" w:rsidRDefault="00CD6FE6" w:rsidP="00882B59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</w:p>
    <w:p w:rsidR="00CD6FE6" w:rsidRDefault="00CD6FE6" w:rsidP="00882B59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</w:p>
    <w:p w:rsidR="00AB26A7" w:rsidRDefault="00AB26A7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9D3F69" w:rsidRDefault="009D3F69" w:rsidP="00297AB7">
      <w:pPr>
        <w:contextualSpacing/>
        <w:rPr>
          <w:sz w:val="24"/>
          <w:szCs w:val="24"/>
        </w:rPr>
      </w:pPr>
    </w:p>
    <w:p w:rsidR="00D70FBB" w:rsidRPr="00B25CBD" w:rsidRDefault="00D70FBB" w:rsidP="00B25CBD">
      <w:pPr>
        <w:rPr>
          <w:sz w:val="24"/>
          <w:szCs w:val="24"/>
        </w:rPr>
      </w:pPr>
    </w:p>
    <w:sectPr w:rsidR="00D70FBB" w:rsidRPr="00B25CBD" w:rsidSect="00BF5E35">
      <w:pgSz w:w="11907" w:h="16840"/>
      <w:pgMar w:top="851" w:right="567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874"/>
    <w:multiLevelType w:val="multilevel"/>
    <w:tmpl w:val="F5460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DC4CBC"/>
    <w:multiLevelType w:val="hybridMultilevel"/>
    <w:tmpl w:val="B05E7682"/>
    <w:lvl w:ilvl="0" w:tplc="EE4E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289"/>
    <w:multiLevelType w:val="hybridMultilevel"/>
    <w:tmpl w:val="CB82F90C"/>
    <w:lvl w:ilvl="0" w:tplc="2084AD84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467"/>
    <w:multiLevelType w:val="hybridMultilevel"/>
    <w:tmpl w:val="F004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2EB"/>
    <w:multiLevelType w:val="hybridMultilevel"/>
    <w:tmpl w:val="4AC01394"/>
    <w:lvl w:ilvl="0" w:tplc="D8DCF5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35C"/>
    <w:multiLevelType w:val="multilevel"/>
    <w:tmpl w:val="23A84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C5828"/>
    <w:multiLevelType w:val="multilevel"/>
    <w:tmpl w:val="88302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0327BC"/>
    <w:multiLevelType w:val="hybridMultilevel"/>
    <w:tmpl w:val="424A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4061"/>
    <w:multiLevelType w:val="hybridMultilevel"/>
    <w:tmpl w:val="F8DCCC8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79A1680"/>
    <w:multiLevelType w:val="multilevel"/>
    <w:tmpl w:val="B23C4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B6671"/>
    <w:multiLevelType w:val="multilevel"/>
    <w:tmpl w:val="6FB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14E54"/>
    <w:multiLevelType w:val="hybridMultilevel"/>
    <w:tmpl w:val="813A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A11"/>
    <w:multiLevelType w:val="multilevel"/>
    <w:tmpl w:val="BDC0F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34777765"/>
    <w:multiLevelType w:val="multilevel"/>
    <w:tmpl w:val="6E5888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004DCE"/>
    <w:multiLevelType w:val="hybridMultilevel"/>
    <w:tmpl w:val="23D655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64F2BF9"/>
    <w:multiLevelType w:val="hybridMultilevel"/>
    <w:tmpl w:val="430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4FA"/>
    <w:multiLevelType w:val="hybridMultilevel"/>
    <w:tmpl w:val="E1DC4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763F3"/>
    <w:multiLevelType w:val="multilevel"/>
    <w:tmpl w:val="34ACF3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4E0133"/>
    <w:multiLevelType w:val="hybridMultilevel"/>
    <w:tmpl w:val="4D647F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F01C8B"/>
    <w:multiLevelType w:val="hybridMultilevel"/>
    <w:tmpl w:val="8FC8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26D9F"/>
    <w:multiLevelType w:val="hybridMultilevel"/>
    <w:tmpl w:val="770A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425AC"/>
    <w:multiLevelType w:val="hybridMultilevel"/>
    <w:tmpl w:val="D8D87FC0"/>
    <w:lvl w:ilvl="0" w:tplc="486EF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5604C"/>
    <w:multiLevelType w:val="multilevel"/>
    <w:tmpl w:val="FDF8A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DA42704"/>
    <w:multiLevelType w:val="hybridMultilevel"/>
    <w:tmpl w:val="68F2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9246B"/>
    <w:multiLevelType w:val="hybridMultilevel"/>
    <w:tmpl w:val="A78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AC2"/>
    <w:multiLevelType w:val="multilevel"/>
    <w:tmpl w:val="34ACF3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892DC1"/>
    <w:multiLevelType w:val="multilevel"/>
    <w:tmpl w:val="23A84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AA1F89"/>
    <w:multiLevelType w:val="hybridMultilevel"/>
    <w:tmpl w:val="187A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67904"/>
    <w:multiLevelType w:val="multilevel"/>
    <w:tmpl w:val="C8B0B5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34175B"/>
    <w:multiLevelType w:val="hybridMultilevel"/>
    <w:tmpl w:val="CB82F90C"/>
    <w:lvl w:ilvl="0" w:tplc="2084AD84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D0511"/>
    <w:multiLevelType w:val="hybridMultilevel"/>
    <w:tmpl w:val="3F52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E5214"/>
    <w:multiLevelType w:val="hybridMultilevel"/>
    <w:tmpl w:val="23BC58D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2" w15:restartNumberingAfterBreak="0">
    <w:nsid w:val="7B621F0F"/>
    <w:multiLevelType w:val="hybridMultilevel"/>
    <w:tmpl w:val="1220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1"/>
  </w:num>
  <w:num w:numId="4">
    <w:abstractNumId w:val="2"/>
  </w:num>
  <w:num w:numId="5">
    <w:abstractNumId w:val="32"/>
  </w:num>
  <w:num w:numId="6">
    <w:abstractNumId w:val="4"/>
  </w:num>
  <w:num w:numId="7">
    <w:abstractNumId w:val="19"/>
  </w:num>
  <w:num w:numId="8">
    <w:abstractNumId w:val="27"/>
  </w:num>
  <w:num w:numId="9">
    <w:abstractNumId w:val="5"/>
  </w:num>
  <w:num w:numId="10">
    <w:abstractNumId w:val="1"/>
  </w:num>
  <w:num w:numId="11">
    <w:abstractNumId w:val="25"/>
  </w:num>
  <w:num w:numId="12">
    <w:abstractNumId w:val="18"/>
  </w:num>
  <w:num w:numId="13">
    <w:abstractNumId w:val="29"/>
  </w:num>
  <w:num w:numId="14">
    <w:abstractNumId w:val="9"/>
  </w:num>
  <w:num w:numId="15">
    <w:abstractNumId w:val="26"/>
  </w:num>
  <w:num w:numId="16">
    <w:abstractNumId w:val="20"/>
  </w:num>
  <w:num w:numId="17">
    <w:abstractNumId w:val="24"/>
  </w:num>
  <w:num w:numId="18">
    <w:abstractNumId w:val="23"/>
  </w:num>
  <w:num w:numId="19">
    <w:abstractNumId w:val="16"/>
  </w:num>
  <w:num w:numId="20">
    <w:abstractNumId w:val="14"/>
  </w:num>
  <w:num w:numId="21">
    <w:abstractNumId w:val="0"/>
  </w:num>
  <w:num w:numId="22">
    <w:abstractNumId w:val="15"/>
  </w:num>
  <w:num w:numId="23">
    <w:abstractNumId w:val="22"/>
  </w:num>
  <w:num w:numId="24">
    <w:abstractNumId w:val="11"/>
  </w:num>
  <w:num w:numId="25">
    <w:abstractNumId w:val="13"/>
  </w:num>
  <w:num w:numId="26">
    <w:abstractNumId w:val="30"/>
  </w:num>
  <w:num w:numId="27">
    <w:abstractNumId w:val="6"/>
  </w:num>
  <w:num w:numId="28">
    <w:abstractNumId w:val="28"/>
  </w:num>
  <w:num w:numId="29">
    <w:abstractNumId w:val="3"/>
  </w:num>
  <w:num w:numId="30">
    <w:abstractNumId w:val="10"/>
  </w:num>
  <w:num w:numId="31">
    <w:abstractNumId w:val="21"/>
  </w:num>
  <w:num w:numId="32">
    <w:abstractNumId w:val="8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4ADD"/>
    <w:rsid w:val="00006435"/>
    <w:rsid w:val="00016FCA"/>
    <w:rsid w:val="000207D6"/>
    <w:rsid w:val="0003285A"/>
    <w:rsid w:val="00032DD4"/>
    <w:rsid w:val="00034936"/>
    <w:rsid w:val="0005217F"/>
    <w:rsid w:val="000616F0"/>
    <w:rsid w:val="0007162D"/>
    <w:rsid w:val="0007520D"/>
    <w:rsid w:val="000859FB"/>
    <w:rsid w:val="000864A0"/>
    <w:rsid w:val="00094391"/>
    <w:rsid w:val="000A04EB"/>
    <w:rsid w:val="000A1986"/>
    <w:rsid w:val="000A37D6"/>
    <w:rsid w:val="000A4FEB"/>
    <w:rsid w:val="000B2B15"/>
    <w:rsid w:val="000C4E2C"/>
    <w:rsid w:val="000D5498"/>
    <w:rsid w:val="000E4C56"/>
    <w:rsid w:val="000E6BC2"/>
    <w:rsid w:val="000F7828"/>
    <w:rsid w:val="000F7BF7"/>
    <w:rsid w:val="0010261C"/>
    <w:rsid w:val="00102A95"/>
    <w:rsid w:val="00105669"/>
    <w:rsid w:val="0010682A"/>
    <w:rsid w:val="00110F22"/>
    <w:rsid w:val="00127D28"/>
    <w:rsid w:val="00132191"/>
    <w:rsid w:val="00133C54"/>
    <w:rsid w:val="001360F2"/>
    <w:rsid w:val="001371C5"/>
    <w:rsid w:val="00137750"/>
    <w:rsid w:val="00140498"/>
    <w:rsid w:val="001415F3"/>
    <w:rsid w:val="00145B0D"/>
    <w:rsid w:val="00152A69"/>
    <w:rsid w:val="00154A4F"/>
    <w:rsid w:val="00161C5D"/>
    <w:rsid w:val="00162DF5"/>
    <w:rsid w:val="001631CB"/>
    <w:rsid w:val="00163AB2"/>
    <w:rsid w:val="00164FA2"/>
    <w:rsid w:val="00173470"/>
    <w:rsid w:val="00181010"/>
    <w:rsid w:val="00183DDA"/>
    <w:rsid w:val="001846B4"/>
    <w:rsid w:val="00190051"/>
    <w:rsid w:val="0019585D"/>
    <w:rsid w:val="001B556C"/>
    <w:rsid w:val="001B5643"/>
    <w:rsid w:val="001B744F"/>
    <w:rsid w:val="001C3869"/>
    <w:rsid w:val="001D22B1"/>
    <w:rsid w:val="001D381A"/>
    <w:rsid w:val="001D4C82"/>
    <w:rsid w:val="001D5087"/>
    <w:rsid w:val="001E6EE7"/>
    <w:rsid w:val="001F19F7"/>
    <w:rsid w:val="001F28E4"/>
    <w:rsid w:val="00201A47"/>
    <w:rsid w:val="002167D2"/>
    <w:rsid w:val="00223E6E"/>
    <w:rsid w:val="00225CE7"/>
    <w:rsid w:val="00226370"/>
    <w:rsid w:val="00231774"/>
    <w:rsid w:val="00231F33"/>
    <w:rsid w:val="00235582"/>
    <w:rsid w:val="002358FB"/>
    <w:rsid w:val="00235951"/>
    <w:rsid w:val="00252F75"/>
    <w:rsid w:val="00256202"/>
    <w:rsid w:val="00261D27"/>
    <w:rsid w:val="00263D92"/>
    <w:rsid w:val="00265338"/>
    <w:rsid w:val="00266AE1"/>
    <w:rsid w:val="00270001"/>
    <w:rsid w:val="0027000A"/>
    <w:rsid w:val="0027055C"/>
    <w:rsid w:val="00273FC8"/>
    <w:rsid w:val="00282CCC"/>
    <w:rsid w:val="002835C3"/>
    <w:rsid w:val="002949B7"/>
    <w:rsid w:val="00297AB7"/>
    <w:rsid w:val="002A1760"/>
    <w:rsid w:val="002A2EB2"/>
    <w:rsid w:val="002A38E6"/>
    <w:rsid w:val="002B0182"/>
    <w:rsid w:val="002B3BEC"/>
    <w:rsid w:val="002B7DE9"/>
    <w:rsid w:val="002C14AB"/>
    <w:rsid w:val="002C1769"/>
    <w:rsid w:val="002C1CFA"/>
    <w:rsid w:val="002C4616"/>
    <w:rsid w:val="002C6723"/>
    <w:rsid w:val="002C68EC"/>
    <w:rsid w:val="002D39D3"/>
    <w:rsid w:val="002D3C0F"/>
    <w:rsid w:val="002D5DCC"/>
    <w:rsid w:val="002D7711"/>
    <w:rsid w:val="002E08CF"/>
    <w:rsid w:val="002E3957"/>
    <w:rsid w:val="002E5603"/>
    <w:rsid w:val="002E5658"/>
    <w:rsid w:val="002E716C"/>
    <w:rsid w:val="002F1FD4"/>
    <w:rsid w:val="002F29DA"/>
    <w:rsid w:val="0031174C"/>
    <w:rsid w:val="003126B8"/>
    <w:rsid w:val="00325018"/>
    <w:rsid w:val="00331679"/>
    <w:rsid w:val="00331DE4"/>
    <w:rsid w:val="00333BE5"/>
    <w:rsid w:val="00333EB3"/>
    <w:rsid w:val="00335591"/>
    <w:rsid w:val="003375EB"/>
    <w:rsid w:val="003551E7"/>
    <w:rsid w:val="00364DFB"/>
    <w:rsid w:val="0036697E"/>
    <w:rsid w:val="00381947"/>
    <w:rsid w:val="00382B3E"/>
    <w:rsid w:val="0038552A"/>
    <w:rsid w:val="003907B1"/>
    <w:rsid w:val="0039110C"/>
    <w:rsid w:val="00391FD3"/>
    <w:rsid w:val="0039422D"/>
    <w:rsid w:val="003A00C7"/>
    <w:rsid w:val="003A0786"/>
    <w:rsid w:val="003A6603"/>
    <w:rsid w:val="003B0224"/>
    <w:rsid w:val="003B0468"/>
    <w:rsid w:val="003C4D5B"/>
    <w:rsid w:val="003D012D"/>
    <w:rsid w:val="003E281B"/>
    <w:rsid w:val="003E6447"/>
    <w:rsid w:val="003E7658"/>
    <w:rsid w:val="003F2C5D"/>
    <w:rsid w:val="00405A53"/>
    <w:rsid w:val="004178E1"/>
    <w:rsid w:val="00417DEE"/>
    <w:rsid w:val="00421AFA"/>
    <w:rsid w:val="00430CCC"/>
    <w:rsid w:val="0043605E"/>
    <w:rsid w:val="0045578C"/>
    <w:rsid w:val="00457348"/>
    <w:rsid w:val="0046678F"/>
    <w:rsid w:val="0047146B"/>
    <w:rsid w:val="00472EBA"/>
    <w:rsid w:val="00476906"/>
    <w:rsid w:val="0049143E"/>
    <w:rsid w:val="00492074"/>
    <w:rsid w:val="00493FB4"/>
    <w:rsid w:val="00496B76"/>
    <w:rsid w:val="004A2A4A"/>
    <w:rsid w:val="004B38F6"/>
    <w:rsid w:val="004B4E56"/>
    <w:rsid w:val="004B6C9F"/>
    <w:rsid w:val="004C24B4"/>
    <w:rsid w:val="004C6E07"/>
    <w:rsid w:val="004D0FB4"/>
    <w:rsid w:val="004D6DB7"/>
    <w:rsid w:val="004E09E9"/>
    <w:rsid w:val="004F5164"/>
    <w:rsid w:val="0051287E"/>
    <w:rsid w:val="00521070"/>
    <w:rsid w:val="00522743"/>
    <w:rsid w:val="00523197"/>
    <w:rsid w:val="00523D2C"/>
    <w:rsid w:val="005272D9"/>
    <w:rsid w:val="00544ECB"/>
    <w:rsid w:val="00553938"/>
    <w:rsid w:val="00553CFE"/>
    <w:rsid w:val="00554C2D"/>
    <w:rsid w:val="00577BF4"/>
    <w:rsid w:val="00585256"/>
    <w:rsid w:val="00587709"/>
    <w:rsid w:val="005879C6"/>
    <w:rsid w:val="00591565"/>
    <w:rsid w:val="005927F9"/>
    <w:rsid w:val="00592B06"/>
    <w:rsid w:val="00597EAF"/>
    <w:rsid w:val="005A47D5"/>
    <w:rsid w:val="005A4A84"/>
    <w:rsid w:val="005B0F03"/>
    <w:rsid w:val="005C3FD2"/>
    <w:rsid w:val="005C6949"/>
    <w:rsid w:val="005D3621"/>
    <w:rsid w:val="005E61B3"/>
    <w:rsid w:val="005F4503"/>
    <w:rsid w:val="005F5D78"/>
    <w:rsid w:val="006002FC"/>
    <w:rsid w:val="00613BC7"/>
    <w:rsid w:val="006237AE"/>
    <w:rsid w:val="00624CB7"/>
    <w:rsid w:val="006267A8"/>
    <w:rsid w:val="00644E7B"/>
    <w:rsid w:val="00647C5E"/>
    <w:rsid w:val="00651273"/>
    <w:rsid w:val="00656CF2"/>
    <w:rsid w:val="0066413E"/>
    <w:rsid w:val="00664F53"/>
    <w:rsid w:val="00666528"/>
    <w:rsid w:val="00672F36"/>
    <w:rsid w:val="00676295"/>
    <w:rsid w:val="006877F5"/>
    <w:rsid w:val="006A79B5"/>
    <w:rsid w:val="006B57D9"/>
    <w:rsid w:val="006B6835"/>
    <w:rsid w:val="006C7EE7"/>
    <w:rsid w:val="006D1390"/>
    <w:rsid w:val="006D6466"/>
    <w:rsid w:val="006E3FC0"/>
    <w:rsid w:val="006E62C7"/>
    <w:rsid w:val="006E6D24"/>
    <w:rsid w:val="006F3DE6"/>
    <w:rsid w:val="00705440"/>
    <w:rsid w:val="007142C1"/>
    <w:rsid w:val="00720937"/>
    <w:rsid w:val="00726A9D"/>
    <w:rsid w:val="00733129"/>
    <w:rsid w:val="00743502"/>
    <w:rsid w:val="00746750"/>
    <w:rsid w:val="007540FF"/>
    <w:rsid w:val="007546F3"/>
    <w:rsid w:val="007564DC"/>
    <w:rsid w:val="0076442D"/>
    <w:rsid w:val="00766DFC"/>
    <w:rsid w:val="007716E9"/>
    <w:rsid w:val="00777500"/>
    <w:rsid w:val="00781EEB"/>
    <w:rsid w:val="00783000"/>
    <w:rsid w:val="00784A88"/>
    <w:rsid w:val="00795E3D"/>
    <w:rsid w:val="00797920"/>
    <w:rsid w:val="007A66F4"/>
    <w:rsid w:val="007B4BDD"/>
    <w:rsid w:val="007B7C76"/>
    <w:rsid w:val="007C1EAB"/>
    <w:rsid w:val="007C5E7D"/>
    <w:rsid w:val="007D0C31"/>
    <w:rsid w:val="007F0DB7"/>
    <w:rsid w:val="007F3163"/>
    <w:rsid w:val="00804595"/>
    <w:rsid w:val="00805670"/>
    <w:rsid w:val="00813602"/>
    <w:rsid w:val="00816211"/>
    <w:rsid w:val="00816A46"/>
    <w:rsid w:val="00820216"/>
    <w:rsid w:val="008207A5"/>
    <w:rsid w:val="00822D33"/>
    <w:rsid w:val="0082686C"/>
    <w:rsid w:val="00832452"/>
    <w:rsid w:val="008357B3"/>
    <w:rsid w:val="00842DDD"/>
    <w:rsid w:val="00845495"/>
    <w:rsid w:val="00845C16"/>
    <w:rsid w:val="00845EEE"/>
    <w:rsid w:val="00853846"/>
    <w:rsid w:val="0085491E"/>
    <w:rsid w:val="00863FEB"/>
    <w:rsid w:val="00864B6D"/>
    <w:rsid w:val="0087474B"/>
    <w:rsid w:val="00874ADD"/>
    <w:rsid w:val="00881344"/>
    <w:rsid w:val="0088249E"/>
    <w:rsid w:val="0088255B"/>
    <w:rsid w:val="00882643"/>
    <w:rsid w:val="00882B59"/>
    <w:rsid w:val="008830C2"/>
    <w:rsid w:val="00887379"/>
    <w:rsid w:val="008A668E"/>
    <w:rsid w:val="008A7CA6"/>
    <w:rsid w:val="008A7E2A"/>
    <w:rsid w:val="008B16D3"/>
    <w:rsid w:val="008B550C"/>
    <w:rsid w:val="008B56DC"/>
    <w:rsid w:val="008C656C"/>
    <w:rsid w:val="008C70AE"/>
    <w:rsid w:val="008D6B88"/>
    <w:rsid w:val="008E4436"/>
    <w:rsid w:val="008E6994"/>
    <w:rsid w:val="008E6C0F"/>
    <w:rsid w:val="008F2CDA"/>
    <w:rsid w:val="008F2F8E"/>
    <w:rsid w:val="008F76BC"/>
    <w:rsid w:val="009300C8"/>
    <w:rsid w:val="00932F23"/>
    <w:rsid w:val="00934DE0"/>
    <w:rsid w:val="009401B2"/>
    <w:rsid w:val="00943EFA"/>
    <w:rsid w:val="009452DE"/>
    <w:rsid w:val="0096266F"/>
    <w:rsid w:val="009722C9"/>
    <w:rsid w:val="00974E6B"/>
    <w:rsid w:val="009769A5"/>
    <w:rsid w:val="00977B11"/>
    <w:rsid w:val="009844BE"/>
    <w:rsid w:val="009978E2"/>
    <w:rsid w:val="009A531E"/>
    <w:rsid w:val="009A7FF5"/>
    <w:rsid w:val="009B0E80"/>
    <w:rsid w:val="009B1BB1"/>
    <w:rsid w:val="009B4686"/>
    <w:rsid w:val="009C21EB"/>
    <w:rsid w:val="009C3DF6"/>
    <w:rsid w:val="009D0B17"/>
    <w:rsid w:val="009D3F69"/>
    <w:rsid w:val="009D5108"/>
    <w:rsid w:val="009E3882"/>
    <w:rsid w:val="009F1E50"/>
    <w:rsid w:val="00A0359A"/>
    <w:rsid w:val="00A124D9"/>
    <w:rsid w:val="00A142CD"/>
    <w:rsid w:val="00A41963"/>
    <w:rsid w:val="00A477EB"/>
    <w:rsid w:val="00A479B9"/>
    <w:rsid w:val="00A532A6"/>
    <w:rsid w:val="00A72ED6"/>
    <w:rsid w:val="00A750F3"/>
    <w:rsid w:val="00A77374"/>
    <w:rsid w:val="00A83645"/>
    <w:rsid w:val="00A9432E"/>
    <w:rsid w:val="00A95142"/>
    <w:rsid w:val="00AA02FD"/>
    <w:rsid w:val="00AA0965"/>
    <w:rsid w:val="00AA0F2D"/>
    <w:rsid w:val="00AA5308"/>
    <w:rsid w:val="00AA77C5"/>
    <w:rsid w:val="00AB1D15"/>
    <w:rsid w:val="00AB26A7"/>
    <w:rsid w:val="00AB4FE5"/>
    <w:rsid w:val="00AB6515"/>
    <w:rsid w:val="00AD31A7"/>
    <w:rsid w:val="00AD38FB"/>
    <w:rsid w:val="00AF3090"/>
    <w:rsid w:val="00AF5FDF"/>
    <w:rsid w:val="00AF6D75"/>
    <w:rsid w:val="00B00429"/>
    <w:rsid w:val="00B2585A"/>
    <w:rsid w:val="00B25CBD"/>
    <w:rsid w:val="00B35CBD"/>
    <w:rsid w:val="00B403C2"/>
    <w:rsid w:val="00B546FC"/>
    <w:rsid w:val="00B55B12"/>
    <w:rsid w:val="00B63468"/>
    <w:rsid w:val="00B73A95"/>
    <w:rsid w:val="00B75E48"/>
    <w:rsid w:val="00B77200"/>
    <w:rsid w:val="00BA5F0E"/>
    <w:rsid w:val="00BC0CAF"/>
    <w:rsid w:val="00BD6094"/>
    <w:rsid w:val="00BE1160"/>
    <w:rsid w:val="00BE25C6"/>
    <w:rsid w:val="00BE2DBD"/>
    <w:rsid w:val="00BE7380"/>
    <w:rsid w:val="00BF4C52"/>
    <w:rsid w:val="00BF5E35"/>
    <w:rsid w:val="00C05014"/>
    <w:rsid w:val="00C05BFA"/>
    <w:rsid w:val="00C06DE7"/>
    <w:rsid w:val="00C211FF"/>
    <w:rsid w:val="00C2444B"/>
    <w:rsid w:val="00C54172"/>
    <w:rsid w:val="00C56A85"/>
    <w:rsid w:val="00C6557A"/>
    <w:rsid w:val="00C67406"/>
    <w:rsid w:val="00C679B2"/>
    <w:rsid w:val="00C71A8E"/>
    <w:rsid w:val="00C71D25"/>
    <w:rsid w:val="00C74E32"/>
    <w:rsid w:val="00C922C6"/>
    <w:rsid w:val="00C95C36"/>
    <w:rsid w:val="00CA2919"/>
    <w:rsid w:val="00CA2C49"/>
    <w:rsid w:val="00CA3DB8"/>
    <w:rsid w:val="00CA508B"/>
    <w:rsid w:val="00CA55B5"/>
    <w:rsid w:val="00CB167D"/>
    <w:rsid w:val="00CB2F35"/>
    <w:rsid w:val="00CC24EF"/>
    <w:rsid w:val="00CD03D4"/>
    <w:rsid w:val="00CD6FE6"/>
    <w:rsid w:val="00CE036B"/>
    <w:rsid w:val="00CE5B6D"/>
    <w:rsid w:val="00CF672A"/>
    <w:rsid w:val="00D14800"/>
    <w:rsid w:val="00D14939"/>
    <w:rsid w:val="00D14F59"/>
    <w:rsid w:val="00D16ED8"/>
    <w:rsid w:val="00D22DA6"/>
    <w:rsid w:val="00D25BFD"/>
    <w:rsid w:val="00D26A95"/>
    <w:rsid w:val="00D501D2"/>
    <w:rsid w:val="00D5065F"/>
    <w:rsid w:val="00D60169"/>
    <w:rsid w:val="00D70FBB"/>
    <w:rsid w:val="00D7292C"/>
    <w:rsid w:val="00D80A76"/>
    <w:rsid w:val="00D900A5"/>
    <w:rsid w:val="00D94837"/>
    <w:rsid w:val="00D958DA"/>
    <w:rsid w:val="00D9714C"/>
    <w:rsid w:val="00DA5A63"/>
    <w:rsid w:val="00DA60F4"/>
    <w:rsid w:val="00DB3349"/>
    <w:rsid w:val="00DB5836"/>
    <w:rsid w:val="00DC332A"/>
    <w:rsid w:val="00DC78AD"/>
    <w:rsid w:val="00DC7D17"/>
    <w:rsid w:val="00DC7F09"/>
    <w:rsid w:val="00DD675A"/>
    <w:rsid w:val="00DE5637"/>
    <w:rsid w:val="00DF7F87"/>
    <w:rsid w:val="00E00D40"/>
    <w:rsid w:val="00E023E6"/>
    <w:rsid w:val="00E0483F"/>
    <w:rsid w:val="00E14537"/>
    <w:rsid w:val="00E16D8D"/>
    <w:rsid w:val="00E35B73"/>
    <w:rsid w:val="00E35D7D"/>
    <w:rsid w:val="00E36AD8"/>
    <w:rsid w:val="00E42429"/>
    <w:rsid w:val="00E56968"/>
    <w:rsid w:val="00E579AC"/>
    <w:rsid w:val="00E63959"/>
    <w:rsid w:val="00E7318E"/>
    <w:rsid w:val="00E7556F"/>
    <w:rsid w:val="00E97FDE"/>
    <w:rsid w:val="00EA5D28"/>
    <w:rsid w:val="00EC3B08"/>
    <w:rsid w:val="00ED2713"/>
    <w:rsid w:val="00ED3513"/>
    <w:rsid w:val="00ED7CCD"/>
    <w:rsid w:val="00EE4184"/>
    <w:rsid w:val="00EE4F6A"/>
    <w:rsid w:val="00EF0695"/>
    <w:rsid w:val="00EF61B5"/>
    <w:rsid w:val="00EF63F6"/>
    <w:rsid w:val="00EF6623"/>
    <w:rsid w:val="00EF7518"/>
    <w:rsid w:val="00F0291C"/>
    <w:rsid w:val="00F0380B"/>
    <w:rsid w:val="00F071C7"/>
    <w:rsid w:val="00F1702B"/>
    <w:rsid w:val="00F25516"/>
    <w:rsid w:val="00F32D28"/>
    <w:rsid w:val="00F411F1"/>
    <w:rsid w:val="00F6752B"/>
    <w:rsid w:val="00F727A7"/>
    <w:rsid w:val="00F83DAD"/>
    <w:rsid w:val="00F84A85"/>
    <w:rsid w:val="00F95588"/>
    <w:rsid w:val="00FA42B1"/>
    <w:rsid w:val="00FA6BBE"/>
    <w:rsid w:val="00FB3FE2"/>
    <w:rsid w:val="00FD2803"/>
    <w:rsid w:val="00FD5A63"/>
    <w:rsid w:val="00FD615B"/>
    <w:rsid w:val="00FE47E6"/>
    <w:rsid w:val="00FE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1F834-66ED-4BC3-B1EF-6D53565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C7"/>
  </w:style>
  <w:style w:type="paragraph" w:styleId="1">
    <w:name w:val="heading 1"/>
    <w:basedOn w:val="a"/>
    <w:next w:val="a"/>
    <w:link w:val="10"/>
    <w:uiPriority w:val="99"/>
    <w:qFormat/>
    <w:rsid w:val="00F25516"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5516"/>
    <w:pPr>
      <w:keepNext/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874ADD"/>
    <w:pPr>
      <w:spacing w:line="360" w:lineRule="exact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4ADD"/>
    <w:rPr>
      <w:sz w:val="28"/>
    </w:rPr>
  </w:style>
  <w:style w:type="paragraph" w:styleId="21">
    <w:name w:val="Body Text 2"/>
    <w:basedOn w:val="a"/>
    <w:link w:val="22"/>
    <w:uiPriority w:val="99"/>
    <w:rsid w:val="00874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4ADD"/>
  </w:style>
  <w:style w:type="character" w:styleId="a7">
    <w:name w:val="Hyperlink"/>
    <w:rsid w:val="00496B76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496B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8A7CA6"/>
    <w:rPr>
      <w:rFonts w:eastAsiaTheme="minorHAns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63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263D92"/>
  </w:style>
  <w:style w:type="paragraph" w:styleId="ab">
    <w:name w:val="Normal (Web)"/>
    <w:basedOn w:val="a"/>
    <w:rsid w:val="00BA5F0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80A76"/>
  </w:style>
  <w:style w:type="paragraph" w:styleId="HTML">
    <w:name w:val="HTML Preformatted"/>
    <w:basedOn w:val="a"/>
    <w:link w:val="HTML0"/>
    <w:unhideWhenUsed/>
    <w:rsid w:val="00D8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0A76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9769A5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92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22C6"/>
  </w:style>
  <w:style w:type="paragraph" w:styleId="3">
    <w:name w:val="Body Text Indent 3"/>
    <w:basedOn w:val="a"/>
    <w:link w:val="30"/>
    <w:uiPriority w:val="99"/>
    <w:unhideWhenUsed/>
    <w:rsid w:val="00C655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557A"/>
    <w:rPr>
      <w:sz w:val="16"/>
      <w:szCs w:val="16"/>
    </w:rPr>
  </w:style>
  <w:style w:type="paragraph" w:styleId="af">
    <w:name w:val="No Spacing"/>
    <w:uiPriority w:val="1"/>
    <w:qFormat/>
    <w:rsid w:val="00A41963"/>
    <w:rPr>
      <w:rFonts w:asciiTheme="minorHAnsi" w:eastAsiaTheme="minorEastAsia" w:hAnsiTheme="minorHAnsi" w:cstheme="minorBidi"/>
      <w:sz w:val="22"/>
      <w:szCs w:val="22"/>
    </w:rPr>
  </w:style>
  <w:style w:type="paragraph" w:customStyle="1" w:styleId="c18">
    <w:name w:val="c18"/>
    <w:basedOn w:val="a"/>
    <w:rsid w:val="00A4196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43502"/>
  </w:style>
  <w:style w:type="character" w:customStyle="1" w:styleId="fontstyle01">
    <w:name w:val="fontstyle01"/>
    <w:basedOn w:val="a0"/>
    <w:rsid w:val="002263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basedOn w:val="a0"/>
    <w:uiPriority w:val="22"/>
    <w:qFormat/>
    <w:rsid w:val="00226370"/>
    <w:rPr>
      <w:b/>
      <w:bCs/>
    </w:rPr>
  </w:style>
  <w:style w:type="character" w:styleId="af1">
    <w:name w:val="Emphasis"/>
    <w:basedOn w:val="a0"/>
    <w:uiPriority w:val="20"/>
    <w:qFormat/>
    <w:rsid w:val="005B0F03"/>
    <w:rPr>
      <w:i/>
      <w:iCs/>
    </w:rPr>
  </w:style>
  <w:style w:type="paragraph" w:customStyle="1" w:styleId="c2">
    <w:name w:val="c2"/>
    <w:basedOn w:val="a"/>
    <w:rsid w:val="00F0380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0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va.biz/" TargetMode="External"/><Relationship Id="rId13" Type="http://schemas.openxmlformats.org/officeDocument/2006/relationships/hyperlink" Target="https://vk.com/cnmo5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nmo59" TargetMode="External"/><Relationship Id="rId12" Type="http://schemas.openxmlformats.org/officeDocument/2006/relationships/hyperlink" Target="http://lysva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sva.biz" TargetMode="External"/><Relationship Id="rId11" Type="http://schemas.openxmlformats.org/officeDocument/2006/relationships/hyperlink" Target="mailto:tanyach1974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forms.gle%2FY85BBLpzgPhRnL4A7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nmo5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BFE7-B13F-4BE0-A4AD-0A7D0F3B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4303</TotalTime>
  <Pages>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Пользователь Windows</cp:lastModifiedBy>
  <cp:revision>214</cp:revision>
  <cp:lastPrinted>2023-10-11T05:16:00Z</cp:lastPrinted>
  <dcterms:created xsi:type="dcterms:W3CDTF">2013-09-05T02:43:00Z</dcterms:created>
  <dcterms:modified xsi:type="dcterms:W3CDTF">2024-10-17T04:25:00Z</dcterms:modified>
</cp:coreProperties>
</file>