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0D" w:rsidRPr="006443DD" w:rsidRDefault="00946DCC" w:rsidP="00F577DB">
      <w:pPr>
        <w:spacing w:line="288" w:lineRule="auto"/>
        <w:ind w:firstLine="720"/>
        <w:jc w:val="center"/>
        <w:rPr>
          <w:b/>
        </w:rPr>
      </w:pPr>
      <w:r>
        <w:rPr>
          <w:b/>
        </w:rPr>
        <w:t xml:space="preserve">АНАЛИЗ РАБОТЫ ГМФ </w:t>
      </w:r>
      <w:r w:rsidR="00A67797" w:rsidRPr="00A67797">
        <w:rPr>
          <w:b/>
        </w:rPr>
        <w:t>РУКОВОДИТЕЛЕЙ ШМО УЧИТЕЛЕЙ РУССКОГО ЯЗЫКА И ЛИТЕРАТУРЫ</w:t>
      </w:r>
      <w:r w:rsidR="00C52325" w:rsidRPr="006443DD">
        <w:rPr>
          <w:b/>
        </w:rPr>
        <w:t xml:space="preserve"> </w:t>
      </w:r>
    </w:p>
    <w:p w:rsidR="00EA06C6" w:rsidRPr="006443DD" w:rsidRDefault="00C52325" w:rsidP="00F577DB">
      <w:pPr>
        <w:spacing w:line="288" w:lineRule="auto"/>
        <w:ind w:firstLine="720"/>
        <w:jc w:val="center"/>
        <w:rPr>
          <w:b/>
        </w:rPr>
      </w:pPr>
      <w:r w:rsidRPr="006443DD">
        <w:rPr>
          <w:b/>
        </w:rPr>
        <w:t>ЗА 202</w:t>
      </w:r>
      <w:r w:rsidR="00085BC3">
        <w:rPr>
          <w:b/>
        </w:rPr>
        <w:t>3</w:t>
      </w:r>
      <w:r w:rsidRPr="006443DD">
        <w:rPr>
          <w:b/>
        </w:rPr>
        <w:t>-202</w:t>
      </w:r>
      <w:r w:rsidR="00085BC3">
        <w:rPr>
          <w:b/>
        </w:rPr>
        <w:t>4</w:t>
      </w:r>
      <w:r w:rsidRPr="006443DD">
        <w:rPr>
          <w:b/>
        </w:rPr>
        <w:t xml:space="preserve"> УЧЕБНЫЙ ГОД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</w:pPr>
      <w:r w:rsidRPr="006443DD">
        <w:t>В 202</w:t>
      </w:r>
      <w:r w:rsidR="00085BC3">
        <w:t>3</w:t>
      </w:r>
      <w:r w:rsidRPr="006443DD">
        <w:t>-202</w:t>
      </w:r>
      <w:r w:rsidR="00085BC3">
        <w:t>4</w:t>
      </w:r>
      <w:r w:rsidRPr="006443DD">
        <w:t xml:space="preserve"> учебном году перед ГМФ </w:t>
      </w:r>
      <w:r w:rsidR="00814072" w:rsidRPr="00814072">
        <w:t>руководителей ШМО учителей русского языка и литературы</w:t>
      </w:r>
      <w:r w:rsidRPr="006443DD">
        <w:t xml:space="preserve"> стояли следующие </w:t>
      </w:r>
      <w:r w:rsidRPr="006443DD">
        <w:rPr>
          <w:b/>
        </w:rPr>
        <w:t>задачи</w:t>
      </w:r>
      <w:r w:rsidRPr="006443DD">
        <w:t>:</w:t>
      </w:r>
    </w:p>
    <w:p w:rsidR="00E8381A" w:rsidRDefault="00E8381A" w:rsidP="00E8381A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ФООП по русскому языку и литературе: изменения, соотнесение программ и учебников;</w:t>
      </w:r>
    </w:p>
    <w:p w:rsidR="00E8381A" w:rsidRDefault="00E8381A" w:rsidP="00E8381A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изменения в заданиях ОГЭ и ЕГЭ, итоговом сочинении, критериях оценивания итогового собеседования;</w:t>
      </w:r>
    </w:p>
    <w:p w:rsidR="00E8381A" w:rsidRDefault="00E8381A" w:rsidP="00E8381A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обмен опытом при подготовке к ВПР по русскому языку, изучив анализ написания ВПР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ЛГО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году;</w:t>
      </w:r>
    </w:p>
    <w:p w:rsidR="00E8381A" w:rsidRDefault="00E8381A" w:rsidP="00E8381A">
      <w:pPr>
        <w:numPr>
          <w:ilvl w:val="0"/>
          <w:numId w:val="27"/>
        </w:numPr>
        <w:spacing w:line="276" w:lineRule="auto"/>
      </w:pPr>
      <w:r w:rsidRPr="00916FD7">
        <w:t xml:space="preserve">Продолжить работу по </w:t>
      </w:r>
      <w:r>
        <w:t xml:space="preserve">обмену опытом в вопросах </w:t>
      </w:r>
      <w:r w:rsidRPr="00916FD7">
        <w:t>подготовк</w:t>
      </w:r>
      <w:r>
        <w:t>и</w:t>
      </w:r>
      <w:r w:rsidRPr="00916FD7">
        <w:t xml:space="preserve"> одаренных учащихся к участию в конкурсах, олимпиадах, инт</w:t>
      </w:r>
      <w:r>
        <w:t>еллектуальных играх, викторинах;</w:t>
      </w:r>
    </w:p>
    <w:p w:rsidR="00E8381A" w:rsidRDefault="00E8381A" w:rsidP="00E8381A">
      <w:pPr>
        <w:numPr>
          <w:ilvl w:val="0"/>
          <w:numId w:val="27"/>
        </w:numPr>
        <w:spacing w:line="276" w:lineRule="auto"/>
      </w:pPr>
      <w:r w:rsidRPr="00916FD7">
        <w:t>Содействоват</w:t>
      </w:r>
      <w:r>
        <w:t>ь методическому росту педагогов через презентацию опыта и публикации;</w:t>
      </w:r>
    </w:p>
    <w:p w:rsidR="00085BC3" w:rsidRPr="006443DD" w:rsidRDefault="00E8381A" w:rsidP="00E8381A">
      <w:pPr>
        <w:pStyle w:val="a4"/>
        <w:numPr>
          <w:ilvl w:val="0"/>
          <w:numId w:val="27"/>
        </w:numPr>
        <w:spacing w:line="288" w:lineRule="auto"/>
      </w:pPr>
      <w:r w:rsidRPr="00E8381A">
        <w:t>Оказывать помощь педагогическим работникам в период подготовки к аттестации на квалификационные категории</w:t>
      </w:r>
      <w:r>
        <w:t>.</w:t>
      </w:r>
    </w:p>
    <w:p w:rsidR="00EA06C6" w:rsidRPr="006443DD" w:rsidRDefault="00D1710B" w:rsidP="00F577DB">
      <w:pPr>
        <w:spacing w:line="288" w:lineRule="auto"/>
        <w:rPr>
          <w:b/>
        </w:rPr>
      </w:pPr>
      <w:r w:rsidRPr="006443DD">
        <w:rPr>
          <w:b/>
        </w:rPr>
        <w:t>Участники</w:t>
      </w:r>
    </w:p>
    <w:p w:rsidR="00EA06C6" w:rsidRPr="006443DD" w:rsidRDefault="00C52325" w:rsidP="00F577DB">
      <w:pPr>
        <w:spacing w:line="288" w:lineRule="auto"/>
        <w:ind w:firstLine="284"/>
      </w:pPr>
      <w:r w:rsidRPr="006443DD">
        <w:t xml:space="preserve">В состав ГМФ </w:t>
      </w:r>
      <w:r w:rsidR="00814072">
        <w:t>руководителей ШМО учителей русского языка и литературы</w:t>
      </w:r>
      <w:r w:rsidRPr="006443DD">
        <w:t xml:space="preserve"> входит </w:t>
      </w:r>
      <w:r w:rsidR="00E8381A">
        <w:t>8</w:t>
      </w:r>
      <w:r w:rsidRPr="006443DD">
        <w:t xml:space="preserve"> педагогов из </w:t>
      </w:r>
      <w:r w:rsidR="00E8381A">
        <w:t xml:space="preserve">6 </w:t>
      </w:r>
      <w:r w:rsidRPr="006443DD">
        <w:t>ОО.</w:t>
      </w:r>
      <w:r w:rsidR="001F2D8E">
        <w:t xml:space="preserve"> (</w:t>
      </w:r>
      <w:proofErr w:type="spellStart"/>
      <w:r w:rsidR="001F2D8E">
        <w:t>Лужбина</w:t>
      </w:r>
      <w:proofErr w:type="spellEnd"/>
      <w:r w:rsidR="001F2D8E">
        <w:t xml:space="preserve"> С.В., Антропова Т.А., Конева Ю.В., </w:t>
      </w:r>
      <w:proofErr w:type="spellStart"/>
      <w:r w:rsidR="001F2D8E">
        <w:t>Прозорова</w:t>
      </w:r>
      <w:proofErr w:type="spellEnd"/>
      <w:r w:rsidR="001F2D8E">
        <w:t xml:space="preserve"> С.А., </w:t>
      </w:r>
      <w:r w:rsidRPr="006443DD">
        <w:t xml:space="preserve"> </w:t>
      </w:r>
      <w:r w:rsidR="001F2D8E">
        <w:t xml:space="preserve">Ощепкова С.В., Аристова С. Ф., Иванова Л.П., Шестакова Е.А.) </w:t>
      </w:r>
      <w:r w:rsidR="00085BC3">
        <w:t>Средний</w:t>
      </w:r>
      <w:r w:rsidR="00B413A2">
        <w:t xml:space="preserve"> процент посещаемости</w:t>
      </w:r>
      <w:r w:rsidR="00085BC3">
        <w:t>:</w:t>
      </w:r>
      <w:r w:rsidR="000C698F" w:rsidRPr="006443DD">
        <w:t xml:space="preserve"> </w:t>
      </w:r>
      <w:r w:rsidR="00E8381A">
        <w:t>92%.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  <w:rPr>
          <w:b/>
        </w:rPr>
      </w:pPr>
      <w:r w:rsidRPr="006443DD">
        <w:rPr>
          <w:b/>
        </w:rPr>
        <w:t xml:space="preserve">Работа по плану </w:t>
      </w:r>
      <w:r w:rsidR="00D1710B" w:rsidRPr="006443DD">
        <w:rPr>
          <w:b/>
        </w:rPr>
        <w:t>ГМФ</w:t>
      </w:r>
    </w:p>
    <w:p w:rsidR="0091469F" w:rsidRDefault="00C52325" w:rsidP="00F577DB">
      <w:pPr>
        <w:spacing w:line="288" w:lineRule="auto"/>
        <w:ind w:firstLine="284"/>
      </w:pPr>
      <w:r w:rsidRPr="006443DD">
        <w:t xml:space="preserve">План ГМФ выполнен на </w:t>
      </w:r>
      <w:r w:rsidR="001F2D8E">
        <w:t>94</w:t>
      </w:r>
      <w:r w:rsidRPr="006443DD">
        <w:t>%</w:t>
      </w:r>
      <w:r w:rsidR="001F2D8E">
        <w:t xml:space="preserve"> (перенесёно на 2024-2025 </w:t>
      </w:r>
      <w:proofErr w:type="spellStart"/>
      <w:r w:rsidR="001F2D8E">
        <w:t>уч.г</w:t>
      </w:r>
      <w:proofErr w:type="spellEnd"/>
      <w:r w:rsidRPr="006443DD">
        <w:t xml:space="preserve">. </w:t>
      </w:r>
      <w:r w:rsidR="001F2D8E">
        <w:t xml:space="preserve">мероприятие для </w:t>
      </w:r>
      <w:proofErr w:type="gramStart"/>
      <w:r w:rsidR="001F2D8E">
        <w:t>обучающихся</w:t>
      </w:r>
      <w:proofErr w:type="gramEnd"/>
      <w:r w:rsidR="001F2D8E">
        <w:t xml:space="preserve"> к юбилею Н.В. Гоголя)</w:t>
      </w:r>
    </w:p>
    <w:p w:rsidR="00DC166B" w:rsidRPr="001F2D8E" w:rsidRDefault="0091469F" w:rsidP="00F577DB">
      <w:pPr>
        <w:spacing w:line="288" w:lineRule="auto"/>
        <w:ind w:firstLine="284"/>
        <w:rPr>
          <w:b/>
        </w:rPr>
      </w:pPr>
      <w:r w:rsidRPr="001F2D8E">
        <w:rPr>
          <w:b/>
        </w:rPr>
        <w:t>Информация о заседаниях</w:t>
      </w:r>
      <w:r w:rsidR="006D18D6">
        <w:rPr>
          <w:b/>
        </w:rPr>
        <w:t>:</w:t>
      </w:r>
    </w:p>
    <w:p w:rsidR="00946DCC" w:rsidRDefault="001F2D8E" w:rsidP="006D18D6">
      <w:pPr>
        <w:spacing w:line="288" w:lineRule="auto"/>
        <w:ind w:firstLine="284"/>
        <w:jc w:val="both"/>
      </w:pPr>
      <w:r>
        <w:rPr>
          <w:b/>
        </w:rPr>
        <w:t>Решению первой</w:t>
      </w:r>
      <w:r w:rsidR="006D18D6">
        <w:rPr>
          <w:b/>
        </w:rPr>
        <w:t xml:space="preserve"> задачи</w:t>
      </w:r>
      <w:r>
        <w:rPr>
          <w:b/>
        </w:rPr>
        <w:t xml:space="preserve"> </w:t>
      </w:r>
      <w:r w:rsidRPr="001F2D8E">
        <w:t>было посвящено первое заседание ГМФ</w:t>
      </w:r>
      <w:r>
        <w:rPr>
          <w:b/>
        </w:rPr>
        <w:t xml:space="preserve">. </w:t>
      </w:r>
      <w:r w:rsidR="006D18D6">
        <w:t xml:space="preserve">Сообщения об изменениях в ФООП по русскому языку и литературе  подготовили </w:t>
      </w:r>
      <w:proofErr w:type="spellStart"/>
      <w:r w:rsidR="006D18D6">
        <w:t>Прозорова</w:t>
      </w:r>
      <w:proofErr w:type="spellEnd"/>
      <w:r w:rsidR="006D18D6">
        <w:t xml:space="preserve"> С.А., Ощепкова С.В., </w:t>
      </w:r>
      <w:proofErr w:type="spellStart"/>
      <w:r w:rsidR="006D18D6">
        <w:t>Лужбина</w:t>
      </w:r>
      <w:proofErr w:type="spellEnd"/>
      <w:r w:rsidR="006D18D6">
        <w:t xml:space="preserve"> С.В.</w:t>
      </w:r>
    </w:p>
    <w:p w:rsidR="006D18D6" w:rsidRDefault="006D18D6" w:rsidP="006D18D6">
      <w:pPr>
        <w:spacing w:line="288" w:lineRule="auto"/>
        <w:ind w:firstLine="284"/>
        <w:jc w:val="both"/>
      </w:pPr>
      <w:r w:rsidRPr="006D18D6">
        <w:rPr>
          <w:b/>
        </w:rPr>
        <w:t>Решению второй задачи</w:t>
      </w:r>
      <w:r>
        <w:t xml:space="preserve"> посвящён один из вопросов второго заседания. Руководители ШМО учителей русского языка и литературы познакомились с изменениями в </w:t>
      </w:r>
      <w:proofErr w:type="spellStart"/>
      <w:r>
        <w:t>КИМах</w:t>
      </w:r>
      <w:proofErr w:type="spellEnd"/>
      <w:r>
        <w:t xml:space="preserve"> ОГЭ и ЕГЭ, требованиями к итоговому сочинению, новой системой оценивания итогового собеседования. В формате круглого стола коллеги поделились идеями подготовки учеников к выпускным испытаниям в соответствии с представленными изменениями.</w:t>
      </w:r>
    </w:p>
    <w:p w:rsidR="006D18D6" w:rsidRDefault="006D18D6" w:rsidP="006D18D6">
      <w:pPr>
        <w:spacing w:line="288" w:lineRule="auto"/>
        <w:ind w:firstLine="284"/>
        <w:jc w:val="both"/>
      </w:pPr>
      <w:r>
        <w:t>Тонкостями подготовки к ВПР (</w:t>
      </w:r>
      <w:r w:rsidRPr="006D18D6">
        <w:rPr>
          <w:b/>
        </w:rPr>
        <w:t>третья задача</w:t>
      </w:r>
      <w:r>
        <w:t xml:space="preserve">) делились коллеги в формате круглого стола на третьем заседании ГМФ. Также был представлен отчёт результатов сдачи ВПР в ЛГО за 2022-2023 </w:t>
      </w:r>
      <w:proofErr w:type="spellStart"/>
      <w:r>
        <w:t>уч.г</w:t>
      </w:r>
      <w:proofErr w:type="spellEnd"/>
      <w:r>
        <w:t>., обозначены «слабые места» каждой параллели.</w:t>
      </w:r>
    </w:p>
    <w:p w:rsidR="006D18D6" w:rsidRDefault="006D18D6" w:rsidP="006D18D6">
      <w:pPr>
        <w:spacing w:line="288" w:lineRule="auto"/>
        <w:ind w:firstLine="284"/>
        <w:jc w:val="both"/>
      </w:pPr>
      <w:r w:rsidRPr="006D18D6">
        <w:rPr>
          <w:b/>
        </w:rPr>
        <w:t xml:space="preserve">Решению четвёртой задачи </w:t>
      </w:r>
      <w:r>
        <w:t xml:space="preserve">не было уделено достаточного внимания. Обсуждался в основном вопрос подготовки к олимпиаде по читательской грамотности, а также создавались условия для участия одарённых детей в разнообразных интеллектуальных и творческих мероприятиях путём разнообразной систематической работы с </w:t>
      </w:r>
      <w:proofErr w:type="gramStart"/>
      <w:r>
        <w:t>обучающимися</w:t>
      </w:r>
      <w:proofErr w:type="gramEnd"/>
      <w:r>
        <w:t xml:space="preserve"> в течение года.</w:t>
      </w:r>
    </w:p>
    <w:p w:rsidR="006D18D6" w:rsidRDefault="006D18D6" w:rsidP="006D18D6">
      <w:pPr>
        <w:spacing w:line="288" w:lineRule="auto"/>
        <w:ind w:firstLine="284"/>
        <w:jc w:val="both"/>
      </w:pPr>
      <w:r w:rsidRPr="006D18D6">
        <w:rPr>
          <w:b/>
        </w:rPr>
        <w:t>Пятая задача</w:t>
      </w:r>
      <w:r>
        <w:t xml:space="preserve"> была реализована через серию мастер-классов педагогов на четвёртом заседании ГМФ (Елфимова О.А., </w:t>
      </w:r>
      <w:proofErr w:type="spellStart"/>
      <w:r>
        <w:t>Дутова</w:t>
      </w:r>
      <w:proofErr w:type="spellEnd"/>
      <w:r>
        <w:t xml:space="preserve"> Ж.В.), а также посредством выступлений педагогов в работе круглых столов, работе педагогов в Рабочей группе «Олимпиада по читательской грамотности» (руководитель группы – </w:t>
      </w:r>
      <w:proofErr w:type="spellStart"/>
      <w:r>
        <w:t>Прозорова</w:t>
      </w:r>
      <w:proofErr w:type="spellEnd"/>
      <w:r>
        <w:t xml:space="preserve"> С.А.). Также </w:t>
      </w:r>
      <w:proofErr w:type="spellStart"/>
      <w:r>
        <w:t>Лужбина</w:t>
      </w:r>
      <w:proofErr w:type="spellEnd"/>
      <w:r>
        <w:t xml:space="preserve"> С.В. представила опыт работы ШМО учителей русского языка и литературы МАОУ «Лицей «</w:t>
      </w:r>
      <w:proofErr w:type="spellStart"/>
      <w:r>
        <w:t>ВЕКТОРиЯ</w:t>
      </w:r>
      <w:proofErr w:type="spellEnd"/>
      <w:r>
        <w:t>».</w:t>
      </w:r>
    </w:p>
    <w:p w:rsidR="006D18D6" w:rsidRPr="006D18D6" w:rsidRDefault="006D18D6" w:rsidP="006D18D6">
      <w:pPr>
        <w:spacing w:line="288" w:lineRule="auto"/>
        <w:ind w:firstLine="284"/>
        <w:jc w:val="both"/>
      </w:pPr>
      <w:r w:rsidRPr="006D18D6">
        <w:rPr>
          <w:b/>
        </w:rPr>
        <w:t>Шестая задача</w:t>
      </w:r>
      <w:r>
        <w:t xml:space="preserve"> решалась посредством предоставления справок и наградных документов педагогам, проходящим процедуру аттестации или планирующим аттестоваться позже, а также предоставлением условий для представления собственного опыта и участия в различных методических мероприятиях.</w:t>
      </w:r>
    </w:p>
    <w:p w:rsidR="006D18D6" w:rsidRDefault="006D18D6" w:rsidP="00F577DB">
      <w:pPr>
        <w:spacing w:line="288" w:lineRule="auto"/>
        <w:rPr>
          <w:b/>
        </w:rPr>
      </w:pPr>
    </w:p>
    <w:p w:rsidR="00EA06C6" w:rsidRDefault="00034A32" w:rsidP="00F577DB">
      <w:pPr>
        <w:spacing w:line="288" w:lineRule="auto"/>
        <w:rPr>
          <w:b/>
        </w:rPr>
      </w:pPr>
      <w:r w:rsidRPr="006443DD">
        <w:rPr>
          <w:b/>
        </w:rPr>
        <w:lastRenderedPageBreak/>
        <w:t xml:space="preserve">Работа </w:t>
      </w:r>
      <w:r w:rsidR="00C52325" w:rsidRPr="006443DD">
        <w:rPr>
          <w:b/>
        </w:rPr>
        <w:t xml:space="preserve">с </w:t>
      </w:r>
      <w:proofErr w:type="gramStart"/>
      <w:r w:rsidRPr="006443DD">
        <w:rPr>
          <w:b/>
        </w:rPr>
        <w:t>об</w:t>
      </w:r>
      <w:r w:rsidR="00C52325" w:rsidRPr="006443DD">
        <w:rPr>
          <w:b/>
        </w:rPr>
        <w:t>уча</w:t>
      </w:r>
      <w:r w:rsidRPr="006443DD">
        <w:rPr>
          <w:b/>
        </w:rPr>
        <w:t>ю</w:t>
      </w:r>
      <w:r w:rsidR="00C52325" w:rsidRPr="006443DD">
        <w:rPr>
          <w:b/>
        </w:rPr>
        <w:t>щимися</w:t>
      </w:r>
      <w:proofErr w:type="gramEnd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2251"/>
        <w:gridCol w:w="1692"/>
        <w:gridCol w:w="1275"/>
        <w:gridCol w:w="2126"/>
        <w:gridCol w:w="2694"/>
      </w:tblGrid>
      <w:tr w:rsidR="00946DCC" w:rsidRPr="00325102" w:rsidTr="00325102">
        <w:trPr>
          <w:trHeight w:val="303"/>
        </w:trPr>
        <w:tc>
          <w:tcPr>
            <w:tcW w:w="452" w:type="dxa"/>
          </w:tcPr>
          <w:p w:rsidR="008F286C" w:rsidRPr="00325102" w:rsidRDefault="008F286C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2251" w:type="dxa"/>
            <w:shd w:val="clear" w:color="auto" w:fill="auto"/>
          </w:tcPr>
          <w:p w:rsidR="008F286C" w:rsidRPr="00325102" w:rsidRDefault="008F286C" w:rsidP="00107A2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Мероприятие</w:t>
            </w:r>
            <w:r w:rsidR="00946DCC" w:rsidRPr="00325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8F286C" w:rsidRPr="00325102" w:rsidRDefault="00107A29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325102" w:rsidRDefault="00107A29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126" w:type="dxa"/>
            <w:shd w:val="clear" w:color="auto" w:fill="auto"/>
          </w:tcPr>
          <w:p w:rsidR="008F286C" w:rsidRPr="00325102" w:rsidRDefault="006A4891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 (роль)</w:t>
            </w:r>
          </w:p>
        </w:tc>
        <w:tc>
          <w:tcPr>
            <w:tcW w:w="2694" w:type="dxa"/>
            <w:shd w:val="clear" w:color="auto" w:fill="auto"/>
            <w:noWrap/>
          </w:tcPr>
          <w:p w:rsidR="008F286C" w:rsidRPr="00325102" w:rsidRDefault="006A4891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25102">
              <w:rPr>
                <w:color w:val="000000"/>
                <w:sz w:val="20"/>
                <w:szCs w:val="20"/>
              </w:rPr>
              <w:t>Результаты</w:t>
            </w:r>
          </w:p>
        </w:tc>
      </w:tr>
      <w:tr w:rsidR="00946DCC" w:rsidRPr="00325102" w:rsidTr="0091469F">
        <w:trPr>
          <w:trHeight w:val="9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F286C" w:rsidRPr="003221EA" w:rsidRDefault="003221EA" w:rsidP="003221EA">
            <w:pPr>
              <w:spacing w:line="288" w:lineRule="auto"/>
              <w:rPr>
                <w:b/>
                <w:sz w:val="20"/>
                <w:szCs w:val="20"/>
              </w:rPr>
            </w:pPr>
            <w:r w:rsidRPr="003221EA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Муниципальная интеллектуальная игра по литературе "Владимир Владимирович Маяковский" к 130-летию со дня рождения поэта </w:t>
            </w:r>
          </w:p>
        </w:tc>
        <w:tc>
          <w:tcPr>
            <w:tcW w:w="1692" w:type="dxa"/>
          </w:tcPr>
          <w:p w:rsidR="008F286C" w:rsidRPr="00325102" w:rsidRDefault="003221EA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23.11.2023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325102" w:rsidRDefault="003221EA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  <w:proofErr w:type="gramEnd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10-11 классов</w:t>
            </w:r>
            <w:r w:rsidR="004B4252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 (24 участника в 6 командах)</w:t>
            </w:r>
          </w:p>
        </w:tc>
        <w:tc>
          <w:tcPr>
            <w:tcW w:w="2126" w:type="dxa"/>
            <w:shd w:val="clear" w:color="auto" w:fill="auto"/>
          </w:tcPr>
          <w:p w:rsidR="008F286C" w:rsidRDefault="004B4252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Прозорова</w:t>
            </w:r>
            <w:proofErr w:type="spellEnd"/>
            <w:r>
              <w:rPr>
                <w:sz w:val="20"/>
                <w:szCs w:val="20"/>
              </w:rPr>
              <w:t xml:space="preserve"> С.А. – </w:t>
            </w:r>
            <w:r w:rsidRPr="00446EA2">
              <w:rPr>
                <w:b/>
                <w:sz w:val="20"/>
                <w:szCs w:val="20"/>
              </w:rPr>
              <w:t>разработка и проведение игры</w:t>
            </w:r>
            <w:r>
              <w:rPr>
                <w:sz w:val="20"/>
                <w:szCs w:val="20"/>
              </w:rPr>
              <w:t>.</w:t>
            </w:r>
          </w:p>
          <w:p w:rsidR="004B4252" w:rsidRPr="00325102" w:rsidRDefault="004B4252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446EA2">
              <w:rPr>
                <w:b/>
                <w:sz w:val="20"/>
                <w:szCs w:val="20"/>
              </w:rPr>
              <w:t>Жюри</w:t>
            </w:r>
            <w:proofErr w:type="gramStart"/>
            <w:r>
              <w:rPr>
                <w:sz w:val="20"/>
                <w:szCs w:val="20"/>
              </w:rPr>
              <w:t>:Н</w:t>
            </w:r>
            <w:proofErr w:type="gramEnd"/>
            <w:r>
              <w:rPr>
                <w:sz w:val="20"/>
                <w:szCs w:val="20"/>
              </w:rPr>
              <w:t>овосёлова</w:t>
            </w:r>
            <w:proofErr w:type="spellEnd"/>
            <w:r>
              <w:rPr>
                <w:sz w:val="20"/>
                <w:szCs w:val="20"/>
              </w:rPr>
              <w:t xml:space="preserve"> Т.А., Югова А.П., </w:t>
            </w: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694" w:type="dxa"/>
            <w:shd w:val="clear" w:color="auto" w:fill="auto"/>
            <w:noWrap/>
          </w:tcPr>
          <w:p w:rsidR="008F286C" w:rsidRDefault="004B4252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A67797">
              <w:rPr>
                <w:b/>
                <w:color w:val="000000"/>
                <w:sz w:val="20"/>
                <w:szCs w:val="20"/>
              </w:rPr>
              <w:t>1 место</w:t>
            </w:r>
            <w:r>
              <w:rPr>
                <w:color w:val="000000"/>
                <w:sz w:val="20"/>
                <w:szCs w:val="20"/>
              </w:rPr>
              <w:t xml:space="preserve"> – команда МАОУ «Лицей «</w:t>
            </w:r>
            <w:proofErr w:type="spellStart"/>
            <w:r>
              <w:rPr>
                <w:color w:val="000000"/>
                <w:sz w:val="20"/>
                <w:szCs w:val="20"/>
              </w:rPr>
              <w:t>ВЕКТОРиЯ</w:t>
            </w:r>
            <w:proofErr w:type="spellEnd"/>
            <w:r>
              <w:rPr>
                <w:color w:val="000000"/>
                <w:sz w:val="20"/>
                <w:szCs w:val="20"/>
              </w:rPr>
              <w:t>»;</w:t>
            </w:r>
          </w:p>
          <w:p w:rsidR="004B4252" w:rsidRDefault="004B4252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A67797">
              <w:rPr>
                <w:b/>
                <w:color w:val="000000"/>
                <w:sz w:val="20"/>
                <w:szCs w:val="20"/>
              </w:rPr>
              <w:t>2 место</w:t>
            </w:r>
            <w:r>
              <w:rPr>
                <w:color w:val="000000"/>
                <w:sz w:val="20"/>
                <w:szCs w:val="20"/>
              </w:rPr>
              <w:t xml:space="preserve"> – команда МАОУ «СОШ №3»;</w:t>
            </w:r>
          </w:p>
          <w:p w:rsidR="004B4252" w:rsidRPr="00325102" w:rsidRDefault="004B4252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A67797">
              <w:rPr>
                <w:b/>
                <w:color w:val="000000"/>
                <w:sz w:val="20"/>
                <w:szCs w:val="20"/>
              </w:rPr>
              <w:t>3 место</w:t>
            </w:r>
            <w:r>
              <w:rPr>
                <w:color w:val="000000"/>
                <w:sz w:val="20"/>
                <w:szCs w:val="20"/>
              </w:rPr>
              <w:t xml:space="preserve"> – команда МАОУ «СОШ №3»</w:t>
            </w:r>
          </w:p>
        </w:tc>
      </w:tr>
      <w:tr w:rsidR="006443DD" w:rsidRPr="00325102" w:rsidTr="0091469F">
        <w:trPr>
          <w:trHeight w:val="3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F286C" w:rsidRPr="004B4252" w:rsidRDefault="004B4252" w:rsidP="00F577DB">
            <w:pPr>
              <w:spacing w:line="288" w:lineRule="auto"/>
              <w:rPr>
                <w:sz w:val="20"/>
                <w:szCs w:val="20"/>
              </w:rPr>
            </w:pPr>
            <w:r w:rsidRPr="004B4252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Муниципальный конкурс чтецов "Родник поэзии твоей...", посвященный 220-летию со дня рождения Ф.И. Тютчева</w:t>
            </w:r>
          </w:p>
        </w:tc>
        <w:tc>
          <w:tcPr>
            <w:tcW w:w="1692" w:type="dxa"/>
          </w:tcPr>
          <w:p w:rsidR="008F286C" w:rsidRPr="00325102" w:rsidRDefault="004B4252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23.12.2023</w:t>
            </w:r>
          </w:p>
        </w:tc>
        <w:tc>
          <w:tcPr>
            <w:tcW w:w="1275" w:type="dxa"/>
            <w:shd w:val="clear" w:color="auto" w:fill="auto"/>
          </w:tcPr>
          <w:p w:rsidR="008F286C" w:rsidRPr="00325102" w:rsidRDefault="001125D8" w:rsidP="00F577DB">
            <w:pPr>
              <w:spacing w:line="28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5-11 классов (54 участника)</w:t>
            </w:r>
          </w:p>
        </w:tc>
        <w:tc>
          <w:tcPr>
            <w:tcW w:w="2126" w:type="dxa"/>
            <w:shd w:val="clear" w:color="auto" w:fill="auto"/>
          </w:tcPr>
          <w:p w:rsidR="008F286C" w:rsidRDefault="001125D8" w:rsidP="00F577DB">
            <w:pPr>
              <w:spacing w:line="288" w:lineRule="auto"/>
              <w:rPr>
                <w:sz w:val="20"/>
                <w:szCs w:val="20"/>
              </w:rPr>
            </w:pPr>
            <w:r w:rsidRPr="00446EA2">
              <w:rPr>
                <w:b/>
                <w:sz w:val="20"/>
                <w:szCs w:val="20"/>
              </w:rPr>
              <w:t>Организаторы конкурса</w:t>
            </w:r>
            <w:r>
              <w:rPr>
                <w:sz w:val="20"/>
                <w:szCs w:val="20"/>
              </w:rPr>
              <w:t xml:space="preserve">: Антропова Т.А., </w:t>
            </w: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Е.Р., Титова Г.О.</w:t>
            </w:r>
          </w:p>
          <w:p w:rsidR="001125D8" w:rsidRPr="00325102" w:rsidRDefault="001125D8" w:rsidP="00F577DB">
            <w:pPr>
              <w:spacing w:line="288" w:lineRule="auto"/>
              <w:rPr>
                <w:sz w:val="20"/>
                <w:szCs w:val="20"/>
              </w:rPr>
            </w:pPr>
            <w:r w:rsidRPr="00446EA2">
              <w:rPr>
                <w:b/>
                <w:sz w:val="20"/>
                <w:szCs w:val="20"/>
              </w:rPr>
              <w:t>Жюри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С.В., Югова А.П., </w:t>
            </w:r>
            <w:proofErr w:type="spellStart"/>
            <w:r>
              <w:rPr>
                <w:sz w:val="20"/>
                <w:szCs w:val="20"/>
              </w:rPr>
              <w:t>Прозорова</w:t>
            </w:r>
            <w:proofErr w:type="spellEnd"/>
            <w:r>
              <w:rPr>
                <w:sz w:val="20"/>
                <w:szCs w:val="20"/>
              </w:rPr>
              <w:t xml:space="preserve"> С.А., </w:t>
            </w:r>
            <w:proofErr w:type="spellStart"/>
            <w:r>
              <w:rPr>
                <w:sz w:val="20"/>
                <w:szCs w:val="20"/>
              </w:rPr>
              <w:t>Штина</w:t>
            </w:r>
            <w:proofErr w:type="spellEnd"/>
            <w:r>
              <w:rPr>
                <w:sz w:val="20"/>
                <w:szCs w:val="20"/>
              </w:rPr>
              <w:t xml:space="preserve"> О.А., Шестакова Е.А., Ощепкова С.В.</w:t>
            </w:r>
          </w:p>
        </w:tc>
        <w:tc>
          <w:tcPr>
            <w:tcW w:w="2694" w:type="dxa"/>
            <w:shd w:val="clear" w:color="auto" w:fill="auto"/>
          </w:tcPr>
          <w:p w:rsidR="008F286C" w:rsidRPr="00325102" w:rsidRDefault="001125D8" w:rsidP="001125D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победителей и 14 призёров</w:t>
            </w:r>
          </w:p>
        </w:tc>
      </w:tr>
      <w:tr w:rsidR="001125D8" w:rsidRPr="00325102" w:rsidTr="0091469F">
        <w:trPr>
          <w:trHeight w:val="300"/>
        </w:trPr>
        <w:tc>
          <w:tcPr>
            <w:tcW w:w="452" w:type="dxa"/>
          </w:tcPr>
          <w:p w:rsidR="001125D8" w:rsidRPr="00325102" w:rsidRDefault="001125D8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1125D8" w:rsidRPr="001125D8" w:rsidRDefault="001125D8" w:rsidP="001125D8">
            <w:pPr>
              <w:spacing w:line="288" w:lineRule="auto"/>
              <w:rPr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125D8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Муниципальный фестиваль "Быть сильным хорошо, быть умным лучше вдвое", посвящённый 255-летию со дня рождения И.А. Крылова </w:t>
            </w:r>
          </w:p>
        </w:tc>
        <w:tc>
          <w:tcPr>
            <w:tcW w:w="1692" w:type="dxa"/>
          </w:tcPr>
          <w:p w:rsidR="001125D8" w:rsidRDefault="001125D8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13.02.2024</w:t>
            </w:r>
          </w:p>
        </w:tc>
        <w:tc>
          <w:tcPr>
            <w:tcW w:w="1275" w:type="dxa"/>
            <w:shd w:val="clear" w:color="auto" w:fill="auto"/>
          </w:tcPr>
          <w:p w:rsidR="001125D8" w:rsidRDefault="001125D8" w:rsidP="001125D8">
            <w:pPr>
              <w:spacing w:line="288" w:lineRule="auto"/>
              <w:rPr>
                <w:sz w:val="20"/>
                <w:szCs w:val="20"/>
              </w:rPr>
            </w:pPr>
            <w:proofErr w:type="gramStart"/>
            <w:r w:rsidRPr="001125D8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обучающи</w:t>
            </w:r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125D8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ся</w:t>
            </w:r>
            <w:proofErr w:type="gramEnd"/>
            <w:r w:rsidRPr="001125D8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5-6 классов</w:t>
            </w:r>
          </w:p>
        </w:tc>
        <w:tc>
          <w:tcPr>
            <w:tcW w:w="2126" w:type="dxa"/>
            <w:shd w:val="clear" w:color="auto" w:fill="auto"/>
          </w:tcPr>
          <w:p w:rsidR="00446EA2" w:rsidRPr="00446EA2" w:rsidRDefault="001125D8" w:rsidP="00446EA2">
            <w:pPr>
              <w:shd w:val="clear" w:color="auto" w:fill="FFFFFF"/>
              <w:rPr>
                <w:color w:val="1A1A1A"/>
                <w:sz w:val="20"/>
                <w:szCs w:val="23"/>
              </w:rPr>
            </w:pPr>
            <w:r w:rsidRPr="00446EA2">
              <w:rPr>
                <w:b/>
                <w:sz w:val="20"/>
                <w:szCs w:val="20"/>
              </w:rPr>
              <w:t>Организаторы</w:t>
            </w:r>
            <w:r w:rsidR="00446EA2">
              <w:rPr>
                <w:b/>
                <w:sz w:val="20"/>
                <w:szCs w:val="20"/>
              </w:rPr>
              <w:t xml:space="preserve"> и члены жюри</w:t>
            </w:r>
            <w:r w:rsidRPr="00446EA2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46EA2" w:rsidRPr="00446EA2">
              <w:rPr>
                <w:color w:val="1A1A1A"/>
                <w:sz w:val="20"/>
                <w:szCs w:val="23"/>
              </w:rPr>
              <w:t>Бортникова</w:t>
            </w:r>
            <w:proofErr w:type="spellEnd"/>
            <w:r w:rsidR="00446EA2" w:rsidRPr="00446EA2">
              <w:rPr>
                <w:color w:val="1A1A1A"/>
                <w:sz w:val="20"/>
                <w:szCs w:val="23"/>
              </w:rPr>
              <w:t xml:space="preserve"> Е.Ю., </w:t>
            </w:r>
            <w:proofErr w:type="gramStart"/>
            <w:r w:rsidR="00446EA2" w:rsidRPr="00446EA2">
              <w:rPr>
                <w:color w:val="1A1A1A"/>
                <w:sz w:val="20"/>
                <w:szCs w:val="23"/>
              </w:rPr>
              <w:t>Гладких</w:t>
            </w:r>
            <w:proofErr w:type="gramEnd"/>
            <w:r w:rsidR="00446EA2" w:rsidRPr="00446EA2">
              <w:rPr>
                <w:color w:val="1A1A1A"/>
                <w:sz w:val="20"/>
                <w:szCs w:val="23"/>
              </w:rPr>
              <w:t xml:space="preserve"> О.В., </w:t>
            </w:r>
            <w:proofErr w:type="spellStart"/>
            <w:r w:rsidR="00446EA2" w:rsidRPr="00446EA2">
              <w:rPr>
                <w:color w:val="1A1A1A"/>
                <w:sz w:val="20"/>
                <w:szCs w:val="23"/>
              </w:rPr>
              <w:t>Шавкунова</w:t>
            </w:r>
            <w:proofErr w:type="spellEnd"/>
            <w:r w:rsidR="00446EA2" w:rsidRPr="00446EA2">
              <w:rPr>
                <w:color w:val="1A1A1A"/>
                <w:sz w:val="20"/>
                <w:szCs w:val="23"/>
              </w:rPr>
              <w:t xml:space="preserve"> Н.А., </w:t>
            </w:r>
            <w:proofErr w:type="spellStart"/>
            <w:r w:rsidR="00446EA2" w:rsidRPr="00446EA2">
              <w:rPr>
                <w:color w:val="1A1A1A"/>
                <w:sz w:val="20"/>
                <w:szCs w:val="23"/>
              </w:rPr>
              <w:t>Лужбина</w:t>
            </w:r>
            <w:proofErr w:type="spellEnd"/>
            <w:r w:rsidR="00446EA2" w:rsidRPr="00446EA2">
              <w:rPr>
                <w:color w:val="1A1A1A"/>
                <w:sz w:val="20"/>
                <w:szCs w:val="23"/>
              </w:rPr>
              <w:t xml:space="preserve"> С.В., Богданова О.Н., </w:t>
            </w:r>
            <w:proofErr w:type="spellStart"/>
            <w:r w:rsidR="00446EA2" w:rsidRPr="00446EA2">
              <w:rPr>
                <w:color w:val="1A1A1A"/>
                <w:sz w:val="20"/>
                <w:szCs w:val="23"/>
              </w:rPr>
              <w:t>Райзвих</w:t>
            </w:r>
            <w:proofErr w:type="spellEnd"/>
            <w:r w:rsidR="00446EA2">
              <w:rPr>
                <w:color w:val="1A1A1A"/>
                <w:sz w:val="20"/>
                <w:szCs w:val="23"/>
              </w:rPr>
              <w:t xml:space="preserve"> </w:t>
            </w:r>
            <w:r w:rsidR="00446EA2" w:rsidRPr="00446EA2">
              <w:rPr>
                <w:color w:val="1A1A1A"/>
                <w:sz w:val="20"/>
                <w:szCs w:val="23"/>
              </w:rPr>
              <w:t xml:space="preserve">О.А., </w:t>
            </w:r>
            <w:proofErr w:type="spellStart"/>
            <w:r w:rsidR="00446EA2" w:rsidRPr="00446EA2">
              <w:rPr>
                <w:color w:val="1A1A1A"/>
                <w:sz w:val="20"/>
                <w:szCs w:val="23"/>
              </w:rPr>
              <w:t>Торсунова</w:t>
            </w:r>
            <w:proofErr w:type="spellEnd"/>
            <w:r w:rsidR="00446EA2" w:rsidRPr="00446EA2">
              <w:rPr>
                <w:color w:val="1A1A1A"/>
                <w:sz w:val="20"/>
                <w:szCs w:val="23"/>
              </w:rPr>
              <w:t xml:space="preserve"> Н.Д., Колыванова Е.В., </w:t>
            </w:r>
            <w:proofErr w:type="spellStart"/>
            <w:r w:rsidR="00446EA2" w:rsidRPr="00446EA2">
              <w:rPr>
                <w:color w:val="1A1A1A"/>
                <w:sz w:val="20"/>
                <w:szCs w:val="23"/>
              </w:rPr>
              <w:t>Хламкина</w:t>
            </w:r>
            <w:proofErr w:type="spellEnd"/>
            <w:r w:rsidR="00446EA2" w:rsidRPr="00446EA2">
              <w:rPr>
                <w:color w:val="1A1A1A"/>
                <w:sz w:val="20"/>
                <w:szCs w:val="23"/>
              </w:rPr>
              <w:t xml:space="preserve"> Е.М, </w:t>
            </w:r>
            <w:proofErr w:type="spellStart"/>
            <w:r w:rsidR="00446EA2" w:rsidRPr="00446EA2">
              <w:rPr>
                <w:color w:val="1A1A1A"/>
                <w:sz w:val="20"/>
                <w:szCs w:val="23"/>
              </w:rPr>
              <w:t>Кандакова</w:t>
            </w:r>
            <w:proofErr w:type="spellEnd"/>
            <w:r w:rsidR="00446EA2" w:rsidRPr="00446EA2">
              <w:rPr>
                <w:color w:val="1A1A1A"/>
                <w:sz w:val="20"/>
                <w:szCs w:val="23"/>
              </w:rPr>
              <w:t xml:space="preserve"> А.А., </w:t>
            </w:r>
            <w:proofErr w:type="spellStart"/>
            <w:r w:rsidR="00446EA2" w:rsidRPr="00446EA2">
              <w:rPr>
                <w:color w:val="1A1A1A"/>
                <w:sz w:val="20"/>
                <w:szCs w:val="23"/>
              </w:rPr>
              <w:t>Мавлюдова</w:t>
            </w:r>
            <w:proofErr w:type="spellEnd"/>
            <w:r w:rsidR="00446EA2" w:rsidRPr="00446EA2">
              <w:rPr>
                <w:color w:val="1A1A1A"/>
                <w:sz w:val="20"/>
                <w:szCs w:val="23"/>
              </w:rPr>
              <w:t xml:space="preserve"> И.В.</w:t>
            </w:r>
          </w:p>
          <w:p w:rsidR="001125D8" w:rsidRPr="00446EA2" w:rsidRDefault="00446EA2" w:rsidP="00F577DB">
            <w:pPr>
              <w:spacing w:line="288" w:lineRule="auto"/>
              <w:rPr>
                <w:b/>
                <w:sz w:val="20"/>
                <w:szCs w:val="20"/>
              </w:rPr>
            </w:pPr>
            <w:r w:rsidRPr="00446EA2">
              <w:rPr>
                <w:b/>
                <w:sz w:val="20"/>
                <w:szCs w:val="20"/>
              </w:rPr>
              <w:t xml:space="preserve">Жюри: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6EA2">
              <w:rPr>
                <w:sz w:val="20"/>
                <w:szCs w:val="20"/>
              </w:rPr>
              <w:t xml:space="preserve">Чистякова Е.А., </w:t>
            </w:r>
            <w:proofErr w:type="spellStart"/>
            <w:r w:rsidRPr="00446EA2">
              <w:rPr>
                <w:sz w:val="20"/>
                <w:szCs w:val="20"/>
              </w:rPr>
              <w:t>Дутова</w:t>
            </w:r>
            <w:proofErr w:type="spellEnd"/>
            <w:r w:rsidRPr="00446EA2">
              <w:rPr>
                <w:sz w:val="20"/>
                <w:szCs w:val="20"/>
              </w:rPr>
              <w:t xml:space="preserve"> Ж.В., </w:t>
            </w:r>
            <w:proofErr w:type="spellStart"/>
            <w:r w:rsidRPr="00446EA2">
              <w:rPr>
                <w:sz w:val="20"/>
                <w:szCs w:val="20"/>
              </w:rPr>
              <w:t>Радыгина</w:t>
            </w:r>
            <w:proofErr w:type="spellEnd"/>
            <w:r w:rsidRPr="00446EA2">
              <w:rPr>
                <w:sz w:val="20"/>
                <w:szCs w:val="20"/>
              </w:rPr>
              <w:t xml:space="preserve"> Н.Н., Конева Ю.В.</w:t>
            </w:r>
          </w:p>
        </w:tc>
        <w:tc>
          <w:tcPr>
            <w:tcW w:w="2694" w:type="dxa"/>
            <w:shd w:val="clear" w:color="auto" w:fill="auto"/>
          </w:tcPr>
          <w:p w:rsidR="001125D8" w:rsidRDefault="00446EA2" w:rsidP="001125D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Определены победители и призёры на 5 площадках: «Конкурс художественного чтения басен», «Театральные инсценировки басен», «Интеллектуальная игра», эстафета «</w:t>
            </w:r>
            <w:proofErr w:type="spellStart"/>
            <w:r>
              <w:rPr>
                <w:sz w:val="20"/>
                <w:szCs w:val="20"/>
              </w:rPr>
              <w:t>Крыловские</w:t>
            </w:r>
            <w:proofErr w:type="spellEnd"/>
            <w:r>
              <w:rPr>
                <w:sz w:val="20"/>
                <w:szCs w:val="20"/>
              </w:rPr>
              <w:t xml:space="preserve"> забеги», конкурс рисунков «Обложка книги»</w:t>
            </w:r>
          </w:p>
        </w:tc>
      </w:tr>
      <w:tr w:rsidR="00446EA2" w:rsidRPr="00325102" w:rsidTr="0091469F">
        <w:trPr>
          <w:trHeight w:val="300"/>
        </w:trPr>
        <w:tc>
          <w:tcPr>
            <w:tcW w:w="452" w:type="dxa"/>
          </w:tcPr>
          <w:p w:rsidR="00446EA2" w:rsidRPr="00325102" w:rsidRDefault="00446EA2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446EA2" w:rsidRPr="00446EA2" w:rsidRDefault="00446EA2" w:rsidP="00446EA2">
            <w:pPr>
              <w:spacing w:line="288" w:lineRule="auto"/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46EA2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  <w:proofErr w:type="gramEnd"/>
            <w:r w:rsidRPr="00446EA2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EA2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 w:rsidRPr="00446EA2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"Любители приключений" к международному дню родного языка </w:t>
            </w:r>
          </w:p>
        </w:tc>
        <w:tc>
          <w:tcPr>
            <w:tcW w:w="1692" w:type="dxa"/>
          </w:tcPr>
          <w:p w:rsidR="00446EA2" w:rsidRDefault="00446EA2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20-22.02.2024</w:t>
            </w:r>
          </w:p>
        </w:tc>
        <w:tc>
          <w:tcPr>
            <w:tcW w:w="1275" w:type="dxa"/>
            <w:shd w:val="clear" w:color="auto" w:fill="auto"/>
          </w:tcPr>
          <w:p w:rsidR="00446EA2" w:rsidRPr="001125D8" w:rsidRDefault="00446EA2" w:rsidP="001125D8">
            <w:pPr>
              <w:spacing w:line="288" w:lineRule="auto"/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  <w:proofErr w:type="gramEnd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5-11 классов</w:t>
            </w:r>
            <w:r w:rsidR="00A67797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(574 участника)</w:t>
            </w:r>
          </w:p>
        </w:tc>
        <w:tc>
          <w:tcPr>
            <w:tcW w:w="2126" w:type="dxa"/>
            <w:shd w:val="clear" w:color="auto" w:fill="auto"/>
          </w:tcPr>
          <w:p w:rsidR="00446EA2" w:rsidRPr="00446EA2" w:rsidRDefault="00446EA2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Составление заданий, организация, подведение итогов: </w:t>
            </w:r>
            <w:proofErr w:type="spellStart"/>
            <w:r>
              <w:rPr>
                <w:sz w:val="20"/>
                <w:szCs w:val="20"/>
              </w:rPr>
              <w:t>Прозорова</w:t>
            </w:r>
            <w:proofErr w:type="spellEnd"/>
            <w:r>
              <w:rPr>
                <w:sz w:val="20"/>
                <w:szCs w:val="20"/>
              </w:rPr>
              <w:t xml:space="preserve"> С.А., Югова А.П., Гребнева О.Г.</w:t>
            </w:r>
          </w:p>
        </w:tc>
        <w:tc>
          <w:tcPr>
            <w:tcW w:w="2694" w:type="dxa"/>
            <w:shd w:val="clear" w:color="auto" w:fill="auto"/>
          </w:tcPr>
          <w:p w:rsidR="00446EA2" w:rsidRDefault="00446EA2" w:rsidP="001125D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участника, 173 ученика преодолели порог в 50% и получили наградные документы, 9 победителей, 28 призёров</w:t>
            </w:r>
          </w:p>
        </w:tc>
      </w:tr>
      <w:tr w:rsidR="00A67797" w:rsidRPr="00325102" w:rsidTr="0091469F">
        <w:trPr>
          <w:trHeight w:val="300"/>
        </w:trPr>
        <w:tc>
          <w:tcPr>
            <w:tcW w:w="452" w:type="dxa"/>
          </w:tcPr>
          <w:p w:rsidR="00A67797" w:rsidRPr="00325102" w:rsidRDefault="00A67797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A67797" w:rsidRPr="00446EA2" w:rsidRDefault="00A67797" w:rsidP="00446EA2">
            <w:pPr>
              <w:spacing w:line="288" w:lineRule="auto"/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Пробный</w:t>
            </w:r>
            <w:proofErr w:type="gramEnd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ОГЭ, ГВЭ по русскому языку</w:t>
            </w:r>
          </w:p>
        </w:tc>
        <w:tc>
          <w:tcPr>
            <w:tcW w:w="1692" w:type="dxa"/>
          </w:tcPr>
          <w:p w:rsidR="00A67797" w:rsidRDefault="00A67797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67797" w:rsidRDefault="00A67797" w:rsidP="001125D8">
            <w:pPr>
              <w:spacing w:line="288" w:lineRule="auto"/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  <w:proofErr w:type="gramEnd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9 классов</w:t>
            </w:r>
          </w:p>
        </w:tc>
        <w:tc>
          <w:tcPr>
            <w:tcW w:w="2126" w:type="dxa"/>
            <w:shd w:val="clear" w:color="auto" w:fill="auto"/>
          </w:tcPr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заданий ГВЭ – </w:t>
            </w: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A67797" w:rsidRPr="00A67797" w:rsidRDefault="00A67797" w:rsidP="00446EA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67797">
              <w:rPr>
                <w:b/>
                <w:sz w:val="20"/>
                <w:szCs w:val="20"/>
              </w:rPr>
              <w:t xml:space="preserve">Эксперты: </w:t>
            </w:r>
          </w:p>
          <w:p w:rsidR="00A67797" w:rsidRP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A67797" w:rsidRDefault="00A67797" w:rsidP="001125D8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46EA2" w:rsidRPr="00325102" w:rsidTr="0091469F">
        <w:trPr>
          <w:trHeight w:val="300"/>
        </w:trPr>
        <w:tc>
          <w:tcPr>
            <w:tcW w:w="452" w:type="dxa"/>
          </w:tcPr>
          <w:p w:rsidR="00446EA2" w:rsidRPr="00325102" w:rsidRDefault="00446EA2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446EA2" w:rsidRPr="00446EA2" w:rsidRDefault="00446EA2" w:rsidP="00446EA2">
            <w:pPr>
              <w:spacing w:line="288" w:lineRule="auto"/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46EA2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Муниципальная олимпиада по читательской грамотности "Я умею читать!" </w:t>
            </w:r>
          </w:p>
        </w:tc>
        <w:tc>
          <w:tcPr>
            <w:tcW w:w="1692" w:type="dxa"/>
          </w:tcPr>
          <w:p w:rsidR="00446EA2" w:rsidRDefault="00446EA2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04.04.2024</w:t>
            </w:r>
          </w:p>
        </w:tc>
        <w:tc>
          <w:tcPr>
            <w:tcW w:w="1275" w:type="dxa"/>
            <w:shd w:val="clear" w:color="auto" w:fill="auto"/>
          </w:tcPr>
          <w:p w:rsidR="00446EA2" w:rsidRDefault="00446EA2" w:rsidP="00446EA2">
            <w:pPr>
              <w:spacing w:line="288" w:lineRule="auto"/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46EA2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обучающи</w:t>
            </w:r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46EA2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ся</w:t>
            </w:r>
            <w:proofErr w:type="gramEnd"/>
            <w:r w:rsidRPr="00446EA2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5-11 классов</w:t>
            </w:r>
            <w:r w:rsidR="00A67797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(129 участников)</w:t>
            </w:r>
          </w:p>
        </w:tc>
        <w:tc>
          <w:tcPr>
            <w:tcW w:w="2126" w:type="dxa"/>
            <w:shd w:val="clear" w:color="auto" w:fill="auto"/>
          </w:tcPr>
          <w:p w:rsidR="00446EA2" w:rsidRDefault="00446EA2" w:rsidP="00446EA2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Разработка заданий:</w:t>
            </w:r>
          </w:p>
          <w:p w:rsidR="00446EA2" w:rsidRDefault="00446EA2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Ощепкова С.В.,</w:t>
            </w:r>
          </w:p>
          <w:p w:rsidR="00446EA2" w:rsidRDefault="00446EA2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Конева Ю.В.</w:t>
            </w:r>
            <w:r>
              <w:rPr>
                <w:sz w:val="20"/>
                <w:szCs w:val="20"/>
              </w:rPr>
              <w:br/>
              <w:t>Иванова Л.П.,</w:t>
            </w:r>
          </w:p>
          <w:p w:rsidR="00446EA2" w:rsidRDefault="00446EA2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Антропова Т.А.,</w:t>
            </w:r>
          </w:p>
          <w:p w:rsidR="00446EA2" w:rsidRDefault="00446EA2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Е.А.,</w:t>
            </w:r>
          </w:p>
          <w:p w:rsidR="00446EA2" w:rsidRDefault="00446EA2" w:rsidP="00446EA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С.В.,</w:t>
            </w:r>
          </w:p>
          <w:p w:rsidR="00446EA2" w:rsidRDefault="00446EA2" w:rsidP="00446EA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Прозорова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446EA2" w:rsidRPr="00446EA2" w:rsidRDefault="00446EA2" w:rsidP="00446EA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46EA2">
              <w:rPr>
                <w:b/>
                <w:sz w:val="20"/>
                <w:szCs w:val="20"/>
              </w:rPr>
              <w:t>Жюри:</w:t>
            </w:r>
          </w:p>
          <w:p w:rsidR="00446EA2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Радыгина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Прозорова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Е.А.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Ощепкова С.В.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Хламкина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Шавкунова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  <w:r>
              <w:rPr>
                <w:sz w:val="20"/>
                <w:szCs w:val="20"/>
              </w:rPr>
              <w:br/>
              <w:t>Гладких О.В.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Безукладникова Ю.В.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Югова А.П.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Антропова Т.А.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Дутова</w:t>
            </w:r>
            <w:proofErr w:type="spellEnd"/>
            <w:r>
              <w:rPr>
                <w:sz w:val="20"/>
                <w:szCs w:val="20"/>
              </w:rPr>
              <w:t xml:space="preserve"> Ж.В.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Новосёлова Т.А.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Семечкина Н.И.</w:t>
            </w:r>
          </w:p>
          <w:p w:rsidR="00A67797" w:rsidRPr="00446EA2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Е.Р.</w:t>
            </w:r>
          </w:p>
        </w:tc>
        <w:tc>
          <w:tcPr>
            <w:tcW w:w="2694" w:type="dxa"/>
            <w:shd w:val="clear" w:color="auto" w:fill="auto"/>
          </w:tcPr>
          <w:p w:rsidR="00A67797" w:rsidRDefault="00A67797" w:rsidP="001125D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 победителей, 26 призёров</w:t>
            </w:r>
          </w:p>
        </w:tc>
      </w:tr>
      <w:tr w:rsidR="00A67797" w:rsidRPr="00325102" w:rsidTr="0091469F">
        <w:trPr>
          <w:trHeight w:val="300"/>
        </w:trPr>
        <w:tc>
          <w:tcPr>
            <w:tcW w:w="452" w:type="dxa"/>
          </w:tcPr>
          <w:p w:rsidR="00A67797" w:rsidRPr="00325102" w:rsidRDefault="00A67797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A67797" w:rsidRPr="00A67797" w:rsidRDefault="00A67797" w:rsidP="00446EA2">
            <w:pPr>
              <w:spacing w:line="288" w:lineRule="auto"/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67797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Муниципальная игра "</w:t>
            </w:r>
            <w:proofErr w:type="spellStart"/>
            <w:r w:rsidRPr="00A67797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Квадроцикл</w:t>
            </w:r>
            <w:proofErr w:type="spellEnd"/>
            <w:r w:rsidRPr="00A67797"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" "Читаем Астафьева" к 100-летию со дня рождения В.П. Астафьева</w:t>
            </w:r>
          </w:p>
        </w:tc>
        <w:tc>
          <w:tcPr>
            <w:tcW w:w="1692" w:type="dxa"/>
          </w:tcPr>
          <w:p w:rsidR="00A67797" w:rsidRDefault="00A6779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  <w:tc>
          <w:tcPr>
            <w:tcW w:w="1275" w:type="dxa"/>
            <w:shd w:val="clear" w:color="auto" w:fill="auto"/>
          </w:tcPr>
          <w:p w:rsidR="00A67797" w:rsidRPr="00446EA2" w:rsidRDefault="00A67797" w:rsidP="00446EA2">
            <w:pPr>
              <w:spacing w:line="288" w:lineRule="auto"/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  <w:proofErr w:type="gramEnd"/>
            <w:r>
              <w:rPr>
                <w:rStyle w:val="a8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5-8 классов (28 участников)</w:t>
            </w:r>
          </w:p>
        </w:tc>
        <w:tc>
          <w:tcPr>
            <w:tcW w:w="2126" w:type="dxa"/>
            <w:shd w:val="clear" w:color="auto" w:fill="auto"/>
          </w:tcPr>
          <w:p w:rsidR="00A67797" w:rsidRDefault="00A67797" w:rsidP="00446EA2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Организаторы и составители игры, члены жюри: 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Ощепкова С.В.,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Новосёлова Т.А.,</w:t>
            </w:r>
          </w:p>
          <w:p w:rsid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Конькова</w:t>
            </w:r>
            <w:proofErr w:type="spellEnd"/>
            <w:r>
              <w:rPr>
                <w:sz w:val="20"/>
                <w:szCs w:val="20"/>
              </w:rPr>
              <w:t xml:space="preserve"> С.В.,</w:t>
            </w:r>
          </w:p>
          <w:p w:rsidR="00A67797" w:rsidRPr="00A67797" w:rsidRDefault="00A67797" w:rsidP="0044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Языкова Н.В.</w:t>
            </w:r>
          </w:p>
        </w:tc>
        <w:tc>
          <w:tcPr>
            <w:tcW w:w="2694" w:type="dxa"/>
            <w:shd w:val="clear" w:color="auto" w:fill="auto"/>
          </w:tcPr>
          <w:p w:rsidR="00A67797" w:rsidRDefault="00A67797" w:rsidP="001125D8">
            <w:pPr>
              <w:spacing w:line="288" w:lineRule="auto"/>
              <w:rPr>
                <w:sz w:val="20"/>
                <w:szCs w:val="20"/>
              </w:rPr>
            </w:pPr>
            <w:r w:rsidRPr="00A67797">
              <w:rPr>
                <w:b/>
                <w:sz w:val="20"/>
                <w:szCs w:val="20"/>
              </w:rPr>
              <w:t>1 место</w:t>
            </w:r>
            <w:r>
              <w:rPr>
                <w:sz w:val="20"/>
                <w:szCs w:val="20"/>
              </w:rPr>
              <w:t xml:space="preserve"> – команда МБОУ «СОШ № 6»;</w:t>
            </w:r>
          </w:p>
          <w:p w:rsidR="00A67797" w:rsidRDefault="00A67797" w:rsidP="001125D8">
            <w:pPr>
              <w:spacing w:line="288" w:lineRule="auto"/>
              <w:rPr>
                <w:sz w:val="20"/>
                <w:szCs w:val="20"/>
              </w:rPr>
            </w:pPr>
            <w:r w:rsidRPr="00A67797">
              <w:rPr>
                <w:b/>
                <w:sz w:val="20"/>
                <w:szCs w:val="20"/>
              </w:rPr>
              <w:t>2 место</w:t>
            </w:r>
            <w:r>
              <w:rPr>
                <w:sz w:val="20"/>
                <w:szCs w:val="20"/>
              </w:rPr>
              <w:t xml:space="preserve"> – команда МАОУ «Лицей «</w:t>
            </w:r>
            <w:proofErr w:type="spellStart"/>
            <w:r>
              <w:rPr>
                <w:sz w:val="20"/>
                <w:szCs w:val="20"/>
              </w:rPr>
              <w:t>ВЕКТОРиЯ</w:t>
            </w:r>
            <w:proofErr w:type="spellEnd"/>
            <w:r>
              <w:rPr>
                <w:sz w:val="20"/>
                <w:szCs w:val="20"/>
              </w:rPr>
              <w:t xml:space="preserve">»,  </w:t>
            </w:r>
          </w:p>
          <w:p w:rsidR="00A67797" w:rsidRDefault="00A67797" w:rsidP="001125D8">
            <w:pPr>
              <w:spacing w:line="288" w:lineRule="auto"/>
              <w:rPr>
                <w:sz w:val="20"/>
                <w:szCs w:val="20"/>
              </w:rPr>
            </w:pPr>
            <w:r w:rsidRPr="00A67797">
              <w:rPr>
                <w:b/>
                <w:sz w:val="20"/>
                <w:szCs w:val="20"/>
              </w:rPr>
              <w:t xml:space="preserve">2 место </w:t>
            </w:r>
            <w:r>
              <w:rPr>
                <w:sz w:val="20"/>
                <w:szCs w:val="20"/>
              </w:rPr>
              <w:t>– команда МБОУ «СОШ № 16 с УИОП»;</w:t>
            </w:r>
          </w:p>
          <w:p w:rsidR="00A67797" w:rsidRDefault="00A67797" w:rsidP="00A67797">
            <w:pPr>
              <w:spacing w:line="288" w:lineRule="auto"/>
              <w:rPr>
                <w:sz w:val="20"/>
                <w:szCs w:val="20"/>
              </w:rPr>
            </w:pPr>
            <w:r w:rsidRPr="00A67797">
              <w:rPr>
                <w:b/>
                <w:sz w:val="20"/>
                <w:szCs w:val="20"/>
              </w:rPr>
              <w:t>3 место</w:t>
            </w:r>
            <w:r>
              <w:rPr>
                <w:sz w:val="20"/>
                <w:szCs w:val="20"/>
              </w:rPr>
              <w:t xml:space="preserve"> – МБОУ «СОШ №6» («</w:t>
            </w:r>
            <w:proofErr w:type="spellStart"/>
            <w:r>
              <w:rPr>
                <w:sz w:val="20"/>
                <w:szCs w:val="20"/>
              </w:rPr>
              <w:t>Моховлянская</w:t>
            </w:r>
            <w:proofErr w:type="spellEnd"/>
            <w:r>
              <w:rPr>
                <w:sz w:val="20"/>
                <w:szCs w:val="20"/>
              </w:rPr>
              <w:t xml:space="preserve"> СОШ»)</w:t>
            </w:r>
          </w:p>
        </w:tc>
      </w:tr>
    </w:tbl>
    <w:p w:rsidR="00713212" w:rsidRDefault="00713212" w:rsidP="00F577DB">
      <w:pPr>
        <w:spacing w:line="288" w:lineRule="auto"/>
        <w:ind w:firstLine="284"/>
        <w:rPr>
          <w:b/>
        </w:rPr>
      </w:pPr>
    </w:p>
    <w:p w:rsidR="00713212" w:rsidRDefault="00553728" w:rsidP="00F577DB">
      <w:pPr>
        <w:spacing w:line="288" w:lineRule="auto"/>
        <w:rPr>
          <w:bCs/>
          <w:lang w:eastAsia="en-US"/>
        </w:rPr>
      </w:pPr>
      <w:r w:rsidRPr="006443DD">
        <w:rPr>
          <w:b/>
          <w:bCs/>
        </w:rPr>
        <w:t>Прохождение курсов повышения квалификации:</w:t>
      </w:r>
      <w:r w:rsidR="00713212" w:rsidRPr="00713212">
        <w:rPr>
          <w:bCs/>
          <w:lang w:eastAsia="en-US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426"/>
        <w:gridCol w:w="7938"/>
        <w:gridCol w:w="2020"/>
      </w:tblGrid>
      <w:tr w:rsidR="00946DCC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Тема, количество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</w:tr>
      <w:tr w:rsidR="00DE27EB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325102" w:rsidRDefault="003221E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обновлённых ФГОС ООО, ФГОС СОО в работе учителя (русский язык)», 36 часов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Default="003221E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6D18D6" w:rsidRDefault="006D18D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Шавкунова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  <w:p w:rsidR="007A749D" w:rsidRPr="00325102" w:rsidRDefault="007A749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Хламкина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</w:tr>
      <w:tr w:rsidR="00E8381A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обновлённых ФГОС СОО в работе учителя-предметника (литература)», 36 часов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6D18D6" w:rsidRDefault="006D18D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Шавкунова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  <w:p w:rsidR="007A749D" w:rsidRDefault="007A749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Хламкина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</w:tr>
      <w:tr w:rsidR="00E8381A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«</w:t>
            </w:r>
            <w:r w:rsidRPr="00E8381A">
              <w:rPr>
                <w:sz w:val="20"/>
                <w:szCs w:val="28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 – 9 по образовательным программам основного общего образования по предмету «русский язык»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Pr="00E8381A" w:rsidRDefault="00E8381A" w:rsidP="00E8381A">
            <w:pPr>
              <w:spacing w:line="288" w:lineRule="auto"/>
              <w:rPr>
                <w:sz w:val="20"/>
                <w:szCs w:val="28"/>
              </w:rPr>
            </w:pPr>
            <w:r w:rsidRPr="00E8381A">
              <w:rPr>
                <w:sz w:val="20"/>
                <w:szCs w:val="28"/>
              </w:rPr>
              <w:t xml:space="preserve">Иванова Л.П. </w:t>
            </w:r>
          </w:p>
          <w:p w:rsidR="00E8381A" w:rsidRDefault="00E8381A" w:rsidP="00E8381A">
            <w:pPr>
              <w:spacing w:line="288" w:lineRule="auto"/>
              <w:rPr>
                <w:sz w:val="20"/>
                <w:szCs w:val="28"/>
              </w:rPr>
            </w:pPr>
            <w:proofErr w:type="spellStart"/>
            <w:r w:rsidRPr="00E8381A">
              <w:rPr>
                <w:sz w:val="20"/>
                <w:szCs w:val="28"/>
              </w:rPr>
              <w:t>Штина</w:t>
            </w:r>
            <w:proofErr w:type="spellEnd"/>
            <w:r w:rsidRPr="00E8381A">
              <w:rPr>
                <w:sz w:val="20"/>
                <w:szCs w:val="28"/>
              </w:rPr>
              <w:t xml:space="preserve"> О.А.</w:t>
            </w:r>
          </w:p>
          <w:p w:rsidR="00E8381A" w:rsidRDefault="00E8381A" w:rsidP="00E8381A">
            <w:pPr>
              <w:spacing w:line="288" w:lineRule="auto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Шавкунова</w:t>
            </w:r>
            <w:proofErr w:type="spellEnd"/>
            <w:r>
              <w:rPr>
                <w:sz w:val="20"/>
                <w:szCs w:val="28"/>
              </w:rPr>
              <w:t xml:space="preserve"> Н.А.</w:t>
            </w:r>
          </w:p>
          <w:p w:rsidR="00E8381A" w:rsidRDefault="00E8381A" w:rsidP="00E8381A">
            <w:pPr>
              <w:spacing w:line="288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Новосёлова Т.А.</w:t>
            </w:r>
          </w:p>
          <w:p w:rsidR="00E8381A" w:rsidRDefault="00E8381A" w:rsidP="00E8381A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8"/>
              </w:rPr>
              <w:t>Конькова</w:t>
            </w:r>
            <w:proofErr w:type="spellEnd"/>
            <w:r>
              <w:rPr>
                <w:sz w:val="20"/>
                <w:szCs w:val="28"/>
              </w:rPr>
              <w:t xml:space="preserve"> С.В.</w:t>
            </w:r>
          </w:p>
        </w:tc>
      </w:tr>
      <w:tr w:rsidR="00E8381A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sz w:val="20"/>
                <w:szCs w:val="28"/>
              </w:rPr>
              <w:t>«Технологии подготовки учащихся к олимпиадам по русскому языку»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Pr="00E8381A" w:rsidRDefault="00E8381A" w:rsidP="00E8381A">
            <w:pPr>
              <w:spacing w:line="288" w:lineRule="auto"/>
              <w:rPr>
                <w:sz w:val="20"/>
                <w:szCs w:val="28"/>
              </w:rPr>
            </w:pPr>
            <w:r w:rsidRPr="00E8381A">
              <w:rPr>
                <w:sz w:val="20"/>
                <w:szCs w:val="28"/>
              </w:rPr>
              <w:t xml:space="preserve">Иванова Л.П. </w:t>
            </w:r>
          </w:p>
          <w:p w:rsidR="00E8381A" w:rsidRPr="00E8381A" w:rsidRDefault="00E8381A" w:rsidP="00E8381A">
            <w:pPr>
              <w:spacing w:line="288" w:lineRule="auto"/>
              <w:rPr>
                <w:sz w:val="20"/>
                <w:szCs w:val="28"/>
              </w:rPr>
            </w:pPr>
            <w:proofErr w:type="spellStart"/>
            <w:r w:rsidRPr="00E8381A">
              <w:rPr>
                <w:sz w:val="20"/>
                <w:szCs w:val="28"/>
              </w:rPr>
              <w:t>Штина</w:t>
            </w:r>
            <w:proofErr w:type="spellEnd"/>
            <w:r w:rsidRPr="00E8381A">
              <w:rPr>
                <w:sz w:val="20"/>
                <w:szCs w:val="28"/>
              </w:rPr>
              <w:t xml:space="preserve"> О.А.</w:t>
            </w:r>
          </w:p>
        </w:tc>
      </w:tr>
      <w:tr w:rsidR="00E8381A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sz w:val="20"/>
                <w:szCs w:val="28"/>
              </w:rPr>
              <w:t>«Реализация Федеральной адаптированной образовательной программы»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E8381A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sz w:val="20"/>
                <w:szCs w:val="28"/>
              </w:rPr>
              <w:t>«Управление качеством образования: инновационные технологии развития цифровых и предметных компетенций современного учителя русского языка через участие в Международной олимпиаде учителей предметников «ПРОФИ-2023»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Семечкина Н.И.,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Штина</w:t>
            </w:r>
            <w:proofErr w:type="spellEnd"/>
            <w:r>
              <w:rPr>
                <w:sz w:val="20"/>
                <w:szCs w:val="20"/>
              </w:rPr>
              <w:t xml:space="preserve"> О.А.,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E8381A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sz w:val="20"/>
                <w:szCs w:val="28"/>
              </w:rPr>
              <w:t>«Совершенствование профессиональных навыков при подготовке к сдаче ОГЭ по русскому языку в условиях реализации ФГОС ООО»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Дутова</w:t>
            </w:r>
            <w:proofErr w:type="spellEnd"/>
            <w:r>
              <w:rPr>
                <w:sz w:val="20"/>
                <w:szCs w:val="20"/>
              </w:rPr>
              <w:t xml:space="preserve"> Ж.В.</w:t>
            </w:r>
          </w:p>
        </w:tc>
      </w:tr>
      <w:tr w:rsidR="00E8381A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Pr="00E8381A" w:rsidRDefault="00E8381A" w:rsidP="00F577DB">
            <w:pPr>
              <w:spacing w:line="288" w:lineRule="auto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>«Преподавание русского языка и литературы в условиях введения ФОП ОО»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Конькова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E8381A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экспертов по проверке части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ОГЭ по русскому языку (8 часов)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Антропова Т.А.</w:t>
            </w:r>
          </w:p>
        </w:tc>
      </w:tr>
      <w:tr w:rsidR="00DE27EB" w:rsidRPr="00325102" w:rsidTr="007A749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53728" w:rsidRPr="00E8381A" w:rsidRDefault="00E8381A" w:rsidP="00E8381A">
            <w:pPr>
              <w:shd w:val="clear" w:color="auto" w:fill="FFFFFF"/>
              <w:spacing w:line="315" w:lineRule="atLeast"/>
              <w:outlineLvl w:val="1"/>
              <w:rPr>
                <w:rFonts w:ascii="OpenSans" w:hAnsi="OpenSans"/>
                <w:bCs/>
                <w:color w:val="000000"/>
                <w:sz w:val="20"/>
                <w:szCs w:val="20"/>
              </w:rPr>
            </w:pPr>
            <w:r w:rsidRPr="004C2828">
              <w:rPr>
                <w:rFonts w:ascii="OpenSans" w:hAnsi="OpenSans"/>
                <w:bCs/>
                <w:color w:val="000000"/>
                <w:sz w:val="20"/>
                <w:szCs w:val="20"/>
              </w:rPr>
              <w:t>Преподавание родного русского языка и родной литературы в условиях реализации обновленных ФГОС ОО 2021 (72 часа)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E8381A" w:rsidRPr="00325102" w:rsidRDefault="00E8381A" w:rsidP="00E8381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Антропова Т.А.</w:t>
            </w:r>
          </w:p>
        </w:tc>
      </w:tr>
      <w:tr w:rsidR="007A749D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9D" w:rsidRPr="00325102" w:rsidRDefault="007A749D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A749D" w:rsidRPr="004C2828" w:rsidRDefault="007A749D" w:rsidP="00E8381A">
            <w:pPr>
              <w:shd w:val="clear" w:color="auto" w:fill="FFFFFF"/>
              <w:spacing w:line="315" w:lineRule="atLeast"/>
              <w:outlineLvl w:val="1"/>
              <w:rPr>
                <w:rFonts w:ascii="OpenSans" w:hAnsi="OpenSans"/>
                <w:bCs/>
                <w:color w:val="000000"/>
                <w:sz w:val="20"/>
                <w:szCs w:val="20"/>
              </w:rPr>
            </w:pPr>
            <w:r w:rsidRPr="007A749D">
              <w:rPr>
                <w:rFonts w:ascii="OpenSans" w:hAnsi="OpenSans"/>
                <w:bCs/>
                <w:color w:val="000000"/>
                <w:sz w:val="20"/>
                <w:szCs w:val="20"/>
              </w:rPr>
              <w:t>"Методика обучения русскому языку в образовательных организациях в условиях реализации ФГОС"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A749D" w:rsidRDefault="007A749D" w:rsidP="00E8381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Кобелева И.М.</w:t>
            </w:r>
          </w:p>
        </w:tc>
      </w:tr>
    </w:tbl>
    <w:p w:rsidR="00713212" w:rsidRDefault="00713212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Участие педагогических работников в конкурсах профессионального мастерства:</w:t>
      </w:r>
    </w:p>
    <w:tbl>
      <w:tblPr>
        <w:tblStyle w:val="a5"/>
        <w:tblW w:w="0" w:type="auto"/>
        <w:tblInd w:w="108" w:type="dxa"/>
        <w:tblLook w:val="04A0"/>
      </w:tblPr>
      <w:tblGrid>
        <w:gridCol w:w="473"/>
        <w:gridCol w:w="4723"/>
        <w:gridCol w:w="1864"/>
        <w:gridCol w:w="2032"/>
        <w:gridCol w:w="1647"/>
      </w:tblGrid>
      <w:tr w:rsidR="00553728" w:rsidRPr="00325102" w:rsidTr="003221EA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конкурса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Результат</w:t>
            </w:r>
          </w:p>
        </w:tc>
      </w:tr>
      <w:tr w:rsidR="00553728" w:rsidRPr="00325102" w:rsidTr="003221EA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6D6F45" w:rsidP="00F577DB">
            <w:pPr>
              <w:spacing w:line="288" w:lineRule="auto"/>
              <w:rPr>
                <w:b/>
                <w:sz w:val="20"/>
                <w:szCs w:val="20"/>
                <w:lang w:val="en-US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Всероссийский уровень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E8381A" w:rsidRPr="00325102" w:rsidTr="003221EA">
        <w:tc>
          <w:tcPr>
            <w:tcW w:w="4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1A" w:rsidRPr="00325102" w:rsidRDefault="00E8381A" w:rsidP="003221E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«ПРОФИ-2023» (международная)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Семечкина Н.И.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Абсолютный победитель</w:t>
            </w:r>
          </w:p>
        </w:tc>
      </w:tr>
      <w:tr w:rsidR="00E8381A" w:rsidRPr="00325102" w:rsidTr="001F2D8E"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Топ-100</w:t>
            </w:r>
          </w:p>
        </w:tc>
      </w:tr>
      <w:tr w:rsidR="00E8381A" w:rsidRPr="00325102" w:rsidTr="003221EA"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  <w:p w:rsidR="007A749D" w:rsidRDefault="007A749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Торсунова</w:t>
            </w:r>
            <w:proofErr w:type="spellEnd"/>
            <w:r>
              <w:rPr>
                <w:sz w:val="20"/>
                <w:szCs w:val="20"/>
              </w:rPr>
              <w:t xml:space="preserve"> Н.Д.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E8381A" w:rsidRPr="00325102" w:rsidTr="001F2D8E">
        <w:tc>
          <w:tcPr>
            <w:tcW w:w="4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7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для учителей русского языка «Хранители русского языка»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Семечкина Н.И.,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Прозорова</w:t>
            </w:r>
            <w:proofErr w:type="spellEnd"/>
            <w:r>
              <w:rPr>
                <w:sz w:val="20"/>
                <w:szCs w:val="20"/>
              </w:rPr>
              <w:t xml:space="preserve"> С.А.,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Ощепкова С.В.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Призёры регионального этапа и </w:t>
            </w:r>
            <w:r>
              <w:rPr>
                <w:sz w:val="20"/>
                <w:szCs w:val="20"/>
              </w:rPr>
              <w:lastRenderedPageBreak/>
              <w:t>муниципального этапов</w:t>
            </w:r>
          </w:p>
        </w:tc>
      </w:tr>
      <w:tr w:rsidR="00E8381A" w:rsidRPr="00325102" w:rsidTr="003221EA"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Елфимова О.А.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Л.П.</w:t>
            </w:r>
          </w:p>
          <w:p w:rsidR="006D18D6" w:rsidRDefault="006D18D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Шавкунова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  <w:p w:rsidR="007A749D" w:rsidRDefault="007A749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Колыванова Е.В.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553728" w:rsidRPr="00325102" w:rsidTr="003221EA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1EA" w:rsidRDefault="006D6F45" w:rsidP="00F577DB">
            <w:pPr>
              <w:spacing w:line="288" w:lineRule="auto"/>
              <w:rPr>
                <w:b/>
                <w:sz w:val="20"/>
                <w:szCs w:val="20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Региональные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DC56E5" w:rsidRPr="00325102" w:rsidTr="003221EA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E8381A" w:rsidP="00F577D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sz w:val="20"/>
                <w:szCs w:val="28"/>
              </w:rPr>
              <w:t>Фестиваль педагогических идей «Открытый урок»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E8381A" w:rsidRPr="00325102" w:rsidTr="003221EA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E8381A" w:rsidRDefault="00E8381A" w:rsidP="00F577DB">
            <w:pPr>
              <w:spacing w:line="288" w:lineRule="auto"/>
              <w:rPr>
                <w:sz w:val="20"/>
                <w:szCs w:val="28"/>
              </w:rPr>
            </w:pPr>
            <w:r w:rsidRPr="00E8381A">
              <w:rPr>
                <w:sz w:val="20"/>
                <w:szCs w:val="28"/>
              </w:rPr>
              <w:t>Диагностика предметных и методических компетенций педагогов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Л.П.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E8381A" w:rsidRPr="00325102" w:rsidTr="003221EA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E8381A" w:rsidRDefault="00E8381A" w:rsidP="00F577DB">
            <w:pPr>
              <w:spacing w:line="288" w:lineRule="auto"/>
              <w:rPr>
                <w:sz w:val="20"/>
                <w:szCs w:val="28"/>
              </w:rPr>
            </w:pPr>
            <w:r w:rsidRPr="00656E34">
              <w:rPr>
                <w:sz w:val="20"/>
                <w:szCs w:val="20"/>
              </w:rPr>
              <w:t>Проект «Образовательный лифт: ШНОР» для педагогов общеобразовательных организаций Пермского края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Ощепкова С.В.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553728" w:rsidRPr="00325102" w:rsidTr="003221EA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1EA" w:rsidRDefault="006D6F45" w:rsidP="00F577DB">
            <w:pPr>
              <w:spacing w:line="288" w:lineRule="auto"/>
              <w:rPr>
                <w:b/>
                <w:sz w:val="20"/>
                <w:szCs w:val="20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Муниципальные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6D6F45" w:rsidRPr="00325102" w:rsidTr="00E8381A"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 w:rsidR="006D6F45" w:rsidRPr="00325102" w:rsidRDefault="003221E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</w:tcPr>
          <w:p w:rsidR="006D6F45" w:rsidRPr="00325102" w:rsidRDefault="003221E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олимпиада по функциональной грамотности для педагогов ЛГО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:rsidR="006D6F45" w:rsidRPr="00325102" w:rsidRDefault="00A6779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русского языка и литературы ЛГО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E8381A" w:rsidRPr="00325102" w:rsidTr="00E8381A"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sz w:val="20"/>
                <w:szCs w:val="28"/>
              </w:rPr>
              <w:t>«Профориентация через учебный предмет»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:rsidR="00E8381A" w:rsidRDefault="00E8381A" w:rsidP="00E8381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</w:t>
            </w:r>
          </w:p>
        </w:tc>
      </w:tr>
      <w:tr w:rsidR="00E8381A" w:rsidRPr="00325102" w:rsidTr="003221EA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Pr="00E8381A" w:rsidRDefault="00E8381A" w:rsidP="00F577DB">
            <w:pPr>
              <w:spacing w:line="288" w:lineRule="auto"/>
              <w:rPr>
                <w:sz w:val="20"/>
                <w:szCs w:val="28"/>
              </w:rPr>
            </w:pPr>
            <w:r w:rsidRPr="00E8381A">
              <w:rPr>
                <w:sz w:val="20"/>
                <w:szCs w:val="28"/>
                <w:lang w:eastAsia="en-US"/>
              </w:rPr>
              <w:t>«Учитель года»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</w:tbl>
    <w:p w:rsidR="00713212" w:rsidRDefault="00713212" w:rsidP="00F577DB">
      <w:pPr>
        <w:spacing w:line="288" w:lineRule="auto"/>
        <w:ind w:firstLine="142"/>
        <w:rPr>
          <w:b/>
          <w:bCs/>
          <w:lang w:eastAsia="en-US"/>
        </w:rPr>
      </w:pPr>
    </w:p>
    <w:p w:rsidR="00F63BA6" w:rsidRDefault="00F63BA6" w:rsidP="00F577DB">
      <w:pPr>
        <w:spacing w:line="288" w:lineRule="auto"/>
        <w:rPr>
          <w:b/>
          <w:bCs/>
          <w:lang w:eastAsia="en-US"/>
        </w:rPr>
      </w:pPr>
      <w:r w:rsidRPr="006443DD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4318"/>
        <w:gridCol w:w="1617"/>
        <w:gridCol w:w="2137"/>
        <w:gridCol w:w="1784"/>
      </w:tblGrid>
      <w:tr w:rsidR="00F63BA6" w:rsidRPr="00325102" w:rsidTr="000E3610">
        <w:trPr>
          <w:trHeight w:val="300"/>
        </w:trPr>
        <w:tc>
          <w:tcPr>
            <w:tcW w:w="567" w:type="dxa"/>
          </w:tcPr>
          <w:p w:rsidR="00F63BA6" w:rsidRPr="00325102" w:rsidRDefault="00F63BA6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4395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1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5102" w:rsidRDefault="00107A2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</w:t>
            </w:r>
          </w:p>
        </w:tc>
      </w:tr>
      <w:tr w:rsidR="00F63BA6" w:rsidRPr="00325102" w:rsidTr="00107A29">
        <w:trPr>
          <w:trHeight w:val="231"/>
        </w:trPr>
        <w:tc>
          <w:tcPr>
            <w:tcW w:w="567" w:type="dxa"/>
          </w:tcPr>
          <w:p w:rsidR="00F63BA6" w:rsidRPr="00325102" w:rsidRDefault="00F63BA6" w:rsidP="00F577DB">
            <w:pPr>
              <w:pStyle w:val="a4"/>
              <w:numPr>
                <w:ilvl w:val="0"/>
                <w:numId w:val="20"/>
              </w:numPr>
              <w:spacing w:line="288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63BA6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sz w:val="20"/>
                <w:szCs w:val="28"/>
              </w:rPr>
              <w:t>«Знакомство с миром гуманитарных профессий через содержание предмета «Русский язык»</w:t>
            </w:r>
          </w:p>
        </w:tc>
        <w:tc>
          <w:tcPr>
            <w:tcW w:w="1629" w:type="dxa"/>
            <w:shd w:val="clear" w:color="auto" w:fill="auto"/>
          </w:tcPr>
          <w:p w:rsidR="00F63BA6" w:rsidRPr="00325102" w:rsidRDefault="00E8381A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2023</w:t>
            </w:r>
          </w:p>
        </w:tc>
        <w:tc>
          <w:tcPr>
            <w:tcW w:w="2164" w:type="dxa"/>
            <w:shd w:val="clear" w:color="auto" w:fill="auto"/>
          </w:tcPr>
          <w:p w:rsidR="00F63BA6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664" w:type="dxa"/>
            <w:shd w:val="clear" w:color="auto" w:fill="auto"/>
          </w:tcPr>
          <w:p w:rsidR="00F63BA6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</w:t>
            </w:r>
          </w:p>
        </w:tc>
      </w:tr>
      <w:tr w:rsidR="00F63BA6" w:rsidRPr="00325102" w:rsidTr="0091469F">
        <w:trPr>
          <w:trHeight w:val="300"/>
        </w:trPr>
        <w:tc>
          <w:tcPr>
            <w:tcW w:w="567" w:type="dxa"/>
          </w:tcPr>
          <w:p w:rsidR="00F63BA6" w:rsidRPr="00325102" w:rsidRDefault="00107A2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395" w:type="dxa"/>
            <w:vAlign w:val="center"/>
          </w:tcPr>
          <w:p w:rsidR="00F63BA6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sz w:val="20"/>
                <w:szCs w:val="28"/>
              </w:rPr>
              <w:t>Мастер-класс «Цифровые инструменты в работе филолога»</w:t>
            </w:r>
          </w:p>
        </w:tc>
        <w:tc>
          <w:tcPr>
            <w:tcW w:w="1629" w:type="dxa"/>
            <w:vAlign w:val="center"/>
          </w:tcPr>
          <w:p w:rsidR="00F63BA6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2024</w:t>
            </w:r>
          </w:p>
        </w:tc>
        <w:tc>
          <w:tcPr>
            <w:tcW w:w="2164" w:type="dxa"/>
            <w:shd w:val="clear" w:color="auto" w:fill="auto"/>
          </w:tcPr>
          <w:p w:rsidR="00F63BA6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Дутова</w:t>
            </w:r>
            <w:proofErr w:type="spellEnd"/>
            <w:r>
              <w:rPr>
                <w:sz w:val="20"/>
                <w:szCs w:val="20"/>
              </w:rPr>
              <w:t xml:space="preserve"> Ж.В.,</w:t>
            </w:r>
          </w:p>
          <w:p w:rsidR="00E8381A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Елфимова О.А.</w:t>
            </w:r>
          </w:p>
        </w:tc>
        <w:tc>
          <w:tcPr>
            <w:tcW w:w="1664" w:type="dxa"/>
            <w:shd w:val="clear" w:color="auto" w:fill="auto"/>
          </w:tcPr>
          <w:p w:rsidR="00F63BA6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</w:t>
            </w:r>
          </w:p>
        </w:tc>
      </w:tr>
      <w:tr w:rsidR="00E8381A" w:rsidRPr="00325102" w:rsidTr="0091469F">
        <w:trPr>
          <w:trHeight w:val="300"/>
        </w:trPr>
        <w:tc>
          <w:tcPr>
            <w:tcW w:w="567" w:type="dxa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95" w:type="dxa"/>
            <w:vAlign w:val="center"/>
          </w:tcPr>
          <w:p w:rsidR="00E8381A" w:rsidRPr="00E8381A" w:rsidRDefault="00E8381A" w:rsidP="00F577DB">
            <w:pPr>
              <w:spacing w:line="288" w:lineRule="auto"/>
              <w:rPr>
                <w:sz w:val="20"/>
                <w:szCs w:val="28"/>
              </w:rPr>
            </w:pPr>
            <w:r w:rsidRPr="00E8381A">
              <w:rPr>
                <w:sz w:val="20"/>
                <w:szCs w:val="28"/>
              </w:rPr>
              <w:t>Муниципальная олимпиада по читательской грамотности для учащихся 5-11 классов</w:t>
            </w:r>
          </w:p>
        </w:tc>
        <w:tc>
          <w:tcPr>
            <w:tcW w:w="1629" w:type="dxa"/>
            <w:vAlign w:val="center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Декабрь-апрель</w:t>
            </w:r>
          </w:p>
        </w:tc>
        <w:tc>
          <w:tcPr>
            <w:tcW w:w="2164" w:type="dxa"/>
            <w:shd w:val="clear" w:color="auto" w:fill="auto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Ощепкова С.В.,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Конева Ю.В.,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Л.П.,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Антропова Т.А.,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Е.А.,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С.В.,</w:t>
            </w:r>
          </w:p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Прозорова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664" w:type="dxa"/>
            <w:shd w:val="clear" w:color="auto" w:fill="auto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олимпиадных заданий</w:t>
            </w:r>
          </w:p>
        </w:tc>
      </w:tr>
      <w:tr w:rsidR="00E8381A" w:rsidRPr="00325102" w:rsidTr="0091469F">
        <w:trPr>
          <w:trHeight w:val="300"/>
        </w:trPr>
        <w:tc>
          <w:tcPr>
            <w:tcW w:w="567" w:type="dxa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  <w:vAlign w:val="center"/>
          </w:tcPr>
          <w:p w:rsidR="00E8381A" w:rsidRPr="00E8381A" w:rsidRDefault="00E8381A" w:rsidP="00F577DB">
            <w:pPr>
              <w:spacing w:line="288" w:lineRule="auto"/>
              <w:rPr>
                <w:sz w:val="20"/>
                <w:szCs w:val="28"/>
              </w:rPr>
            </w:pPr>
            <w:r w:rsidRPr="00E8381A">
              <w:rPr>
                <w:sz w:val="20"/>
                <w:szCs w:val="20"/>
              </w:rPr>
              <w:t>Муниципальный фестиваль педагогических идей, номинация "Воспитай личность и укажи ориентир"</w:t>
            </w:r>
          </w:p>
        </w:tc>
        <w:tc>
          <w:tcPr>
            <w:tcW w:w="1629" w:type="dxa"/>
            <w:vAlign w:val="center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164" w:type="dxa"/>
            <w:shd w:val="clear" w:color="auto" w:fill="auto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Ощепкова С.В.</w:t>
            </w:r>
          </w:p>
        </w:tc>
        <w:tc>
          <w:tcPr>
            <w:tcW w:w="1664" w:type="dxa"/>
            <w:shd w:val="clear" w:color="auto" w:fill="auto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за лучшую идею</w:t>
            </w:r>
          </w:p>
        </w:tc>
      </w:tr>
      <w:tr w:rsidR="00E8381A" w:rsidRPr="00325102" w:rsidTr="0091469F">
        <w:trPr>
          <w:trHeight w:val="300"/>
        </w:trPr>
        <w:tc>
          <w:tcPr>
            <w:tcW w:w="567" w:type="dxa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95" w:type="dxa"/>
            <w:vAlign w:val="center"/>
          </w:tcPr>
          <w:p w:rsidR="00E8381A" w:rsidRP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«Читай, Лысьва»</w:t>
            </w:r>
          </w:p>
        </w:tc>
        <w:tc>
          <w:tcPr>
            <w:tcW w:w="1629" w:type="dxa"/>
            <w:vAlign w:val="center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 2023</w:t>
            </w:r>
          </w:p>
        </w:tc>
        <w:tc>
          <w:tcPr>
            <w:tcW w:w="2164" w:type="dxa"/>
            <w:shd w:val="clear" w:color="auto" w:fill="auto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bCs/>
                <w:sz w:val="20"/>
              </w:rPr>
              <w:t xml:space="preserve">Ощепкова С.В., Новоселова Т.А., </w:t>
            </w:r>
            <w:proofErr w:type="spellStart"/>
            <w:r w:rsidRPr="00E8381A">
              <w:rPr>
                <w:bCs/>
                <w:sz w:val="20"/>
              </w:rPr>
              <w:t>Конькова</w:t>
            </w:r>
            <w:proofErr w:type="spellEnd"/>
            <w:r w:rsidRPr="00E8381A">
              <w:rPr>
                <w:bCs/>
                <w:sz w:val="20"/>
              </w:rPr>
              <w:t xml:space="preserve"> С.В., Языкова Н.В.</w:t>
            </w:r>
          </w:p>
        </w:tc>
        <w:tc>
          <w:tcPr>
            <w:tcW w:w="1664" w:type="dxa"/>
            <w:shd w:val="clear" w:color="auto" w:fill="auto"/>
          </w:tcPr>
          <w:p w:rsidR="00E8381A" w:rsidRDefault="00E8381A" w:rsidP="00E8381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Организаторы и участники, Охвачены все классы школы,</w:t>
            </w:r>
          </w:p>
          <w:p w:rsidR="00E8381A" w:rsidRDefault="00E8381A" w:rsidP="00E8381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 с Муниципальными библиотеками (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 и филиал №5)</w:t>
            </w:r>
          </w:p>
        </w:tc>
      </w:tr>
      <w:tr w:rsidR="00E8381A" w:rsidRPr="00325102" w:rsidTr="0091469F">
        <w:trPr>
          <w:trHeight w:val="300"/>
        </w:trPr>
        <w:tc>
          <w:tcPr>
            <w:tcW w:w="567" w:type="dxa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395" w:type="dxa"/>
            <w:vAlign w:val="center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муниципальных олимпиад по русскому языку и литературе (</w:t>
            </w:r>
            <w:proofErr w:type="spellStart"/>
            <w:r>
              <w:rPr>
                <w:sz w:val="20"/>
                <w:szCs w:val="20"/>
              </w:rPr>
              <w:t>ВсОШ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29" w:type="dxa"/>
            <w:vAlign w:val="center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 2023</w:t>
            </w:r>
          </w:p>
        </w:tc>
        <w:tc>
          <w:tcPr>
            <w:tcW w:w="2164" w:type="dxa"/>
            <w:shd w:val="clear" w:color="auto" w:fill="auto"/>
          </w:tcPr>
          <w:p w:rsidR="00E8381A" w:rsidRPr="00E8381A" w:rsidRDefault="00E8381A" w:rsidP="00F577DB">
            <w:pPr>
              <w:spacing w:line="288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Педагоги русского языка и литературы ЛГО</w:t>
            </w:r>
          </w:p>
        </w:tc>
        <w:tc>
          <w:tcPr>
            <w:tcW w:w="1664" w:type="dxa"/>
            <w:shd w:val="clear" w:color="auto" w:fill="auto"/>
          </w:tcPr>
          <w:p w:rsidR="00E8381A" w:rsidRDefault="00E8381A" w:rsidP="00E8381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эксперты</w:t>
            </w:r>
          </w:p>
        </w:tc>
      </w:tr>
      <w:tr w:rsidR="00E8381A" w:rsidRPr="00325102" w:rsidTr="0091469F">
        <w:trPr>
          <w:trHeight w:val="300"/>
        </w:trPr>
        <w:tc>
          <w:tcPr>
            <w:tcW w:w="567" w:type="dxa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395" w:type="dxa"/>
            <w:vAlign w:val="center"/>
          </w:tcPr>
          <w:p w:rsidR="00E8381A" w:rsidRP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 w:rsidRPr="00E8381A">
              <w:rPr>
                <w:sz w:val="20"/>
                <w:szCs w:val="20"/>
              </w:rPr>
              <w:t>Рецензирование и член жюри научных работ школьников на НПК</w:t>
            </w:r>
          </w:p>
        </w:tc>
        <w:tc>
          <w:tcPr>
            <w:tcW w:w="1629" w:type="dxa"/>
            <w:vAlign w:val="center"/>
          </w:tcPr>
          <w:p w:rsidR="00E8381A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2024</w:t>
            </w:r>
          </w:p>
        </w:tc>
        <w:tc>
          <w:tcPr>
            <w:tcW w:w="2164" w:type="dxa"/>
            <w:shd w:val="clear" w:color="auto" w:fill="auto"/>
          </w:tcPr>
          <w:p w:rsidR="00E8381A" w:rsidRDefault="00E8381A" w:rsidP="00F577DB">
            <w:pPr>
              <w:spacing w:line="288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Ощепкова С.В.,</w:t>
            </w:r>
          </w:p>
          <w:p w:rsidR="00E8381A" w:rsidRDefault="00E8381A" w:rsidP="00F577DB">
            <w:pPr>
              <w:spacing w:line="288" w:lineRule="auto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Лужбина</w:t>
            </w:r>
            <w:proofErr w:type="spellEnd"/>
            <w:r>
              <w:rPr>
                <w:bCs/>
                <w:sz w:val="20"/>
              </w:rPr>
              <w:t xml:space="preserve"> С.В.</w:t>
            </w:r>
          </w:p>
        </w:tc>
        <w:tc>
          <w:tcPr>
            <w:tcW w:w="1664" w:type="dxa"/>
            <w:shd w:val="clear" w:color="auto" w:fill="auto"/>
          </w:tcPr>
          <w:p w:rsidR="00E8381A" w:rsidRDefault="00E8381A" w:rsidP="00E8381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эксперты</w:t>
            </w:r>
          </w:p>
        </w:tc>
      </w:tr>
    </w:tbl>
    <w:p w:rsidR="00F63BA6" w:rsidRPr="006443DD" w:rsidRDefault="00F63BA6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Публикации педагогов:</w:t>
      </w:r>
    </w:p>
    <w:tbl>
      <w:tblPr>
        <w:tblStyle w:val="a5"/>
        <w:tblW w:w="10489" w:type="dxa"/>
        <w:tblInd w:w="108" w:type="dxa"/>
        <w:tblLayout w:type="fixed"/>
        <w:tblLook w:val="04A0"/>
      </w:tblPr>
      <w:tblGrid>
        <w:gridCol w:w="567"/>
        <w:gridCol w:w="6945"/>
        <w:gridCol w:w="1276"/>
        <w:gridCol w:w="1701"/>
      </w:tblGrid>
      <w:tr w:rsidR="00325102" w:rsidRPr="00325102" w:rsidTr="001F2D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публикации и ссылка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</w:tr>
      <w:tr w:rsidR="00325102" w:rsidRPr="00325102" w:rsidTr="001F2D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E8381A" w:rsidP="00F577DB">
            <w:pPr>
              <w:spacing w:line="288" w:lineRule="auto"/>
              <w:rPr>
                <w:color w:val="0563C1"/>
                <w:sz w:val="20"/>
                <w:szCs w:val="20"/>
                <w:u w:val="single"/>
              </w:rPr>
            </w:pPr>
            <w:r w:rsidRPr="00E8381A">
              <w:rPr>
                <w:sz w:val="20"/>
                <w:szCs w:val="28"/>
              </w:rPr>
              <w:t>«Знакомство с миром гуманитарных профессий через содержание предмета «Русский язык»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</w:tbl>
    <w:p w:rsidR="00107A29" w:rsidRPr="006443DD" w:rsidRDefault="00107A29" w:rsidP="00F577DB">
      <w:pPr>
        <w:spacing w:line="288" w:lineRule="auto"/>
        <w:rPr>
          <w:b/>
          <w:bCs/>
          <w:lang w:eastAsia="en-US"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Проектная деятельность:</w:t>
      </w:r>
    </w:p>
    <w:tbl>
      <w:tblPr>
        <w:tblStyle w:val="a5"/>
        <w:tblW w:w="0" w:type="auto"/>
        <w:tblInd w:w="108" w:type="dxa"/>
        <w:tblLook w:val="04A0"/>
      </w:tblPr>
      <w:tblGrid>
        <w:gridCol w:w="426"/>
        <w:gridCol w:w="3402"/>
        <w:gridCol w:w="2011"/>
        <w:gridCol w:w="4653"/>
      </w:tblGrid>
      <w:tr w:rsidR="00553728" w:rsidRPr="00325102" w:rsidTr="000E3610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педагога, роль</w:t>
            </w:r>
          </w:p>
        </w:tc>
      </w:tr>
      <w:tr w:rsidR="006443DD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4" w:rsidRPr="00325102" w:rsidRDefault="00EC7D14" w:rsidP="00F577D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1A" w:rsidRPr="00E8381A" w:rsidRDefault="00E8381A" w:rsidP="00E8381A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«</w:t>
            </w:r>
            <w:proofErr w:type="gramStart"/>
            <w:r>
              <w:rPr>
                <w:color w:val="1A1A1A"/>
                <w:sz w:val="20"/>
                <w:szCs w:val="20"/>
              </w:rPr>
              <w:t>С</w:t>
            </w:r>
            <w:r w:rsidRPr="00E8381A">
              <w:rPr>
                <w:color w:val="1A1A1A"/>
                <w:sz w:val="20"/>
                <w:szCs w:val="20"/>
              </w:rPr>
              <w:t>етево</w:t>
            </w:r>
            <w:r>
              <w:rPr>
                <w:color w:val="1A1A1A"/>
                <w:sz w:val="20"/>
                <w:szCs w:val="20"/>
              </w:rPr>
              <w:t>е</w:t>
            </w:r>
            <w:proofErr w:type="gramEnd"/>
            <w:r>
              <w:rPr>
                <w:color w:val="1A1A1A"/>
                <w:sz w:val="20"/>
                <w:szCs w:val="20"/>
              </w:rPr>
              <w:t xml:space="preserve"> </w:t>
            </w:r>
            <w:r w:rsidRPr="00E8381A">
              <w:rPr>
                <w:color w:val="1A1A1A"/>
                <w:sz w:val="20"/>
                <w:szCs w:val="20"/>
              </w:rPr>
              <w:t>взаимодействия по формированию</w:t>
            </w:r>
          </w:p>
          <w:p w:rsidR="00EC7D14" w:rsidRPr="00E8381A" w:rsidRDefault="00E8381A" w:rsidP="00E8381A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 w:rsidRPr="00E8381A">
              <w:rPr>
                <w:color w:val="1A1A1A"/>
                <w:sz w:val="20"/>
                <w:szCs w:val="20"/>
              </w:rPr>
              <w:t>читательской грамотности в Пермском крае в 2024 году</w:t>
            </w:r>
            <w:r>
              <w:rPr>
                <w:color w:val="1A1A1A"/>
                <w:sz w:val="20"/>
                <w:szCs w:val="20"/>
              </w:rPr>
              <w:t>»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(март-декабрь)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D6" w:rsidRPr="00325102" w:rsidRDefault="00E8381A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Лужбина</w:t>
            </w:r>
            <w:proofErr w:type="spellEnd"/>
            <w:r>
              <w:rPr>
                <w:sz w:val="20"/>
                <w:szCs w:val="20"/>
              </w:rPr>
              <w:t xml:space="preserve"> С.В. (разработка и апробация заданий по ЧГ для обучающихся, участие в олимпиаде для педагогов Пермского края «Функциональный профиль», участие в Педагогической ярмарке)</w:t>
            </w:r>
            <w:proofErr w:type="gramEnd"/>
          </w:p>
        </w:tc>
      </w:tr>
      <w:tr w:rsidR="006D18D6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D6" w:rsidRPr="00325102" w:rsidRDefault="006D18D6" w:rsidP="00F577D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D6" w:rsidRDefault="006D18D6" w:rsidP="00E8381A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«Наставничество»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D6" w:rsidRDefault="006D18D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2023-2024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D6" w:rsidRDefault="006D18D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Шавкунова</w:t>
            </w:r>
            <w:proofErr w:type="spellEnd"/>
            <w:r>
              <w:rPr>
                <w:sz w:val="20"/>
                <w:szCs w:val="20"/>
              </w:rPr>
              <w:t xml:space="preserve"> Н.А., наставник молодых педагогов</w:t>
            </w:r>
          </w:p>
          <w:p w:rsidR="007A749D" w:rsidRDefault="007A749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Торсунова</w:t>
            </w:r>
            <w:proofErr w:type="spellEnd"/>
            <w:r>
              <w:rPr>
                <w:sz w:val="20"/>
                <w:szCs w:val="20"/>
              </w:rPr>
              <w:t xml:space="preserve"> Н.Д., наставник молодых педагогов</w:t>
            </w:r>
          </w:p>
          <w:p w:rsidR="007A749D" w:rsidRDefault="007A749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Кандакова</w:t>
            </w:r>
            <w:proofErr w:type="spellEnd"/>
            <w:r>
              <w:rPr>
                <w:sz w:val="20"/>
                <w:szCs w:val="20"/>
              </w:rPr>
              <w:t xml:space="preserve"> А.А., наставляемый</w:t>
            </w:r>
          </w:p>
        </w:tc>
      </w:tr>
    </w:tbl>
    <w:p w:rsidR="00325102" w:rsidRDefault="00325102" w:rsidP="00F577DB">
      <w:pPr>
        <w:tabs>
          <w:tab w:val="left" w:pos="1666"/>
        </w:tabs>
        <w:spacing w:line="288" w:lineRule="auto"/>
        <w:ind w:firstLine="284"/>
        <w:rPr>
          <w:b/>
        </w:rPr>
      </w:pPr>
    </w:p>
    <w:p w:rsidR="00553728" w:rsidRPr="006443DD" w:rsidRDefault="00553728" w:rsidP="00F577DB">
      <w:pPr>
        <w:tabs>
          <w:tab w:val="left" w:pos="1666"/>
        </w:tabs>
        <w:spacing w:line="288" w:lineRule="auto"/>
        <w:ind w:firstLine="284"/>
        <w:rPr>
          <w:b/>
        </w:rPr>
      </w:pPr>
    </w:p>
    <w:p w:rsidR="0046378B" w:rsidRPr="006443DD" w:rsidRDefault="0046378B" w:rsidP="00F577DB">
      <w:pPr>
        <w:spacing w:line="288" w:lineRule="auto"/>
        <w:rPr>
          <w:b/>
        </w:rPr>
      </w:pPr>
      <w:r w:rsidRPr="006443DD">
        <w:rPr>
          <w:b/>
        </w:rPr>
        <w:t>Вывод</w:t>
      </w:r>
    </w:p>
    <w:p w:rsidR="00AB1F83" w:rsidRPr="00AB1F83" w:rsidRDefault="00AB1F83" w:rsidP="00AB1F8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  </w:t>
      </w:r>
      <w:r w:rsidRPr="00AB1F83">
        <w:rPr>
          <w:color w:val="1A1A1A"/>
        </w:rPr>
        <w:t>Таким образом, работа, проведённая в ГМФ в течение учебного года, позволила</w:t>
      </w:r>
      <w:r>
        <w:rPr>
          <w:color w:val="1A1A1A"/>
        </w:rPr>
        <w:t xml:space="preserve"> </w:t>
      </w:r>
      <w:r w:rsidRPr="00AB1F83">
        <w:rPr>
          <w:color w:val="1A1A1A"/>
        </w:rPr>
        <w:t>эффективно решить все поставленные задачи. Особенно активно принимали участие в работе</w:t>
      </w:r>
      <w:r>
        <w:rPr>
          <w:color w:val="1A1A1A"/>
        </w:rPr>
        <w:t xml:space="preserve"> ГМФ: </w:t>
      </w:r>
      <w:proofErr w:type="spellStart"/>
      <w:r>
        <w:rPr>
          <w:color w:val="1A1A1A"/>
        </w:rPr>
        <w:t>Прозорова</w:t>
      </w:r>
      <w:proofErr w:type="spellEnd"/>
      <w:r>
        <w:rPr>
          <w:color w:val="1A1A1A"/>
        </w:rPr>
        <w:t xml:space="preserve"> С.А. (</w:t>
      </w:r>
      <w:r w:rsidRPr="00AB1F83">
        <w:rPr>
          <w:color w:val="1A1A1A"/>
        </w:rPr>
        <w:t>МАОУ «СОШ № 3»</w:t>
      </w:r>
      <w:r>
        <w:rPr>
          <w:color w:val="1A1A1A"/>
        </w:rPr>
        <w:t>); Ощепкова С.В. (</w:t>
      </w:r>
      <w:r w:rsidRPr="00AB1F83">
        <w:rPr>
          <w:color w:val="1A1A1A"/>
        </w:rPr>
        <w:t>МБОУ «СОШ № 6»</w:t>
      </w:r>
      <w:r>
        <w:rPr>
          <w:color w:val="1A1A1A"/>
        </w:rPr>
        <w:t>)</w:t>
      </w:r>
      <w:r w:rsidRPr="00AB1F83">
        <w:rPr>
          <w:color w:val="1A1A1A"/>
        </w:rPr>
        <w:t>; Иванова</w:t>
      </w:r>
      <w:r>
        <w:rPr>
          <w:color w:val="1A1A1A"/>
        </w:rPr>
        <w:t xml:space="preserve"> Л.П.</w:t>
      </w:r>
      <w:r w:rsidRPr="00AB1F83">
        <w:rPr>
          <w:color w:val="1A1A1A"/>
        </w:rPr>
        <w:t xml:space="preserve"> </w:t>
      </w:r>
      <w:r>
        <w:rPr>
          <w:color w:val="1A1A1A"/>
        </w:rPr>
        <w:t>(</w:t>
      </w:r>
      <w:r w:rsidRPr="00AB1F83">
        <w:rPr>
          <w:color w:val="1A1A1A"/>
        </w:rPr>
        <w:t>МБОУ «СОШ № 7»</w:t>
      </w:r>
      <w:r>
        <w:rPr>
          <w:color w:val="1A1A1A"/>
        </w:rPr>
        <w:t>); Шестакова Е.А.</w:t>
      </w:r>
      <w:r w:rsidRPr="00AB1F83">
        <w:rPr>
          <w:color w:val="1A1A1A"/>
        </w:rPr>
        <w:t xml:space="preserve"> </w:t>
      </w:r>
      <w:r>
        <w:rPr>
          <w:color w:val="1A1A1A"/>
        </w:rPr>
        <w:t>(</w:t>
      </w:r>
      <w:r w:rsidRPr="00AB1F83">
        <w:rPr>
          <w:color w:val="1A1A1A"/>
        </w:rPr>
        <w:t>МБОУ «СОШ № 16 с УИОП»</w:t>
      </w:r>
      <w:r>
        <w:rPr>
          <w:color w:val="1A1A1A"/>
        </w:rPr>
        <w:t>)</w:t>
      </w:r>
      <w:r w:rsidRPr="00AB1F83">
        <w:rPr>
          <w:color w:val="1A1A1A"/>
        </w:rPr>
        <w:t xml:space="preserve">; </w:t>
      </w:r>
      <w:r>
        <w:rPr>
          <w:color w:val="1A1A1A"/>
        </w:rPr>
        <w:t>Антропова Т.А., Конева Ю.В. (</w:t>
      </w:r>
      <w:r w:rsidRPr="00AB1F83">
        <w:rPr>
          <w:color w:val="1A1A1A"/>
        </w:rPr>
        <w:t>МБОУ «СОШ № 2 с УИОП</w:t>
      </w:r>
      <w:r>
        <w:rPr>
          <w:color w:val="1A1A1A"/>
        </w:rPr>
        <w:t>)</w:t>
      </w:r>
      <w:r w:rsidRPr="00AB1F83">
        <w:rPr>
          <w:color w:val="1A1A1A"/>
        </w:rPr>
        <w:t>.</w:t>
      </w:r>
    </w:p>
    <w:p w:rsidR="00AB1F83" w:rsidRDefault="00AB1F83" w:rsidP="00AB1F8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  </w:t>
      </w:r>
      <w:r w:rsidRPr="00AB1F83">
        <w:rPr>
          <w:color w:val="1A1A1A"/>
        </w:rPr>
        <w:t>Заседания ШМО проводились в различных формах: мастер-класс, выступление,</w:t>
      </w:r>
      <w:r>
        <w:rPr>
          <w:color w:val="1A1A1A"/>
        </w:rPr>
        <w:t xml:space="preserve"> </w:t>
      </w:r>
      <w:r w:rsidRPr="00AB1F83">
        <w:rPr>
          <w:color w:val="1A1A1A"/>
        </w:rPr>
        <w:t>обсужде</w:t>
      </w:r>
      <w:r>
        <w:rPr>
          <w:color w:val="1A1A1A"/>
        </w:rPr>
        <w:t>ние, презентация, круглый стол, рабочая группа.</w:t>
      </w:r>
    </w:p>
    <w:p w:rsidR="003103AE" w:rsidRPr="00AB1F83" w:rsidRDefault="00AB1F83" w:rsidP="00AB1F83">
      <w:pPr>
        <w:shd w:val="clear" w:color="auto" w:fill="FFFFFF"/>
        <w:jc w:val="both"/>
        <w:rPr>
          <w:rFonts w:ascii="Helvetica" w:hAnsi="Helvetica"/>
          <w:color w:val="1A1A1A"/>
          <w:sz w:val="23"/>
          <w:szCs w:val="23"/>
        </w:rPr>
      </w:pPr>
      <w:r w:rsidRPr="00AB1F83">
        <w:rPr>
          <w:color w:val="1A1A1A"/>
        </w:rPr>
        <w:t>Анализ работы ГМФ показывает, что ГМФ в 2022-2023 учебном году работало</w:t>
      </w:r>
      <w:r>
        <w:rPr>
          <w:color w:val="1A1A1A"/>
        </w:rPr>
        <w:t xml:space="preserve"> </w:t>
      </w:r>
      <w:r w:rsidRPr="00AB1F83">
        <w:rPr>
          <w:color w:val="1A1A1A"/>
        </w:rPr>
        <w:t>стабильно и эффективно</w:t>
      </w:r>
      <w:proofErr w:type="gramStart"/>
      <w:r w:rsidRPr="00AB1F83">
        <w:rPr>
          <w:color w:val="1A1A1A"/>
        </w:rPr>
        <w:t>.</w:t>
      </w:r>
      <w:proofErr w:type="gramEnd"/>
      <w:r w:rsidR="0091469F" w:rsidRPr="00AB1F83">
        <w:t xml:space="preserve"> </w:t>
      </w:r>
      <w:r>
        <w:t>С</w:t>
      </w:r>
      <w:r w:rsidR="00166F44" w:rsidRPr="00AB1F83">
        <w:t xml:space="preserve">редний процент удовлетворенности работой ГМФ </w:t>
      </w:r>
      <w:r>
        <w:t>– 100%.</w:t>
      </w:r>
    </w:p>
    <w:p w:rsidR="00D1710B" w:rsidRPr="00AB1F83" w:rsidRDefault="00D1710B" w:rsidP="00F577DB">
      <w:pPr>
        <w:spacing w:line="288" w:lineRule="auto"/>
      </w:pPr>
    </w:p>
    <w:p w:rsidR="00EA06C6" w:rsidRPr="00AB1F83" w:rsidRDefault="00C52325" w:rsidP="00F577DB">
      <w:pPr>
        <w:spacing w:line="288" w:lineRule="auto"/>
      </w:pPr>
      <w:r w:rsidRPr="00AB1F83">
        <w:rPr>
          <w:b/>
        </w:rPr>
        <w:t>Предложения</w:t>
      </w:r>
      <w:r w:rsidRPr="00AB1F83">
        <w:t>:</w:t>
      </w:r>
    </w:p>
    <w:p w:rsidR="001725CF" w:rsidRPr="00AB1F83" w:rsidRDefault="00F65F17" w:rsidP="009C7E0A">
      <w:pPr>
        <w:spacing w:line="288" w:lineRule="auto"/>
        <w:ind w:firstLine="284"/>
      </w:pPr>
      <w:r w:rsidRPr="00AB1F83">
        <w:t>В следующем учебном году</w:t>
      </w:r>
      <w:r w:rsidR="001725CF" w:rsidRPr="00AB1F83">
        <w:t>:</w:t>
      </w:r>
    </w:p>
    <w:p w:rsidR="00E8381A" w:rsidRPr="00AB1F83" w:rsidRDefault="00E8381A" w:rsidP="00AB1F83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AB1F83">
        <w:rPr>
          <w:sz w:val="24"/>
          <w:szCs w:val="24"/>
        </w:rPr>
        <w:t>Осветить на заседании ГМФ вопрос преподавание русского языка в 5,6 классе по новым программам и учебникам;</w:t>
      </w:r>
    </w:p>
    <w:p w:rsidR="00E8381A" w:rsidRPr="00AB1F83" w:rsidRDefault="00E8381A" w:rsidP="00AB1F83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AB1F83">
        <w:rPr>
          <w:sz w:val="24"/>
          <w:szCs w:val="24"/>
        </w:rPr>
        <w:t xml:space="preserve">Провести </w:t>
      </w:r>
      <w:proofErr w:type="gramStart"/>
      <w:r w:rsidRPr="00AB1F83">
        <w:rPr>
          <w:sz w:val="24"/>
          <w:szCs w:val="24"/>
        </w:rPr>
        <w:t>выездное</w:t>
      </w:r>
      <w:proofErr w:type="gramEnd"/>
      <w:r w:rsidRPr="00AB1F83">
        <w:rPr>
          <w:sz w:val="24"/>
          <w:szCs w:val="24"/>
        </w:rPr>
        <w:t xml:space="preserve"> ГМФ с целью обмена опытом, экскурсии, семинара-практикума и прочего.</w:t>
      </w:r>
    </w:p>
    <w:p w:rsidR="00E8381A" w:rsidRPr="00AB1F83" w:rsidRDefault="00AB1F83" w:rsidP="00AB1F83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Активизировать предоставление опыта педагогами русского языка и  </w:t>
      </w:r>
      <w:proofErr w:type="gramStart"/>
      <w:r>
        <w:rPr>
          <w:sz w:val="24"/>
          <w:szCs w:val="24"/>
        </w:rPr>
        <w:t>литературы</w:t>
      </w:r>
      <w:proofErr w:type="gramEnd"/>
      <w:r>
        <w:rPr>
          <w:sz w:val="24"/>
          <w:szCs w:val="24"/>
        </w:rPr>
        <w:t xml:space="preserve"> как в очном формате, так и в формате публикаций.</w:t>
      </w:r>
    </w:p>
    <w:p w:rsidR="004B0620" w:rsidRPr="00AB1F83" w:rsidRDefault="004B0620" w:rsidP="00E8381A">
      <w:pPr>
        <w:pStyle w:val="a4"/>
        <w:spacing w:line="288" w:lineRule="auto"/>
        <w:ind w:left="1080" w:firstLine="0"/>
        <w:rPr>
          <w:sz w:val="24"/>
          <w:szCs w:val="24"/>
        </w:rPr>
      </w:pPr>
    </w:p>
    <w:p w:rsidR="007E62C8" w:rsidRPr="00AB1F83" w:rsidRDefault="007E62C8" w:rsidP="00F577DB">
      <w:pPr>
        <w:spacing w:line="288" w:lineRule="auto"/>
        <w:ind w:firstLine="720"/>
      </w:pPr>
    </w:p>
    <w:p w:rsidR="007E62C8" w:rsidRPr="00AB1F83" w:rsidRDefault="0091469F" w:rsidP="00F577DB">
      <w:pPr>
        <w:spacing w:line="288" w:lineRule="auto"/>
        <w:ind w:firstLine="720"/>
      </w:pPr>
      <w:r w:rsidRPr="00AB1F83">
        <w:t>25</w:t>
      </w:r>
      <w:r w:rsidR="007E62C8" w:rsidRPr="00AB1F83">
        <w:t>.05.202</w:t>
      </w:r>
      <w:r w:rsidRPr="00AB1F83">
        <w:t>4</w:t>
      </w:r>
      <w:r w:rsidR="007E62C8" w:rsidRPr="00AB1F83">
        <w:tab/>
      </w:r>
      <w:r w:rsidR="007E62C8" w:rsidRPr="00AB1F83">
        <w:tab/>
      </w:r>
      <w:r w:rsidR="007E62C8" w:rsidRPr="00AB1F83">
        <w:tab/>
      </w:r>
      <w:r w:rsidR="007E62C8" w:rsidRPr="00AB1F83">
        <w:tab/>
      </w:r>
      <w:r w:rsidR="007E62C8" w:rsidRPr="00AB1F83">
        <w:tab/>
      </w:r>
    </w:p>
    <w:p w:rsidR="004B0620" w:rsidRPr="00AB1F83" w:rsidRDefault="004B0620" w:rsidP="001F2D8E">
      <w:pPr>
        <w:spacing w:line="288" w:lineRule="auto"/>
        <w:ind w:firstLine="720"/>
        <w:jc w:val="right"/>
      </w:pPr>
      <w:r w:rsidRPr="00AB1F83">
        <w:t xml:space="preserve">Руководитель ГМФ </w:t>
      </w:r>
      <w:r w:rsidR="001F2D8E" w:rsidRPr="00AB1F83">
        <w:t>руководителей ШМО</w:t>
      </w:r>
    </w:p>
    <w:p w:rsidR="001F2D8E" w:rsidRPr="00AB1F83" w:rsidRDefault="001F2D8E" w:rsidP="001F2D8E">
      <w:pPr>
        <w:spacing w:line="288" w:lineRule="auto"/>
        <w:ind w:firstLine="720"/>
        <w:jc w:val="right"/>
      </w:pPr>
      <w:r w:rsidRPr="00AB1F83">
        <w:t>учителей русского языка и литературы</w:t>
      </w:r>
    </w:p>
    <w:p w:rsidR="001F2D8E" w:rsidRPr="00AB1F83" w:rsidRDefault="001F2D8E" w:rsidP="001F2D8E">
      <w:pPr>
        <w:spacing w:line="288" w:lineRule="auto"/>
        <w:ind w:firstLine="720"/>
        <w:jc w:val="right"/>
      </w:pPr>
      <w:proofErr w:type="spellStart"/>
      <w:r w:rsidRPr="00AB1F83">
        <w:t>Лужбина</w:t>
      </w:r>
      <w:proofErr w:type="spellEnd"/>
      <w:r w:rsidRPr="00AB1F83">
        <w:t xml:space="preserve"> С.В.</w:t>
      </w:r>
    </w:p>
    <w:sectPr w:rsidR="001F2D8E" w:rsidRPr="00AB1F83" w:rsidSect="00F577DB">
      <w:pgSz w:w="11910" w:h="16840"/>
      <w:pgMar w:top="568" w:right="428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ED4788"/>
    <w:multiLevelType w:val="hybridMultilevel"/>
    <w:tmpl w:val="7326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9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161D8"/>
    <w:multiLevelType w:val="hybridMultilevel"/>
    <w:tmpl w:val="66DA1D1A"/>
    <w:lvl w:ilvl="0" w:tplc="918E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B6E64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7CE07022"/>
    <w:multiLevelType w:val="hybridMultilevel"/>
    <w:tmpl w:val="431A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2"/>
  </w:num>
  <w:num w:numId="5">
    <w:abstractNumId w:val="1"/>
  </w:num>
  <w:num w:numId="6">
    <w:abstractNumId w:val="17"/>
  </w:num>
  <w:num w:numId="7">
    <w:abstractNumId w:val="20"/>
  </w:num>
  <w:num w:numId="8">
    <w:abstractNumId w:val="14"/>
  </w:num>
  <w:num w:numId="9">
    <w:abstractNumId w:val="15"/>
  </w:num>
  <w:num w:numId="10">
    <w:abstractNumId w:val="6"/>
  </w:num>
  <w:num w:numId="11">
    <w:abstractNumId w:val="7"/>
  </w:num>
  <w:num w:numId="12">
    <w:abstractNumId w:val="18"/>
  </w:num>
  <w:num w:numId="13">
    <w:abstractNumId w:val="2"/>
  </w:num>
  <w:num w:numId="14">
    <w:abstractNumId w:val="5"/>
  </w:num>
  <w:num w:numId="15">
    <w:abstractNumId w:val="13"/>
  </w:num>
  <w:num w:numId="16">
    <w:abstractNumId w:val="21"/>
  </w:num>
  <w:num w:numId="17">
    <w:abstractNumId w:val="22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  <w:num w:numId="22">
    <w:abstractNumId w:val="9"/>
  </w:num>
  <w:num w:numId="23">
    <w:abstractNumId w:val="3"/>
  </w:num>
  <w:num w:numId="24">
    <w:abstractNumId w:val="23"/>
  </w:num>
  <w:num w:numId="25">
    <w:abstractNumId w:val="26"/>
  </w:num>
  <w:num w:numId="26">
    <w:abstractNumId w:val="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A06C6"/>
    <w:rsid w:val="00034A32"/>
    <w:rsid w:val="00085BC3"/>
    <w:rsid w:val="000A3E80"/>
    <w:rsid w:val="000C698F"/>
    <w:rsid w:val="000D6382"/>
    <w:rsid w:val="000E3610"/>
    <w:rsid w:val="001004B7"/>
    <w:rsid w:val="00107A29"/>
    <w:rsid w:val="00107BF8"/>
    <w:rsid w:val="001125D8"/>
    <w:rsid w:val="0013708C"/>
    <w:rsid w:val="00166F44"/>
    <w:rsid w:val="0016780D"/>
    <w:rsid w:val="001725CF"/>
    <w:rsid w:val="00193EDA"/>
    <w:rsid w:val="001F2D8E"/>
    <w:rsid w:val="0025626E"/>
    <w:rsid w:val="002900E2"/>
    <w:rsid w:val="003103AE"/>
    <w:rsid w:val="003220D7"/>
    <w:rsid w:val="003221EA"/>
    <w:rsid w:val="00325102"/>
    <w:rsid w:val="00342875"/>
    <w:rsid w:val="0034660E"/>
    <w:rsid w:val="00396FB3"/>
    <w:rsid w:val="003A3341"/>
    <w:rsid w:val="00401004"/>
    <w:rsid w:val="00441A1D"/>
    <w:rsid w:val="00446EA2"/>
    <w:rsid w:val="0046378B"/>
    <w:rsid w:val="004A1A38"/>
    <w:rsid w:val="004B0620"/>
    <w:rsid w:val="004B4252"/>
    <w:rsid w:val="005400E1"/>
    <w:rsid w:val="00553728"/>
    <w:rsid w:val="005653EB"/>
    <w:rsid w:val="00565D8D"/>
    <w:rsid w:val="0059313F"/>
    <w:rsid w:val="005F0B3A"/>
    <w:rsid w:val="006267C3"/>
    <w:rsid w:val="006443DD"/>
    <w:rsid w:val="006510CE"/>
    <w:rsid w:val="00682484"/>
    <w:rsid w:val="006A18FE"/>
    <w:rsid w:val="006A4891"/>
    <w:rsid w:val="006D18D6"/>
    <w:rsid w:val="006D6F45"/>
    <w:rsid w:val="006E4981"/>
    <w:rsid w:val="006E7692"/>
    <w:rsid w:val="00704BCE"/>
    <w:rsid w:val="00713212"/>
    <w:rsid w:val="00785B45"/>
    <w:rsid w:val="007A749D"/>
    <w:rsid w:val="007B26F3"/>
    <w:rsid w:val="007B4D21"/>
    <w:rsid w:val="007C4F09"/>
    <w:rsid w:val="007E62C8"/>
    <w:rsid w:val="00814072"/>
    <w:rsid w:val="00822290"/>
    <w:rsid w:val="00825011"/>
    <w:rsid w:val="00872FBC"/>
    <w:rsid w:val="008766B1"/>
    <w:rsid w:val="00891F0E"/>
    <w:rsid w:val="008F286C"/>
    <w:rsid w:val="009134C1"/>
    <w:rsid w:val="0091469F"/>
    <w:rsid w:val="00946DCC"/>
    <w:rsid w:val="00996166"/>
    <w:rsid w:val="009B4FF9"/>
    <w:rsid w:val="009C7E0A"/>
    <w:rsid w:val="009D169A"/>
    <w:rsid w:val="00A67797"/>
    <w:rsid w:val="00A90611"/>
    <w:rsid w:val="00A90E62"/>
    <w:rsid w:val="00AA4AA2"/>
    <w:rsid w:val="00AB1F83"/>
    <w:rsid w:val="00AF02B6"/>
    <w:rsid w:val="00B103A2"/>
    <w:rsid w:val="00B22EBA"/>
    <w:rsid w:val="00B363F8"/>
    <w:rsid w:val="00B413A2"/>
    <w:rsid w:val="00B447B5"/>
    <w:rsid w:val="00B976BD"/>
    <w:rsid w:val="00C52325"/>
    <w:rsid w:val="00C772A7"/>
    <w:rsid w:val="00D13790"/>
    <w:rsid w:val="00D1710B"/>
    <w:rsid w:val="00D57975"/>
    <w:rsid w:val="00D61180"/>
    <w:rsid w:val="00D83DBB"/>
    <w:rsid w:val="00D923DE"/>
    <w:rsid w:val="00DC166B"/>
    <w:rsid w:val="00DC2992"/>
    <w:rsid w:val="00DC56E5"/>
    <w:rsid w:val="00DE27EB"/>
    <w:rsid w:val="00E071FB"/>
    <w:rsid w:val="00E1679C"/>
    <w:rsid w:val="00E44557"/>
    <w:rsid w:val="00E45522"/>
    <w:rsid w:val="00E5356B"/>
    <w:rsid w:val="00E8381A"/>
    <w:rsid w:val="00E9350D"/>
    <w:rsid w:val="00EA06C6"/>
    <w:rsid w:val="00EB720A"/>
    <w:rsid w:val="00EC7D14"/>
    <w:rsid w:val="00F07725"/>
    <w:rsid w:val="00F07FBF"/>
    <w:rsid w:val="00F577DB"/>
    <w:rsid w:val="00F63BA6"/>
    <w:rsid w:val="00F65F17"/>
    <w:rsid w:val="00F7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55372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3221EA"/>
    <w:rPr>
      <w:b/>
      <w:bCs/>
    </w:rPr>
  </w:style>
  <w:style w:type="paragraph" w:styleId="a9">
    <w:name w:val="No Spacing"/>
    <w:uiPriority w:val="1"/>
    <w:qFormat/>
    <w:rsid w:val="00E8381A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4B56-524B-4786-BE70-3D99627B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2024</cp:lastModifiedBy>
  <cp:revision>9</cp:revision>
  <dcterms:created xsi:type="dcterms:W3CDTF">2024-04-22T08:41:00Z</dcterms:created>
  <dcterms:modified xsi:type="dcterms:W3CDTF">2024-06-13T13:54:00Z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