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750"/>
        <w:gridCol w:w="3605"/>
      </w:tblGrid>
      <w:tr w:rsidR="007112BC">
        <w:tc>
          <w:tcPr>
            <w:tcW w:w="5920" w:type="dxa"/>
          </w:tcPr>
          <w:p w:rsidR="007112BC" w:rsidRDefault="007112B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651" w:type="dxa"/>
          </w:tcPr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УТВЕРЖДАЮ</w:t>
            </w:r>
          </w:p>
          <w:p w:rsidR="007112BC" w:rsidRDefault="00650B8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</w:t>
            </w:r>
            <w:r w:rsidR="00532B7F">
              <w:rPr>
                <w:rFonts w:eastAsia="Times New Roman"/>
                <w:color w:val="000000"/>
                <w:lang w:eastAsia="ru-RU"/>
              </w:rPr>
              <w:t>ор МАУ ДПО «ЦНМО» ____________Е.П. Митрофанова</w:t>
            </w:r>
          </w:p>
          <w:p w:rsidR="007112BC" w:rsidRDefault="00650B89" w:rsidP="00532B7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«___» ______________ 202</w:t>
            </w:r>
            <w:r w:rsidR="00532B7F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7112BC" w:rsidRDefault="007112BC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12BC" w:rsidRDefault="007112BC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</w:p>
    <w:p w:rsidR="007112BC" w:rsidRDefault="007112BC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</w:p>
    <w:p w:rsidR="007112BC" w:rsidRDefault="00650B89">
      <w:pPr>
        <w:pStyle w:val="af7"/>
        <w:jc w:val="center"/>
        <w:rPr>
          <w:rStyle w:val="af6"/>
          <w:rFonts w:ascii="Times New Roman" w:hAnsi="Times New Roman"/>
          <w:sz w:val="24"/>
          <w:szCs w:val="24"/>
        </w:rPr>
      </w:pPr>
      <w:r>
        <w:rPr>
          <w:rStyle w:val="af6"/>
          <w:rFonts w:ascii="Times New Roman" w:hAnsi="Times New Roman"/>
          <w:sz w:val="24"/>
          <w:szCs w:val="24"/>
        </w:rPr>
        <w:t>ПОЛОЖЕНИЕ</w:t>
      </w:r>
    </w:p>
    <w:p w:rsidR="007112BC" w:rsidRDefault="00650B89">
      <w:pPr>
        <w:jc w:val="center"/>
        <w:rPr>
          <w:b/>
          <w:caps/>
        </w:rPr>
      </w:pPr>
      <w:r>
        <w:rPr>
          <w:b/>
        </w:rPr>
        <w:t xml:space="preserve">О МУНИЦИПАЛЬНОМ </w:t>
      </w:r>
      <w:r w:rsidR="001027FF">
        <w:rPr>
          <w:b/>
        </w:rPr>
        <w:t>ОНЛАЙН-ФЛЕШМОБЕ</w:t>
      </w:r>
      <w:r>
        <w:rPr>
          <w:b/>
          <w:caps/>
        </w:rPr>
        <w:t xml:space="preserve"> </w:t>
      </w:r>
    </w:p>
    <w:p w:rsidR="007112BC" w:rsidRDefault="00650B89">
      <w:pPr>
        <w:jc w:val="center"/>
        <w:rPr>
          <w:rStyle w:val="af6"/>
          <w:sz w:val="24"/>
          <w:szCs w:val="24"/>
        </w:rPr>
      </w:pPr>
      <w:r>
        <w:rPr>
          <w:rStyle w:val="af6"/>
          <w:caps/>
          <w:sz w:val="24"/>
          <w:szCs w:val="24"/>
        </w:rPr>
        <w:t>«</w:t>
      </w:r>
      <w:r w:rsidR="00532B7F">
        <w:rPr>
          <w:rStyle w:val="af6"/>
          <w:caps/>
          <w:sz w:val="24"/>
          <w:szCs w:val="24"/>
        </w:rPr>
        <w:t>СПАСИБО, УЧИТЕЛЬ!</w:t>
      </w:r>
      <w:r>
        <w:rPr>
          <w:rStyle w:val="af6"/>
          <w:caps/>
          <w:sz w:val="24"/>
          <w:szCs w:val="24"/>
        </w:rPr>
        <w:t>»</w:t>
      </w:r>
    </w:p>
    <w:p w:rsidR="007112BC" w:rsidRDefault="007112BC">
      <w:pPr>
        <w:jc w:val="center"/>
        <w:rPr>
          <w:color w:val="000000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ОБЩИЕ ПОЛОЖЕНИЯ</w:t>
      </w:r>
    </w:p>
    <w:p w:rsidR="007112BC" w:rsidRDefault="00650B89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1.1. Инициатором и организатором муниципального </w:t>
      </w:r>
      <w:r w:rsidR="00082FEC">
        <w:rPr>
          <w:rFonts w:eastAsia="Times New Roman"/>
          <w:color w:val="000000"/>
          <w:lang w:eastAsia="ru-RU"/>
        </w:rPr>
        <w:t xml:space="preserve">онлайн-флешмоба </w:t>
      </w:r>
      <w:r>
        <w:rPr>
          <w:rFonts w:eastAsia="Times New Roman"/>
          <w:color w:val="000000"/>
          <w:lang w:eastAsia="ru-RU"/>
        </w:rPr>
        <w:t>«</w:t>
      </w:r>
      <w:r w:rsidR="00532B7F">
        <w:rPr>
          <w:rFonts w:eastAsia="Times New Roman"/>
          <w:color w:val="000000"/>
          <w:lang w:eastAsia="ru-RU"/>
        </w:rPr>
        <w:t>Спасибо, учитель!</w:t>
      </w:r>
      <w:r>
        <w:rPr>
          <w:rFonts w:eastAsia="Times New Roman"/>
          <w:color w:val="000000"/>
          <w:lang w:eastAsia="ru-RU"/>
        </w:rPr>
        <w:t xml:space="preserve">» (далее – </w:t>
      </w:r>
      <w:r w:rsidR="00082FEC">
        <w:rPr>
          <w:rFonts w:eastAsia="Times New Roman"/>
          <w:color w:val="000000"/>
          <w:lang w:eastAsia="ru-RU"/>
        </w:rPr>
        <w:t>Флешмоб</w:t>
      </w:r>
      <w:r>
        <w:rPr>
          <w:rFonts w:eastAsia="Times New Roman"/>
          <w:color w:val="000000"/>
          <w:lang w:eastAsia="ru-RU"/>
        </w:rPr>
        <w:t>)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 (далее – МАУ ДПО «ЦНМО»).</w:t>
      </w:r>
    </w:p>
    <w:p w:rsidR="007112BC" w:rsidRDefault="00650B89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1.2. </w:t>
      </w:r>
      <w:r w:rsidR="00082FEC">
        <w:rPr>
          <w:rFonts w:eastAsia="Times New Roman"/>
          <w:color w:val="000000"/>
          <w:lang w:eastAsia="ru-RU"/>
        </w:rPr>
        <w:t xml:space="preserve">Флешмоб </w:t>
      </w:r>
      <w:r>
        <w:rPr>
          <w:rFonts w:eastAsia="Times New Roman"/>
          <w:color w:val="000000"/>
          <w:lang w:eastAsia="ru-RU"/>
        </w:rPr>
        <w:t xml:space="preserve">проводится </w:t>
      </w:r>
      <w:r>
        <w:rPr>
          <w:rFonts w:eastAsia="Times New Roman"/>
          <w:lang w:eastAsia="ru-RU"/>
        </w:rPr>
        <w:t>в соответствии с планом мероприятий МАУ ДПО «ЦНМО»</w:t>
      </w:r>
      <w:r w:rsidR="00532B7F">
        <w:rPr>
          <w:rFonts w:eastAsia="Times New Roman"/>
          <w:lang w:eastAsia="ru-RU"/>
        </w:rPr>
        <w:t xml:space="preserve"> и </w:t>
      </w:r>
      <w:r w:rsidR="00AE72C9">
        <w:rPr>
          <w:rFonts w:eastAsia="Times New Roman"/>
          <w:lang w:eastAsia="ru-RU"/>
        </w:rPr>
        <w:t xml:space="preserve">в рамках </w:t>
      </w:r>
      <w:r w:rsidR="00AE72C9" w:rsidRPr="00AE72C9">
        <w:rPr>
          <w:rFonts w:eastAsia="Times New Roman"/>
          <w:lang w:eastAsia="ru-RU"/>
        </w:rPr>
        <w:t>реализации мероприятий Дорожной карты по внедрению программного обеспечения информационно – коммуникационной образовательной платформы «Сферум» в образовательных организациях Лысьвенского городского округа в 2024 году</w:t>
      </w:r>
      <w:r>
        <w:rPr>
          <w:rFonts w:eastAsia="Times New Roman"/>
          <w:lang w:eastAsia="ru-RU"/>
        </w:rPr>
        <w:t>.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</w:pPr>
      <w:r>
        <w:t xml:space="preserve">1.3. Настоящее Положение определяет цели, порядок и время проведения </w:t>
      </w:r>
      <w:r w:rsidR="00CB5B38">
        <w:rPr>
          <w:color w:val="000000"/>
        </w:rPr>
        <w:t>Флешмоба</w:t>
      </w:r>
      <w:r>
        <w:rPr>
          <w:color w:val="000000"/>
        </w:rPr>
        <w:t>.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</w:pPr>
      <w:r>
        <w:t xml:space="preserve">1.4. Участники </w:t>
      </w:r>
      <w:r w:rsidR="00CB5B38">
        <w:rPr>
          <w:color w:val="000000"/>
        </w:rPr>
        <w:t>Флешмоба</w:t>
      </w:r>
      <w:r>
        <w:t xml:space="preserve">: педагогические работники </w:t>
      </w:r>
      <w:r w:rsidR="00BA115C">
        <w:t>дошкольных образовательных организаций</w:t>
      </w:r>
      <w:r w:rsidR="00BA115C">
        <w:t xml:space="preserve">, </w:t>
      </w:r>
      <w:r w:rsidR="00046552">
        <w:t xml:space="preserve">общеобразовательных </w:t>
      </w:r>
      <w:r>
        <w:t>ор</w:t>
      </w:r>
      <w:r w:rsidR="00EB0B51">
        <w:t>ганизаций</w:t>
      </w:r>
      <w:r w:rsidR="00BA115C">
        <w:t xml:space="preserve">, учреждений дополнительного образования, </w:t>
      </w:r>
      <w:r w:rsidR="00BA115C" w:rsidRPr="00BA115C">
        <w:t>профессиональн</w:t>
      </w:r>
      <w:r w:rsidR="00BA115C">
        <w:t>ых</w:t>
      </w:r>
      <w:r w:rsidR="00BA115C" w:rsidRPr="00BA115C">
        <w:t xml:space="preserve"> образовательн</w:t>
      </w:r>
      <w:r w:rsidR="00BA115C">
        <w:t xml:space="preserve">ых </w:t>
      </w:r>
      <w:r w:rsidR="00BA115C" w:rsidRPr="00BA115C">
        <w:t>учреждени</w:t>
      </w:r>
      <w:r w:rsidR="00BA115C">
        <w:t>й</w:t>
      </w:r>
      <w:r w:rsidR="00EB0B51">
        <w:t xml:space="preserve"> </w:t>
      </w:r>
      <w:r>
        <w:t>Лысьвенского городского округа (далее – ЛГО</w:t>
      </w:r>
      <w:r w:rsidR="00BA115C">
        <w:t xml:space="preserve">), </w:t>
      </w:r>
      <w:r w:rsidR="0001323D">
        <w:t xml:space="preserve">обучающиеся </w:t>
      </w:r>
      <w:r w:rsidR="00AE72C9">
        <w:t>1</w:t>
      </w:r>
      <w:r w:rsidR="0001323D">
        <w:t xml:space="preserve">-11 классов </w:t>
      </w:r>
      <w:r w:rsidR="00046552">
        <w:t>общеобразовательных организаций</w:t>
      </w:r>
      <w:r w:rsidR="00BA115C">
        <w:t xml:space="preserve"> ЛГО, студенты профессиональных образовательных учреждений ЛГО.</w:t>
      </w:r>
    </w:p>
    <w:p w:rsidR="007112BC" w:rsidRDefault="00650B89">
      <w:pPr>
        <w:pStyle w:val="af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/>
        <w:jc w:val="both"/>
      </w:pPr>
      <w:r>
        <w:t xml:space="preserve">1.5. </w:t>
      </w:r>
      <w:r w:rsidR="00CB5B38">
        <w:t>К</w:t>
      </w:r>
      <w:r w:rsidR="002F7461">
        <w:t>оличество участников от одной образовательной организации</w:t>
      </w:r>
      <w:r w:rsidR="00CB5B38">
        <w:t xml:space="preserve"> не ограничено. </w:t>
      </w:r>
    </w:p>
    <w:p w:rsidR="007112BC" w:rsidRDefault="007112BC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ЦЕЛИ И ЗАДАЧИ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</w:rPr>
        <w:t>2</w:t>
      </w:r>
      <w:r w:rsidR="001972E7">
        <w:rPr>
          <w:color w:val="000000"/>
        </w:rPr>
        <w:t xml:space="preserve">.1. </w:t>
      </w:r>
      <w:r>
        <w:rPr>
          <w:b/>
          <w:color w:val="000000"/>
        </w:rPr>
        <w:t>Цель</w:t>
      </w:r>
      <w:r>
        <w:rPr>
          <w:rFonts w:eastAsia="Calibri"/>
          <w:b/>
          <w:color w:val="000000"/>
          <w:lang w:eastAsia="en-US"/>
        </w:rPr>
        <w:t>:</w:t>
      </w:r>
      <w:r>
        <w:rPr>
          <w:rFonts w:eastAsia="Calibri"/>
          <w:color w:val="000000"/>
          <w:lang w:eastAsia="en-US"/>
        </w:rPr>
        <w:t xml:space="preserve"> </w:t>
      </w:r>
      <w:r w:rsidR="00285BD9">
        <w:rPr>
          <w:rFonts w:eastAsia="Calibri"/>
          <w:color w:val="000000"/>
          <w:lang w:eastAsia="en-US"/>
        </w:rPr>
        <w:t>повышение активности педагогов</w:t>
      </w:r>
      <w:r w:rsidR="00E03AC8">
        <w:rPr>
          <w:rFonts w:eastAsia="Calibri"/>
          <w:color w:val="000000"/>
          <w:lang w:eastAsia="en-US"/>
        </w:rPr>
        <w:t xml:space="preserve"> и обучающихся </w:t>
      </w:r>
      <w:r w:rsidR="00285BD9">
        <w:rPr>
          <w:rFonts w:eastAsia="Calibri"/>
          <w:color w:val="000000"/>
          <w:lang w:eastAsia="en-US"/>
        </w:rPr>
        <w:t xml:space="preserve">по </w:t>
      </w:r>
      <w:r w:rsidR="00E03AC8">
        <w:rPr>
          <w:rFonts w:eastAsia="Calibri"/>
          <w:color w:val="000000"/>
          <w:lang w:eastAsia="en-US"/>
        </w:rPr>
        <w:t xml:space="preserve">использованию </w:t>
      </w:r>
      <w:r w:rsidR="00285BD9">
        <w:rPr>
          <w:rFonts w:eastAsia="Calibri"/>
          <w:color w:val="000000"/>
          <w:lang w:eastAsia="en-US"/>
        </w:rPr>
        <w:t>информационно-коммуникационной платформ</w:t>
      </w:r>
      <w:r w:rsidR="00E03AC8">
        <w:rPr>
          <w:rFonts w:eastAsia="Calibri"/>
          <w:color w:val="000000"/>
          <w:lang w:eastAsia="en-US"/>
        </w:rPr>
        <w:t>ы</w:t>
      </w:r>
      <w:r w:rsidR="00285BD9">
        <w:rPr>
          <w:rFonts w:eastAsia="Calibri"/>
          <w:color w:val="000000"/>
          <w:lang w:eastAsia="en-US"/>
        </w:rPr>
        <w:t xml:space="preserve"> «Сферум»</w:t>
      </w:r>
    </w:p>
    <w:p w:rsidR="007112BC" w:rsidRDefault="001972E7">
      <w:pPr>
        <w:pStyle w:val="afd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2.2.  </w:t>
      </w:r>
      <w:r w:rsidR="00650B89" w:rsidRPr="001972E7">
        <w:rPr>
          <w:b/>
          <w:shd w:val="clear" w:color="auto" w:fill="FFFFFF"/>
        </w:rPr>
        <w:t>Задачи:</w:t>
      </w:r>
    </w:p>
    <w:p w:rsidR="00CD024F" w:rsidRPr="00CD024F" w:rsidRDefault="001972E7" w:rsidP="001972E7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</w:rPr>
      </w:pPr>
      <w:r>
        <w:t xml:space="preserve">познакомить </w:t>
      </w:r>
      <w:r w:rsidR="00285BD9">
        <w:t>педагогов</w:t>
      </w:r>
      <w:r w:rsidR="00E03AC8">
        <w:t xml:space="preserve"> и обучающихся</w:t>
      </w:r>
      <w:r w:rsidR="00285BD9">
        <w:t xml:space="preserve"> с </w:t>
      </w:r>
      <w:r w:rsidR="00285BD9" w:rsidRPr="00285BD9">
        <w:t>возможностя</w:t>
      </w:r>
      <w:r w:rsidR="00285BD9">
        <w:t xml:space="preserve">ми </w:t>
      </w:r>
      <w:r w:rsidR="00285BD9" w:rsidRPr="00285BD9">
        <w:t>учебного профиля Сферум в VK Мессенджере</w:t>
      </w:r>
      <w:r w:rsidR="00285BD9">
        <w:rPr>
          <w:rFonts w:eastAsia="Calibri"/>
          <w:color w:val="000000"/>
          <w:lang w:eastAsia="en-US"/>
        </w:rPr>
        <w:t>;</w:t>
      </w:r>
    </w:p>
    <w:p w:rsidR="009475FB" w:rsidRPr="009475FB" w:rsidRDefault="00285BD9" w:rsidP="009475FB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</w:rPr>
      </w:pPr>
      <w:r w:rsidRPr="00CD024F">
        <w:rPr>
          <w:rFonts w:eastAsia="Calibri"/>
          <w:color w:val="000000"/>
          <w:lang w:eastAsia="en-US"/>
        </w:rPr>
        <w:t>стимулирова</w:t>
      </w:r>
      <w:r w:rsidR="001972E7">
        <w:rPr>
          <w:rFonts w:eastAsia="Calibri"/>
          <w:color w:val="000000"/>
          <w:lang w:eastAsia="en-US"/>
        </w:rPr>
        <w:t>ть</w:t>
      </w:r>
      <w:r w:rsidRPr="00CD024F">
        <w:rPr>
          <w:rFonts w:eastAsia="Calibri"/>
          <w:color w:val="000000"/>
          <w:lang w:eastAsia="en-US"/>
        </w:rPr>
        <w:t xml:space="preserve"> педагогов </w:t>
      </w:r>
      <w:r w:rsidR="00E03AC8" w:rsidRPr="00CD024F">
        <w:rPr>
          <w:rFonts w:eastAsia="Calibri"/>
          <w:color w:val="000000"/>
          <w:lang w:eastAsia="en-US"/>
        </w:rPr>
        <w:t xml:space="preserve">и обучающихся </w:t>
      </w:r>
      <w:r w:rsidRPr="00CD024F">
        <w:rPr>
          <w:rFonts w:eastAsia="Calibri"/>
          <w:color w:val="000000"/>
          <w:lang w:eastAsia="en-US"/>
        </w:rPr>
        <w:t xml:space="preserve">к активному использованию </w:t>
      </w:r>
      <w:r w:rsidRPr="00CD024F">
        <w:rPr>
          <w:rFonts w:eastAsia="Calibri"/>
          <w:color w:val="000000"/>
          <w:lang w:val="en-US" w:eastAsia="en-US"/>
        </w:rPr>
        <w:t>VK</w:t>
      </w:r>
      <w:r w:rsidRPr="00CD024F">
        <w:rPr>
          <w:rFonts w:eastAsia="Calibri"/>
          <w:color w:val="000000"/>
          <w:lang w:eastAsia="en-US"/>
        </w:rPr>
        <w:t xml:space="preserve"> </w:t>
      </w:r>
      <w:r w:rsidR="009475FB">
        <w:rPr>
          <w:rFonts w:eastAsia="Calibri"/>
          <w:color w:val="000000"/>
          <w:lang w:eastAsia="en-US"/>
        </w:rPr>
        <w:t>М</w:t>
      </w:r>
      <w:r w:rsidRPr="00CD024F">
        <w:rPr>
          <w:rFonts w:eastAsia="Calibri"/>
          <w:color w:val="000000"/>
          <w:lang w:eastAsia="en-US"/>
        </w:rPr>
        <w:t>ессенджера;</w:t>
      </w:r>
    </w:p>
    <w:p w:rsidR="00285BD9" w:rsidRPr="009475FB" w:rsidRDefault="009475FB" w:rsidP="009475FB">
      <w:pPr>
        <w:pStyle w:val="af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eastAsia="Calibri"/>
          <w:color w:val="000000"/>
          <w:highlight w:val="yellow"/>
        </w:rPr>
      </w:pPr>
      <w:r>
        <w:t>способствовать повыш</w:t>
      </w:r>
      <w:r w:rsidR="00952C02">
        <w:t>ению престижа профессии учителя.</w:t>
      </w:r>
    </w:p>
    <w:p w:rsidR="009475FB" w:rsidRPr="009475FB" w:rsidRDefault="009475FB" w:rsidP="009475FB">
      <w:pPr>
        <w:pStyle w:val="afd"/>
        <w:shd w:val="clear" w:color="auto" w:fill="FFFFFF"/>
        <w:spacing w:before="0" w:beforeAutospacing="0" w:after="0" w:afterAutospacing="0"/>
        <w:ind w:left="567"/>
        <w:rPr>
          <w:b/>
          <w:bCs/>
          <w:color w:val="000000"/>
        </w:rPr>
      </w:pP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ОРГАНИЗАЦИОННЫЙ КОМИТЕТ</w:t>
      </w:r>
    </w:p>
    <w:p w:rsidR="007112BC" w:rsidRDefault="00650B89">
      <w:pPr>
        <w:pStyle w:val="afd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Для оперативного управления проведением </w:t>
      </w:r>
      <w:r w:rsidR="00C95195">
        <w:t>Флешмоба</w:t>
      </w:r>
      <w:r>
        <w:t xml:space="preserve"> назначается организационный комитет:</w:t>
      </w:r>
    </w:p>
    <w:p w:rsidR="007112BC" w:rsidRDefault="00650B89" w:rsidP="00384CB9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Митрофанова Елена Павловна, </w:t>
      </w:r>
      <w:r w:rsidR="00B6135E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МАУ ДПО «ЦНМО»;</w:t>
      </w:r>
    </w:p>
    <w:p w:rsidR="00D47005" w:rsidRDefault="00650B89" w:rsidP="00D47005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Тюленева Екатерина Александровна, методист МАУ ДПО «ЦНМО»;</w:t>
      </w:r>
    </w:p>
    <w:p w:rsidR="00384CB9" w:rsidRPr="00D47005" w:rsidRDefault="00D47005" w:rsidP="00D47005">
      <w:pPr>
        <w:pStyle w:val="aff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7005">
        <w:rPr>
          <w:rFonts w:ascii="Times New Roman" w:eastAsia="Times New Roman" w:hAnsi="Times New Roman"/>
          <w:color w:val="000000"/>
          <w:sz w:val="24"/>
        </w:rPr>
        <w:t>Шибанова Татьяна Гадыльзяновна</w:t>
      </w:r>
      <w:r>
        <w:rPr>
          <w:rFonts w:ascii="Times New Roman" w:eastAsia="Times New Roman" w:hAnsi="Times New Roman"/>
          <w:color w:val="000000"/>
          <w:sz w:val="24"/>
        </w:rPr>
        <w:t>, п</w:t>
      </w:r>
      <w:r w:rsidRPr="00D47005">
        <w:rPr>
          <w:rFonts w:ascii="Times New Roman" w:eastAsia="Times New Roman" w:hAnsi="Times New Roman"/>
          <w:color w:val="000000"/>
          <w:sz w:val="24"/>
        </w:rPr>
        <w:t>едагог дополнительного образования</w:t>
      </w:r>
      <w:r w:rsidRPr="00D47005">
        <w:rPr>
          <w:rFonts w:ascii="Times New Roman" w:eastAsia="Times New Roman" w:hAnsi="Times New Roman"/>
          <w:color w:val="000000"/>
          <w:sz w:val="24"/>
        </w:rPr>
        <w:tab/>
        <w:t>МБУДО «ДД(Ю)Т»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7112BC" w:rsidRDefault="007112BC">
      <w:pPr>
        <w:pStyle w:val="aff"/>
        <w:tabs>
          <w:tab w:val="left" w:pos="1134"/>
        </w:tabs>
        <w:spacing w:before="0" w:beforeAutospacing="0" w:after="0" w:afterAutospacing="0"/>
        <w:ind w:left="851" w:firstLine="0"/>
        <w:jc w:val="both"/>
        <w:rPr>
          <w:bCs/>
          <w:color w:val="000000"/>
          <w:sz w:val="24"/>
          <w:szCs w:val="24"/>
        </w:rPr>
      </w:pPr>
    </w:p>
    <w:p w:rsidR="007112BC" w:rsidRPr="00C95195" w:rsidRDefault="00650B89">
      <w:pPr>
        <w:pStyle w:val="af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 xml:space="preserve">. ПОРЯДОК ОРГАНИЗАЦИИ И ПРОВЕДЕНИЯ </w:t>
      </w:r>
      <w:r w:rsidR="00C95195">
        <w:rPr>
          <w:b/>
          <w:bCs/>
          <w:color w:val="000000"/>
        </w:rPr>
        <w:t>ФЛЕШМОБА</w:t>
      </w:r>
    </w:p>
    <w:p w:rsidR="007112BC" w:rsidRDefault="00650B89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color w:val="000000"/>
        </w:rPr>
        <w:t xml:space="preserve">4.1. </w:t>
      </w:r>
      <w:r w:rsidR="00C95195">
        <w:rPr>
          <w:bCs/>
          <w:shd w:val="clear" w:color="auto" w:fill="FFFFFF"/>
        </w:rPr>
        <w:t>Сроки</w:t>
      </w:r>
      <w:r>
        <w:rPr>
          <w:bCs/>
          <w:shd w:val="clear" w:color="auto" w:fill="FFFFFF"/>
        </w:rPr>
        <w:t xml:space="preserve"> проведения </w:t>
      </w:r>
      <w:r w:rsidR="00C95195">
        <w:rPr>
          <w:bCs/>
          <w:shd w:val="clear" w:color="auto" w:fill="FFFFFF"/>
        </w:rPr>
        <w:t>Флешмоба</w:t>
      </w:r>
      <w:r>
        <w:rPr>
          <w:bCs/>
          <w:shd w:val="clear" w:color="auto" w:fill="FFFFFF"/>
        </w:rPr>
        <w:t xml:space="preserve">: </w:t>
      </w:r>
      <w:r w:rsidR="00C95195">
        <w:rPr>
          <w:bCs/>
          <w:shd w:val="clear" w:color="auto" w:fill="FFFFFF"/>
        </w:rPr>
        <w:t xml:space="preserve">с 1 по </w:t>
      </w:r>
      <w:r w:rsidR="006357E1">
        <w:rPr>
          <w:bCs/>
          <w:shd w:val="clear" w:color="auto" w:fill="FFFFFF"/>
        </w:rPr>
        <w:t>9</w:t>
      </w:r>
      <w:r w:rsidR="00C95195">
        <w:rPr>
          <w:bCs/>
          <w:shd w:val="clear" w:color="auto" w:fill="FFFFFF"/>
        </w:rPr>
        <w:t xml:space="preserve"> октября </w:t>
      </w:r>
      <w:r>
        <w:rPr>
          <w:bCs/>
          <w:shd w:val="clear" w:color="auto" w:fill="FFFFFF"/>
        </w:rPr>
        <w:t>202</w:t>
      </w:r>
      <w:r w:rsidR="007973BD">
        <w:rPr>
          <w:bCs/>
          <w:shd w:val="clear" w:color="auto" w:fill="FFFFFF"/>
        </w:rPr>
        <w:t>4</w:t>
      </w:r>
      <w:r>
        <w:rPr>
          <w:bCs/>
          <w:shd w:val="clear" w:color="auto" w:fill="FFFFFF"/>
        </w:rPr>
        <w:t xml:space="preserve"> года.</w:t>
      </w:r>
    </w:p>
    <w:p w:rsidR="007112BC" w:rsidRDefault="00650B89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4.2. </w:t>
      </w:r>
      <w:r w:rsidR="00C95195">
        <w:rPr>
          <w:bCs/>
          <w:shd w:val="clear" w:color="auto" w:fill="FFFFFF"/>
        </w:rPr>
        <w:t xml:space="preserve">Флешмоб </w:t>
      </w:r>
      <w:r>
        <w:rPr>
          <w:bCs/>
          <w:shd w:val="clear" w:color="auto" w:fill="FFFFFF"/>
        </w:rPr>
        <w:t xml:space="preserve">проводится в </w:t>
      </w:r>
      <w:r w:rsidR="00C95195">
        <w:rPr>
          <w:bCs/>
          <w:shd w:val="clear" w:color="auto" w:fill="FFFFFF"/>
        </w:rPr>
        <w:t>дистанционном формате</w:t>
      </w:r>
      <w:r w:rsidR="00E72266">
        <w:rPr>
          <w:bCs/>
          <w:shd w:val="clear" w:color="auto" w:fill="FFFFFF"/>
        </w:rPr>
        <w:t>.</w:t>
      </w:r>
    </w:p>
    <w:p w:rsidR="00C95195" w:rsidRDefault="00650B89" w:rsidP="00576119">
      <w:pPr>
        <w:pStyle w:val="afd"/>
        <w:tabs>
          <w:tab w:val="left" w:pos="426"/>
        </w:tabs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color w:val="000000"/>
        </w:rPr>
        <w:t>4.3</w:t>
      </w:r>
      <w:r>
        <w:rPr>
          <w:bCs/>
          <w:shd w:val="clear" w:color="auto" w:fill="FFFFFF"/>
        </w:rPr>
        <w:t xml:space="preserve">. </w:t>
      </w:r>
      <w:r w:rsidR="00E72266">
        <w:rPr>
          <w:bCs/>
          <w:shd w:val="clear" w:color="auto" w:fill="FFFFFF"/>
        </w:rPr>
        <w:t xml:space="preserve">Участникам Флешмоба </w:t>
      </w:r>
      <w:r w:rsidR="005A2B08">
        <w:rPr>
          <w:bCs/>
          <w:shd w:val="clear" w:color="auto" w:fill="FFFFFF"/>
        </w:rPr>
        <w:t xml:space="preserve">необходимо зарегистрироваться до </w:t>
      </w:r>
      <w:r w:rsidR="007973BD">
        <w:rPr>
          <w:bCs/>
          <w:shd w:val="clear" w:color="auto" w:fill="FFFFFF"/>
        </w:rPr>
        <w:t>6</w:t>
      </w:r>
      <w:r w:rsidR="005A2B08">
        <w:rPr>
          <w:bCs/>
          <w:shd w:val="clear" w:color="auto" w:fill="FFFFFF"/>
        </w:rPr>
        <w:t xml:space="preserve"> октября 202</w:t>
      </w:r>
      <w:r w:rsidR="007973BD">
        <w:rPr>
          <w:bCs/>
          <w:shd w:val="clear" w:color="auto" w:fill="FFFFFF"/>
        </w:rPr>
        <w:t>4</w:t>
      </w:r>
      <w:r w:rsidR="005A2B08">
        <w:rPr>
          <w:bCs/>
          <w:shd w:val="clear" w:color="auto" w:fill="FFFFFF"/>
        </w:rPr>
        <w:t xml:space="preserve"> г. по ссылке: </w:t>
      </w:r>
      <w:hyperlink r:id="rId8" w:history="1">
        <w:r w:rsidR="003029DE" w:rsidRPr="00A832CB">
          <w:rPr>
            <w:rStyle w:val="afb"/>
            <w:bCs/>
            <w:shd w:val="clear" w:color="auto" w:fill="FFFFFF"/>
          </w:rPr>
          <w:t>https://forms.yandex.ru/u/651a8ce890fa7b91e9737e8e/</w:t>
        </w:r>
      </w:hyperlink>
      <w:r w:rsidR="003029DE">
        <w:rPr>
          <w:rStyle w:val="afb"/>
          <w:bCs/>
          <w:shd w:val="clear" w:color="auto" w:fill="FFFFFF"/>
        </w:rPr>
        <w:t xml:space="preserve"> </w:t>
      </w:r>
    </w:p>
    <w:p w:rsidR="009701E2" w:rsidRDefault="005A2B08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7973BD">
        <w:lastRenderedPageBreak/>
        <w:t>4.4.</w:t>
      </w:r>
      <w:r>
        <w:rPr>
          <w:bCs/>
          <w:shd w:val="clear" w:color="auto" w:fill="FFFFFF"/>
        </w:rPr>
        <w:t xml:space="preserve"> </w:t>
      </w:r>
      <w:r w:rsidR="00576119">
        <w:rPr>
          <w:bCs/>
          <w:shd w:val="clear" w:color="auto" w:fill="FFFFFF"/>
        </w:rPr>
        <w:t xml:space="preserve">Участникам Флешмоба необходимо установить на смартфон приложение </w:t>
      </w:r>
      <w:r w:rsidR="00576119">
        <w:rPr>
          <w:bCs/>
          <w:shd w:val="clear" w:color="auto" w:fill="FFFFFF"/>
          <w:lang w:val="en-US"/>
        </w:rPr>
        <w:t>VK</w:t>
      </w:r>
      <w:r w:rsidR="00576119">
        <w:rPr>
          <w:bCs/>
          <w:shd w:val="clear" w:color="auto" w:fill="FFFFFF"/>
        </w:rPr>
        <w:t xml:space="preserve"> </w:t>
      </w:r>
      <w:r w:rsidR="00D704A3">
        <w:rPr>
          <w:bCs/>
          <w:shd w:val="clear" w:color="auto" w:fill="FFFFFF"/>
        </w:rPr>
        <w:t>М</w:t>
      </w:r>
      <w:r w:rsidR="00576119">
        <w:rPr>
          <w:bCs/>
          <w:shd w:val="clear" w:color="auto" w:fill="FFFFFF"/>
        </w:rPr>
        <w:t>ессенджер, войти в свой учебный профиль Сферум</w:t>
      </w:r>
      <w:r w:rsidR="009701E2">
        <w:rPr>
          <w:bCs/>
          <w:shd w:val="clear" w:color="auto" w:fill="FFFFFF"/>
        </w:rPr>
        <w:t>, и присоединиться к соответствующему чату:</w:t>
      </w:r>
    </w:p>
    <w:p w:rsidR="00527C9E" w:rsidRDefault="009701E2" w:rsidP="009701E2">
      <w:pPr>
        <w:pStyle w:val="afd"/>
        <w:numPr>
          <w:ilvl w:val="0"/>
          <w:numId w:val="32"/>
        </w:numPr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Чат для обучающихся</w:t>
      </w:r>
      <w:r w:rsidR="002F7461">
        <w:rPr>
          <w:bCs/>
          <w:shd w:val="clear" w:color="auto" w:fill="FFFFFF"/>
        </w:rPr>
        <w:t xml:space="preserve"> и студентов</w:t>
      </w:r>
      <w:r>
        <w:rPr>
          <w:bCs/>
          <w:shd w:val="clear" w:color="auto" w:fill="FFFFFF"/>
        </w:rPr>
        <w:t xml:space="preserve"> «Спасибо, учитель!»</w:t>
      </w:r>
    </w:p>
    <w:p w:rsidR="00E25EF2" w:rsidRDefault="0014751D" w:rsidP="00E25EF2">
      <w:pPr>
        <w:pStyle w:val="afd"/>
        <w:spacing w:before="0" w:beforeAutospacing="0" w:after="0" w:afterAutospacing="0"/>
        <w:ind w:left="720"/>
        <w:jc w:val="both"/>
        <w:rPr>
          <w:bCs/>
          <w:shd w:val="clear" w:color="auto" w:fill="FFFFFF"/>
        </w:rPr>
      </w:pPr>
      <w:hyperlink r:id="rId9" w:history="1">
        <w:r w:rsidR="00E25EF2" w:rsidRPr="00934423">
          <w:rPr>
            <w:rStyle w:val="afb"/>
            <w:bCs/>
            <w:shd w:val="clear" w:color="auto" w:fill="FFFFFF"/>
          </w:rPr>
          <w:t>https://sferum.ru/?p=messages&amp;join=xAItwYWzi6sXzEaMfxd6m27TEMX7ONq2Jyw</w:t>
        </w:r>
      </w:hyperlink>
      <w:r w:rsidR="00E25EF2" w:rsidRPr="00E25EF2">
        <w:rPr>
          <w:bCs/>
          <w:shd w:val="clear" w:color="auto" w:fill="FFFFFF"/>
        </w:rPr>
        <w:t>=</w:t>
      </w:r>
      <w:r w:rsidR="00E25EF2">
        <w:rPr>
          <w:bCs/>
          <w:shd w:val="clear" w:color="auto" w:fill="FFFFFF"/>
        </w:rPr>
        <w:t xml:space="preserve"> </w:t>
      </w:r>
    </w:p>
    <w:p w:rsidR="009701E2" w:rsidRDefault="009701E2" w:rsidP="00E25EF2">
      <w:pPr>
        <w:pStyle w:val="afd"/>
        <w:numPr>
          <w:ilvl w:val="0"/>
          <w:numId w:val="32"/>
        </w:numPr>
        <w:spacing w:before="0" w:beforeAutospacing="0" w:after="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Чат для педагогов «Спасибо, коллега!»</w:t>
      </w:r>
      <w:r w:rsidR="00E25EF2">
        <w:rPr>
          <w:bCs/>
          <w:shd w:val="clear" w:color="auto" w:fill="FFFFFF"/>
        </w:rPr>
        <w:t xml:space="preserve"> </w:t>
      </w:r>
    </w:p>
    <w:p w:rsidR="00E25EF2" w:rsidRDefault="0014751D" w:rsidP="00E25EF2">
      <w:pPr>
        <w:pStyle w:val="afd"/>
        <w:spacing w:before="0" w:beforeAutospacing="0" w:after="0" w:afterAutospacing="0"/>
        <w:ind w:left="720"/>
        <w:rPr>
          <w:bCs/>
          <w:shd w:val="clear" w:color="auto" w:fill="FFFFFF"/>
        </w:rPr>
      </w:pPr>
      <w:hyperlink r:id="rId10" w:history="1">
        <w:r w:rsidR="00E25EF2" w:rsidRPr="00934423">
          <w:rPr>
            <w:rStyle w:val="afb"/>
            <w:bCs/>
            <w:shd w:val="clear" w:color="auto" w:fill="FFFFFF"/>
          </w:rPr>
          <w:t>https://sferum.ru/?p=messages&amp;join=6tXACVRvxIjqdqEBZwdm/tso53hXHS74p_0</w:t>
        </w:r>
      </w:hyperlink>
      <w:r w:rsidR="00E25EF2" w:rsidRPr="00E25EF2">
        <w:rPr>
          <w:bCs/>
          <w:shd w:val="clear" w:color="auto" w:fill="FFFFFF"/>
        </w:rPr>
        <w:t>=</w:t>
      </w:r>
      <w:r w:rsidR="00E25EF2">
        <w:rPr>
          <w:bCs/>
          <w:shd w:val="clear" w:color="auto" w:fill="FFFFFF"/>
        </w:rPr>
        <w:t xml:space="preserve"> </w:t>
      </w:r>
    </w:p>
    <w:p w:rsidR="00C56F41" w:rsidRPr="00C56F41" w:rsidRDefault="00F60DFA" w:rsidP="0040568C">
      <w:pPr>
        <w:pStyle w:val="afd"/>
        <w:spacing w:before="0" w:beforeAutospacing="0" w:after="0" w:afterAutospacing="0"/>
        <w:rPr>
          <w:bCs/>
          <w:shd w:val="clear" w:color="auto" w:fill="FFFFFF"/>
        </w:rPr>
      </w:pPr>
      <w:r w:rsidRPr="00F60DFA">
        <w:rPr>
          <w:bCs/>
          <w:shd w:val="clear" w:color="auto" w:fill="FFFFFF"/>
        </w:rPr>
        <w:t xml:space="preserve">4.5. </w:t>
      </w:r>
      <w:r w:rsidR="00724CAC">
        <w:rPr>
          <w:bCs/>
          <w:shd w:val="clear" w:color="auto" w:fill="FFFFFF"/>
        </w:rPr>
        <w:t>Инструкции для участников флешмоба размещены по ссылке</w:t>
      </w:r>
      <w:r w:rsidR="00C56F41" w:rsidRPr="00F60DFA">
        <w:rPr>
          <w:bCs/>
          <w:shd w:val="clear" w:color="auto" w:fill="FFFFFF"/>
        </w:rPr>
        <w:t>:</w:t>
      </w:r>
      <w:r w:rsidR="00C56F41">
        <w:rPr>
          <w:bCs/>
          <w:shd w:val="clear" w:color="auto" w:fill="FFFFFF"/>
        </w:rPr>
        <w:t xml:space="preserve"> </w:t>
      </w:r>
      <w:hyperlink r:id="rId11" w:history="1">
        <w:r w:rsidR="00317ABB" w:rsidRPr="006357E1">
          <w:rPr>
            <w:rStyle w:val="afb"/>
            <w:bCs/>
            <w:shd w:val="clear" w:color="auto" w:fill="FFFFFF"/>
          </w:rPr>
          <w:t>https://disk.yandex.ru/d/mpaB_PUVDx12yw</w:t>
        </w:r>
      </w:hyperlink>
    </w:p>
    <w:p w:rsidR="00F75079" w:rsidRDefault="0040568C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4.</w:t>
      </w:r>
      <w:r w:rsidR="00F60DFA">
        <w:rPr>
          <w:bCs/>
          <w:shd w:val="clear" w:color="auto" w:fill="FFFFFF"/>
        </w:rPr>
        <w:t>6</w:t>
      </w:r>
      <w:r>
        <w:rPr>
          <w:bCs/>
          <w:shd w:val="clear" w:color="auto" w:fill="FFFFFF"/>
        </w:rPr>
        <w:t xml:space="preserve">. </w:t>
      </w:r>
      <w:r w:rsidR="00F75079">
        <w:rPr>
          <w:bCs/>
          <w:shd w:val="clear" w:color="auto" w:fill="FFFFFF"/>
        </w:rPr>
        <w:t xml:space="preserve">Обучающимся </w:t>
      </w:r>
      <w:r w:rsidR="002F7461">
        <w:rPr>
          <w:bCs/>
          <w:shd w:val="clear" w:color="auto" w:fill="FFFFFF"/>
        </w:rPr>
        <w:t xml:space="preserve">и студентам </w:t>
      </w:r>
      <w:bookmarkStart w:id="0" w:name="_GoBack"/>
      <w:bookmarkEnd w:id="0"/>
      <w:r w:rsidR="00F75079">
        <w:rPr>
          <w:bCs/>
          <w:shd w:val="clear" w:color="auto" w:fill="FFFFFF"/>
        </w:rPr>
        <w:t xml:space="preserve">необходимо с 1 по 6 октября 2024 г. в чате «Спасибо, учитель!» </w:t>
      </w:r>
      <w:r w:rsidR="007068DE">
        <w:rPr>
          <w:bCs/>
          <w:shd w:val="clear" w:color="auto" w:fill="FFFFFF"/>
        </w:rPr>
        <w:t xml:space="preserve">написать сообщение со словами благодарности любому учителю. К сообщению необходимо прикрепить </w:t>
      </w:r>
      <w:r w:rsidR="00F75079">
        <w:rPr>
          <w:bCs/>
          <w:shd w:val="clear" w:color="auto" w:fill="FFFFFF"/>
        </w:rPr>
        <w:t>фотографию с учителем</w:t>
      </w:r>
      <w:r w:rsidR="007068DE">
        <w:rPr>
          <w:bCs/>
          <w:shd w:val="clear" w:color="auto" w:fill="FFFFFF"/>
        </w:rPr>
        <w:t xml:space="preserve"> и </w:t>
      </w:r>
      <w:r w:rsidR="00F75079">
        <w:rPr>
          <w:bCs/>
          <w:shd w:val="clear" w:color="auto" w:fill="FFFFFF"/>
        </w:rPr>
        <w:t>указать информацию о нем (Ф.И.О. полностью, должность, образовательная организация).</w:t>
      </w:r>
    </w:p>
    <w:p w:rsidR="00F75079" w:rsidRDefault="00F75079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4.7. </w:t>
      </w:r>
      <w:r w:rsidR="009F6C07">
        <w:rPr>
          <w:bCs/>
          <w:shd w:val="clear" w:color="auto" w:fill="FFFFFF"/>
        </w:rPr>
        <w:t xml:space="preserve">Педагогам необходимо с 1 по 6 октября 2024 г. в чате «Спасибо, коллега!» </w:t>
      </w:r>
      <w:r w:rsidR="007068DE">
        <w:rPr>
          <w:bCs/>
          <w:shd w:val="clear" w:color="auto" w:fill="FFFFFF"/>
        </w:rPr>
        <w:t xml:space="preserve">написать сообщение со словами благодарности любому коллеге (наставнику, другу, помощнику и т.п.). К сообщению необходимо прикрепить </w:t>
      </w:r>
      <w:r w:rsidR="009F6C07">
        <w:rPr>
          <w:bCs/>
          <w:shd w:val="clear" w:color="auto" w:fill="FFFFFF"/>
        </w:rPr>
        <w:t xml:space="preserve">фотографию с </w:t>
      </w:r>
      <w:r w:rsidR="007068DE">
        <w:rPr>
          <w:bCs/>
          <w:shd w:val="clear" w:color="auto" w:fill="FFFFFF"/>
        </w:rPr>
        <w:t xml:space="preserve">коллегой и </w:t>
      </w:r>
      <w:r w:rsidR="009F6C07">
        <w:rPr>
          <w:bCs/>
          <w:shd w:val="clear" w:color="auto" w:fill="FFFFFF"/>
        </w:rPr>
        <w:t>указать информацию о нем (Ф.И.О. полностью, должность, образовательная организация).</w:t>
      </w:r>
    </w:p>
    <w:p w:rsidR="007112BC" w:rsidRPr="00C95195" w:rsidRDefault="00C95195" w:rsidP="00C95195">
      <w:pPr>
        <w:pStyle w:val="afd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t>4.</w:t>
      </w:r>
      <w:r w:rsidR="00F75079">
        <w:t>8</w:t>
      </w:r>
      <w:r w:rsidR="0040568C">
        <w:t xml:space="preserve">. </w:t>
      </w:r>
      <w:r w:rsidR="00650B89">
        <w:t>Информация о</w:t>
      </w:r>
      <w:r>
        <w:t xml:space="preserve"> Флешмобе </w:t>
      </w:r>
      <w:r w:rsidR="009741C2">
        <w:t xml:space="preserve">будет </w:t>
      </w:r>
      <w:r w:rsidR="00650B89">
        <w:t>публик</w:t>
      </w:r>
      <w:r w:rsidR="009741C2">
        <w:t>оваться</w:t>
      </w:r>
      <w:r w:rsidR="00650B89">
        <w:t xml:space="preserve"> на официальном сайте МАУ ДПО «ЦНМО» </w:t>
      </w:r>
      <w:hyperlink r:id="rId12" w:tooltip="https://lysva.biz/" w:history="1">
        <w:r w:rsidR="00650B89">
          <w:rPr>
            <w:rStyle w:val="afb"/>
          </w:rPr>
          <w:t>https://lysva.biz/</w:t>
        </w:r>
      </w:hyperlink>
      <w:r w:rsidR="006529EB">
        <w:rPr>
          <w:rStyle w:val="afb"/>
        </w:rPr>
        <w:t xml:space="preserve">, </w:t>
      </w:r>
      <w:r w:rsidR="00650B89">
        <w:t xml:space="preserve">в официальном </w:t>
      </w:r>
      <w:r w:rsidR="001027FF" w:rsidRPr="001027FF">
        <w:t>сообществе</w:t>
      </w:r>
      <w:r w:rsidR="00650B89">
        <w:t xml:space="preserve"> МАУ ДПО «ЦНМО» в социальной сети «ВКонтакте» </w:t>
      </w:r>
      <w:hyperlink r:id="rId13" w:tooltip="https://vk.com/cnmo59" w:history="1">
        <w:r w:rsidR="00650B89">
          <w:rPr>
            <w:rStyle w:val="afb"/>
          </w:rPr>
          <w:t>https://vk.com/cnmo59</w:t>
        </w:r>
      </w:hyperlink>
      <w:r w:rsidR="009F6C07">
        <w:rPr>
          <w:rStyle w:val="afb"/>
        </w:rPr>
        <w:t>.</w:t>
      </w:r>
      <w:r w:rsidR="006529EB" w:rsidRPr="006529EB">
        <w:rPr>
          <w:rStyle w:val="afb"/>
          <w:color w:val="auto"/>
        </w:rPr>
        <w:t xml:space="preserve"> </w:t>
      </w:r>
      <w:r w:rsidR="00650B89" w:rsidRPr="006529EB">
        <w:t xml:space="preserve"> </w:t>
      </w:r>
    </w:p>
    <w:p w:rsidR="007112BC" w:rsidRDefault="007112BC">
      <w:pPr>
        <w:pStyle w:val="afd"/>
        <w:tabs>
          <w:tab w:val="left" w:pos="0"/>
        </w:tabs>
        <w:spacing w:before="0" w:beforeAutospacing="0" w:after="0" w:afterAutospacing="0"/>
        <w:jc w:val="both"/>
      </w:pPr>
    </w:p>
    <w:p w:rsidR="007112BC" w:rsidRPr="005A2B08" w:rsidRDefault="00650B89">
      <w:pPr>
        <w:pStyle w:val="afd"/>
        <w:shd w:val="clear" w:color="auto" w:fill="FFFFFF"/>
        <w:spacing w:before="0" w:beforeAutospacing="0" w:after="0" w:afterAutospacing="0"/>
        <w:ind w:left="375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. ПОДВЕДЕНИЕ ИТОГОВ </w:t>
      </w:r>
      <w:r w:rsidR="005A2B08">
        <w:rPr>
          <w:b/>
          <w:bCs/>
          <w:color w:val="000000"/>
        </w:rPr>
        <w:t>ФЛЕШМОБА</w:t>
      </w:r>
    </w:p>
    <w:p w:rsidR="007112BC" w:rsidRDefault="00650B89">
      <w:pPr>
        <w:pStyle w:val="afd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Участники </w:t>
      </w:r>
      <w:r w:rsidR="005A2B08">
        <w:rPr>
          <w:color w:val="000000"/>
        </w:rPr>
        <w:t>Флешмоба</w:t>
      </w:r>
      <w:r w:rsidR="009F6C07">
        <w:rPr>
          <w:color w:val="000000"/>
        </w:rPr>
        <w:t xml:space="preserve"> </w:t>
      </w:r>
      <w:r w:rsidRPr="009F6C07">
        <w:rPr>
          <w:color w:val="000000"/>
        </w:rPr>
        <w:t xml:space="preserve">награждаются </w:t>
      </w:r>
      <w:r w:rsidR="009F6C07" w:rsidRPr="009F6C07">
        <w:rPr>
          <w:color w:val="000000"/>
        </w:rPr>
        <w:t xml:space="preserve">электронными </w:t>
      </w:r>
      <w:r w:rsidRPr="009F6C07">
        <w:rPr>
          <w:color w:val="000000"/>
        </w:rPr>
        <w:t>сертификатами МАУ ДПО «ЦНМО».</w:t>
      </w:r>
    </w:p>
    <w:p w:rsidR="001F5919" w:rsidRDefault="006753DB" w:rsidP="009F6C07">
      <w:pPr>
        <w:pStyle w:val="afd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5A2B08">
        <w:rPr>
          <w:color w:val="000000"/>
        </w:rPr>
        <w:t xml:space="preserve">По итогам Флешмоба </w:t>
      </w:r>
      <w:r w:rsidR="0039234A">
        <w:rPr>
          <w:color w:val="000000"/>
        </w:rPr>
        <w:t>определя</w:t>
      </w:r>
      <w:r w:rsidR="006357E1">
        <w:rPr>
          <w:color w:val="000000"/>
        </w:rPr>
        <w:t>ются 2 с</w:t>
      </w:r>
      <w:r w:rsidR="009F6C07">
        <w:rPr>
          <w:color w:val="000000"/>
        </w:rPr>
        <w:t>ам</w:t>
      </w:r>
      <w:r w:rsidR="006357E1">
        <w:rPr>
          <w:color w:val="000000"/>
        </w:rPr>
        <w:t>ые</w:t>
      </w:r>
      <w:r w:rsidR="009F6C07">
        <w:rPr>
          <w:color w:val="000000"/>
        </w:rPr>
        <w:t xml:space="preserve"> активн</w:t>
      </w:r>
      <w:r w:rsidR="006357E1">
        <w:rPr>
          <w:color w:val="000000"/>
        </w:rPr>
        <w:t>ые</w:t>
      </w:r>
      <w:r w:rsidR="009F6C07">
        <w:rPr>
          <w:color w:val="000000"/>
        </w:rPr>
        <w:t xml:space="preserve"> школ</w:t>
      </w:r>
      <w:r w:rsidR="006357E1">
        <w:rPr>
          <w:color w:val="000000"/>
        </w:rPr>
        <w:t>ы</w:t>
      </w:r>
      <w:r w:rsidR="009F6C07">
        <w:rPr>
          <w:color w:val="000000"/>
        </w:rPr>
        <w:t xml:space="preserve"> в Сферуме. </w:t>
      </w:r>
    </w:p>
    <w:p w:rsidR="0040568C" w:rsidRDefault="001F5919" w:rsidP="009F6C07">
      <w:pPr>
        <w:pStyle w:val="afd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5.2.1. </w:t>
      </w:r>
      <w:r w:rsidR="004274A0">
        <w:rPr>
          <w:color w:val="000000"/>
        </w:rPr>
        <w:t xml:space="preserve">В каждой школе </w:t>
      </w:r>
      <w:r w:rsidR="0040568C">
        <w:rPr>
          <w:color w:val="000000"/>
        </w:rPr>
        <w:t xml:space="preserve">определяется </w:t>
      </w:r>
      <w:r w:rsidR="00DF7204">
        <w:rPr>
          <w:color w:val="000000"/>
        </w:rPr>
        <w:t xml:space="preserve">доля педагогов-участников Флешмоба от общего количества педагогов в школе и доля обучающихся-участников Флешмоба от общего количества обучающихся </w:t>
      </w:r>
      <w:r w:rsidR="009F6C07">
        <w:rPr>
          <w:color w:val="000000"/>
        </w:rPr>
        <w:t>1</w:t>
      </w:r>
      <w:r w:rsidR="00DF7204">
        <w:rPr>
          <w:color w:val="000000"/>
        </w:rPr>
        <w:t>-11 классов в данной школе, затем высчитывается с</w:t>
      </w:r>
      <w:r w:rsidR="0040568C">
        <w:rPr>
          <w:color w:val="000000"/>
        </w:rPr>
        <w:t>реднее арифметическое.</w:t>
      </w:r>
      <w:r w:rsidR="00DF7204">
        <w:rPr>
          <w:color w:val="000000"/>
        </w:rPr>
        <w:t xml:space="preserve"> Побеждает школа с максимальным результатом. </w:t>
      </w:r>
    </w:p>
    <w:p w:rsidR="0040568C" w:rsidRDefault="0040568C" w:rsidP="001F5919">
      <w:pPr>
        <w:pStyle w:val="afd"/>
        <w:numPr>
          <w:ilvl w:val="2"/>
          <w:numId w:val="33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«Самая активная школа в Сферуме» награжда</w:t>
      </w:r>
      <w:r w:rsidR="009F6C07">
        <w:rPr>
          <w:color w:val="000000"/>
        </w:rPr>
        <w:t>е</w:t>
      </w:r>
      <w:r>
        <w:rPr>
          <w:color w:val="000000"/>
        </w:rPr>
        <w:t>тся диплом</w:t>
      </w:r>
      <w:r w:rsidR="001F5919">
        <w:rPr>
          <w:color w:val="000000"/>
        </w:rPr>
        <w:t xml:space="preserve">ом </w:t>
      </w:r>
      <w:r w:rsidR="0039234A">
        <w:rPr>
          <w:color w:val="000000"/>
        </w:rPr>
        <w:t xml:space="preserve">МАУ ДПО «ЦНМО» </w:t>
      </w:r>
      <w:r>
        <w:rPr>
          <w:color w:val="000000"/>
        </w:rPr>
        <w:t>и приз</w:t>
      </w:r>
      <w:r w:rsidR="001F5919">
        <w:rPr>
          <w:color w:val="000000"/>
        </w:rPr>
        <w:t>ом</w:t>
      </w:r>
      <w:r>
        <w:rPr>
          <w:color w:val="000000"/>
        </w:rPr>
        <w:t>.</w:t>
      </w:r>
    </w:p>
    <w:p w:rsidR="009F6C07" w:rsidRPr="006357E1" w:rsidRDefault="00952C02" w:rsidP="006357E1">
      <w:pPr>
        <w:pStyle w:val="afd"/>
        <w:numPr>
          <w:ilvl w:val="1"/>
          <w:numId w:val="3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По итогам Флешмоба</w:t>
      </w:r>
      <w:r w:rsidR="00B64D0B">
        <w:rPr>
          <w:color w:val="000000"/>
        </w:rPr>
        <w:t xml:space="preserve"> определяется ТОП-</w:t>
      </w:r>
      <w:r w:rsidR="006357E1">
        <w:rPr>
          <w:color w:val="000000"/>
        </w:rPr>
        <w:t>3</w:t>
      </w:r>
      <w:r w:rsidR="00B64D0B">
        <w:rPr>
          <w:color w:val="000000"/>
        </w:rPr>
        <w:t xml:space="preserve"> </w:t>
      </w:r>
      <w:r w:rsidR="006357E1">
        <w:rPr>
          <w:color w:val="000000"/>
        </w:rPr>
        <w:t xml:space="preserve">самых популярных </w:t>
      </w:r>
      <w:r w:rsidR="00B64D0B">
        <w:rPr>
          <w:color w:val="000000"/>
        </w:rPr>
        <w:t>педагогов</w:t>
      </w:r>
      <w:r w:rsidR="006357E1">
        <w:rPr>
          <w:color w:val="000000"/>
        </w:rPr>
        <w:t xml:space="preserve"> в </w:t>
      </w:r>
      <w:r w:rsidR="006357E1">
        <w:rPr>
          <w:bCs/>
          <w:shd w:val="clear" w:color="auto" w:fill="FFFFFF"/>
        </w:rPr>
        <w:t xml:space="preserve">чате «Спасибо, учитель!» и </w:t>
      </w:r>
      <w:r w:rsidR="006357E1">
        <w:rPr>
          <w:color w:val="000000"/>
        </w:rPr>
        <w:t xml:space="preserve">ТОП-3 самых популярных педагогов в </w:t>
      </w:r>
      <w:r w:rsidR="006357E1">
        <w:rPr>
          <w:bCs/>
          <w:shd w:val="clear" w:color="auto" w:fill="FFFFFF"/>
        </w:rPr>
        <w:t>чате «Спасибо, коллега!».</w:t>
      </w:r>
    </w:p>
    <w:p w:rsidR="006357E1" w:rsidRDefault="006357E1" w:rsidP="006357E1">
      <w:pPr>
        <w:pStyle w:val="afd"/>
        <w:numPr>
          <w:ilvl w:val="2"/>
          <w:numId w:val="3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В чатах подсчитывается количество сообщений о каждом педагоге. Первые 3 педагога по максимальному количеству сообщений входят в ТОП-3.  </w:t>
      </w:r>
    </w:p>
    <w:p w:rsidR="006357E1" w:rsidRDefault="006357E1" w:rsidP="006357E1">
      <w:pPr>
        <w:pStyle w:val="afd"/>
        <w:numPr>
          <w:ilvl w:val="2"/>
          <w:numId w:val="3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Самые популярные педагоги (6 человек) награждаются дипломами МАУ ДПО «ЦНМО» и призами.</w:t>
      </w:r>
    </w:p>
    <w:p w:rsidR="006357E1" w:rsidRPr="006357E1" w:rsidRDefault="006357E1" w:rsidP="006357E1">
      <w:pPr>
        <w:pStyle w:val="afd"/>
        <w:tabs>
          <w:tab w:val="left" w:pos="0"/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sectPr w:rsidR="006357E1" w:rsidRPr="006357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1D" w:rsidRDefault="0014751D">
      <w:r>
        <w:separator/>
      </w:r>
    </w:p>
  </w:endnote>
  <w:endnote w:type="continuationSeparator" w:id="0">
    <w:p w:rsidR="0014751D" w:rsidRDefault="0014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1D" w:rsidRDefault="0014751D">
      <w:r>
        <w:separator/>
      </w:r>
    </w:p>
  </w:footnote>
  <w:footnote w:type="continuationSeparator" w:id="0">
    <w:p w:rsidR="0014751D" w:rsidRDefault="0014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2DD"/>
    <w:multiLevelType w:val="hybridMultilevel"/>
    <w:tmpl w:val="C6006AE8"/>
    <w:lvl w:ilvl="0" w:tplc="C6CAC8D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A6242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04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1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7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C9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19D"/>
    <w:multiLevelType w:val="hybridMultilevel"/>
    <w:tmpl w:val="BA2A83CE"/>
    <w:lvl w:ilvl="0" w:tplc="0EECC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8D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8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A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0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2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5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E2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860"/>
    <w:multiLevelType w:val="hybridMultilevel"/>
    <w:tmpl w:val="AE046C52"/>
    <w:lvl w:ilvl="0" w:tplc="E9AAB2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B0AC94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288AB2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40234E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03E2FE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69A39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E9C6EC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2D4575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E66209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241C0F"/>
    <w:multiLevelType w:val="hybridMultilevel"/>
    <w:tmpl w:val="4FCA4BBE"/>
    <w:lvl w:ilvl="0" w:tplc="5186E000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C498E2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93DE1A4E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9E4AF13A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BE16D09E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BD8C292C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FDAC4ABA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4EC431C4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B9241F66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1546489A"/>
    <w:multiLevelType w:val="hybridMultilevel"/>
    <w:tmpl w:val="EFA4F770"/>
    <w:lvl w:ilvl="0" w:tplc="2F5C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6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8C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4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5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4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4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4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2D5D"/>
    <w:multiLevelType w:val="hybridMultilevel"/>
    <w:tmpl w:val="F3BE4C38"/>
    <w:lvl w:ilvl="0" w:tplc="89CCBE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7C4D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AA019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3C869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E26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5CF5F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5E1E3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C22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68C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1717E2"/>
    <w:multiLevelType w:val="hybridMultilevel"/>
    <w:tmpl w:val="CF4057FE"/>
    <w:lvl w:ilvl="0" w:tplc="28B281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 w:tplc="8D42A7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FCD8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1A2C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F855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A2D1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92E0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A003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70C8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6E3857"/>
    <w:multiLevelType w:val="multilevel"/>
    <w:tmpl w:val="5A829A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15579C"/>
    <w:multiLevelType w:val="hybridMultilevel"/>
    <w:tmpl w:val="A5E82500"/>
    <w:lvl w:ilvl="0" w:tplc="DC681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64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4D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85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AC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42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8F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A8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D2831"/>
    <w:multiLevelType w:val="hybridMultilevel"/>
    <w:tmpl w:val="53CE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24A9"/>
    <w:multiLevelType w:val="hybridMultilevel"/>
    <w:tmpl w:val="44E2FBEA"/>
    <w:lvl w:ilvl="0" w:tplc="EEB09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E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C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C3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81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8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5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B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C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45C56"/>
    <w:multiLevelType w:val="hybridMultilevel"/>
    <w:tmpl w:val="17CE7E78"/>
    <w:lvl w:ilvl="0" w:tplc="2398E6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 w:tplc="263AF9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881A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66AA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4086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7A54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EC3E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FCBE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2221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0F83244"/>
    <w:multiLevelType w:val="hybridMultilevel"/>
    <w:tmpl w:val="514C64C6"/>
    <w:lvl w:ilvl="0" w:tplc="5CB0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6A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AA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7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3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42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C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CE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F061A"/>
    <w:multiLevelType w:val="hybridMultilevel"/>
    <w:tmpl w:val="75221890"/>
    <w:lvl w:ilvl="0" w:tplc="8D5C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highlight w:val="none"/>
      </w:rPr>
    </w:lvl>
    <w:lvl w:ilvl="1" w:tplc="5DD050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C9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2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D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6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C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A7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22BB"/>
    <w:multiLevelType w:val="hybridMultilevel"/>
    <w:tmpl w:val="4B465330"/>
    <w:lvl w:ilvl="0" w:tplc="E856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4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412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09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6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61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D122F"/>
    <w:multiLevelType w:val="multilevel"/>
    <w:tmpl w:val="90CEC38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C2515"/>
    <w:multiLevelType w:val="hybridMultilevel"/>
    <w:tmpl w:val="BD2E2360"/>
    <w:lvl w:ilvl="0" w:tplc="68863438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D74E42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E252B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F61D8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3CB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4E571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525AE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E42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94EF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F144BB6"/>
    <w:multiLevelType w:val="hybridMultilevel"/>
    <w:tmpl w:val="B3FC7C88"/>
    <w:lvl w:ilvl="0" w:tplc="E04A044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9E233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763E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8E33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6B5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C054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78F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E086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F0A6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3B2A08"/>
    <w:multiLevelType w:val="hybridMultilevel"/>
    <w:tmpl w:val="4C248FB2"/>
    <w:lvl w:ilvl="0" w:tplc="49C4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62E20">
      <w:start w:val="1"/>
      <w:numFmt w:val="lowerLetter"/>
      <w:lvlText w:val="%2."/>
      <w:lvlJc w:val="left"/>
      <w:pPr>
        <w:ind w:left="1440" w:hanging="360"/>
      </w:pPr>
    </w:lvl>
    <w:lvl w:ilvl="2" w:tplc="EBCCAE28">
      <w:start w:val="1"/>
      <w:numFmt w:val="lowerRoman"/>
      <w:lvlText w:val="%3."/>
      <w:lvlJc w:val="right"/>
      <w:pPr>
        <w:ind w:left="2160" w:hanging="180"/>
      </w:pPr>
    </w:lvl>
    <w:lvl w:ilvl="3" w:tplc="A96AB400">
      <w:start w:val="1"/>
      <w:numFmt w:val="decimal"/>
      <w:lvlText w:val="%4."/>
      <w:lvlJc w:val="left"/>
      <w:pPr>
        <w:ind w:left="2880" w:hanging="360"/>
      </w:pPr>
    </w:lvl>
    <w:lvl w:ilvl="4" w:tplc="D6C6EC40">
      <w:start w:val="1"/>
      <w:numFmt w:val="lowerLetter"/>
      <w:lvlText w:val="%5."/>
      <w:lvlJc w:val="left"/>
      <w:pPr>
        <w:ind w:left="3600" w:hanging="360"/>
      </w:pPr>
    </w:lvl>
    <w:lvl w:ilvl="5" w:tplc="DB529B8C">
      <w:start w:val="1"/>
      <w:numFmt w:val="lowerRoman"/>
      <w:lvlText w:val="%6."/>
      <w:lvlJc w:val="right"/>
      <w:pPr>
        <w:ind w:left="4320" w:hanging="180"/>
      </w:pPr>
    </w:lvl>
    <w:lvl w:ilvl="6" w:tplc="E4285860">
      <w:start w:val="1"/>
      <w:numFmt w:val="decimal"/>
      <w:lvlText w:val="%7."/>
      <w:lvlJc w:val="left"/>
      <w:pPr>
        <w:ind w:left="5040" w:hanging="360"/>
      </w:pPr>
    </w:lvl>
    <w:lvl w:ilvl="7" w:tplc="D83E641A">
      <w:start w:val="1"/>
      <w:numFmt w:val="lowerLetter"/>
      <w:lvlText w:val="%8."/>
      <w:lvlJc w:val="left"/>
      <w:pPr>
        <w:ind w:left="5760" w:hanging="360"/>
      </w:pPr>
    </w:lvl>
    <w:lvl w:ilvl="8" w:tplc="C8FAB1A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D5163"/>
    <w:multiLevelType w:val="hybridMultilevel"/>
    <w:tmpl w:val="1B26F78E"/>
    <w:lvl w:ilvl="0" w:tplc="CBA28E1C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4C724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32CF7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C4CC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41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3EAD6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CA61B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16C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3891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5F24D5B"/>
    <w:multiLevelType w:val="hybridMultilevel"/>
    <w:tmpl w:val="D37CB2C4"/>
    <w:lvl w:ilvl="0" w:tplc="C068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6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C2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87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2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CF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2B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E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3161C"/>
    <w:multiLevelType w:val="hybridMultilevel"/>
    <w:tmpl w:val="B37633C2"/>
    <w:lvl w:ilvl="0" w:tplc="018A89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849B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36EE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049C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888A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44A8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80CB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62FE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B8FB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A38EA"/>
    <w:multiLevelType w:val="hybridMultilevel"/>
    <w:tmpl w:val="2EDE551A"/>
    <w:lvl w:ilvl="0" w:tplc="2B363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CC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0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C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8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0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17996"/>
    <w:multiLevelType w:val="hybridMultilevel"/>
    <w:tmpl w:val="A752742C"/>
    <w:lvl w:ilvl="0" w:tplc="1B120C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E69E4E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EA4934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9A0627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F381E9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C1871FE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CBEC22A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C5A1884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136B28A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6EC713E9"/>
    <w:multiLevelType w:val="hybridMultilevel"/>
    <w:tmpl w:val="0C1CD17E"/>
    <w:lvl w:ilvl="0" w:tplc="83BEB92E">
      <w:start w:val="1"/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</w:rPr>
    </w:lvl>
    <w:lvl w:ilvl="1" w:tplc="8FFE9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A851B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A4CD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60A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27BE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E137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50C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9A1D8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21A2E10"/>
    <w:multiLevelType w:val="hybridMultilevel"/>
    <w:tmpl w:val="B2669E52"/>
    <w:lvl w:ilvl="0" w:tplc="30F2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E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1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8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8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A3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9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8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5D62"/>
    <w:multiLevelType w:val="hybridMultilevel"/>
    <w:tmpl w:val="8EFCE2A0"/>
    <w:lvl w:ilvl="0" w:tplc="C2140E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F4B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41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527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033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D8D9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942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D410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C07B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69037C1"/>
    <w:multiLevelType w:val="hybridMultilevel"/>
    <w:tmpl w:val="5F943820"/>
    <w:lvl w:ilvl="0" w:tplc="8C52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EB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8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E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4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F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28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A534E"/>
    <w:multiLevelType w:val="hybridMultilevel"/>
    <w:tmpl w:val="56DCB242"/>
    <w:lvl w:ilvl="0" w:tplc="033C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86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2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05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6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C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8A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0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24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B5A7F"/>
    <w:multiLevelType w:val="hybridMultilevel"/>
    <w:tmpl w:val="E5BE6052"/>
    <w:lvl w:ilvl="0" w:tplc="7DDA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7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2D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D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88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ED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2067"/>
    <w:multiLevelType w:val="hybridMultilevel"/>
    <w:tmpl w:val="6AE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7B02"/>
    <w:multiLevelType w:val="hybridMultilevel"/>
    <w:tmpl w:val="AEF2F752"/>
    <w:lvl w:ilvl="0" w:tplc="B3B0D58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F424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1C56A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10DF3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5EF1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DA9C3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872C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727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5CA88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F7C0E64"/>
    <w:multiLevelType w:val="hybridMultilevel"/>
    <w:tmpl w:val="915279D2"/>
    <w:lvl w:ilvl="0" w:tplc="CC1E3FE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9CE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6F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8ACAD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D00C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B0894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5A9E1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AC6F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86D39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8"/>
  </w:num>
  <w:num w:numId="5">
    <w:abstractNumId w:val="27"/>
  </w:num>
  <w:num w:numId="6">
    <w:abstractNumId w:val="1"/>
  </w:num>
  <w:num w:numId="7">
    <w:abstractNumId w:val="3"/>
  </w:num>
  <w:num w:numId="8">
    <w:abstractNumId w:val="0"/>
  </w:num>
  <w:num w:numId="9">
    <w:abstractNumId w:val="21"/>
  </w:num>
  <w:num w:numId="10">
    <w:abstractNumId w:val="17"/>
  </w:num>
  <w:num w:numId="11">
    <w:abstractNumId w:val="28"/>
  </w:num>
  <w:num w:numId="12">
    <w:abstractNumId w:val="2"/>
  </w:num>
  <w:num w:numId="13">
    <w:abstractNumId w:val="14"/>
  </w:num>
  <w:num w:numId="14">
    <w:abstractNumId w:val="29"/>
  </w:num>
  <w:num w:numId="15">
    <w:abstractNumId w:val="23"/>
  </w:num>
  <w:num w:numId="16">
    <w:abstractNumId w:val="20"/>
  </w:num>
  <w:num w:numId="17">
    <w:abstractNumId w:val="25"/>
  </w:num>
  <w:num w:numId="18">
    <w:abstractNumId w:val="12"/>
  </w:num>
  <w:num w:numId="19">
    <w:abstractNumId w:val="4"/>
  </w:num>
  <w:num w:numId="20">
    <w:abstractNumId w:val="13"/>
  </w:num>
  <w:num w:numId="21">
    <w:abstractNumId w:val="31"/>
  </w:num>
  <w:num w:numId="22">
    <w:abstractNumId w:val="16"/>
  </w:num>
  <w:num w:numId="23">
    <w:abstractNumId w:val="32"/>
  </w:num>
  <w:num w:numId="24">
    <w:abstractNumId w:val="24"/>
  </w:num>
  <w:num w:numId="25">
    <w:abstractNumId w:val="19"/>
  </w:num>
  <w:num w:numId="26">
    <w:abstractNumId w:val="5"/>
  </w:num>
  <w:num w:numId="27">
    <w:abstractNumId w:val="26"/>
  </w:num>
  <w:num w:numId="28">
    <w:abstractNumId w:val="6"/>
  </w:num>
  <w:num w:numId="29">
    <w:abstractNumId w:val="11"/>
  </w:num>
  <w:num w:numId="30">
    <w:abstractNumId w:val="9"/>
  </w:num>
  <w:num w:numId="31">
    <w:abstractNumId w:val="7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BC"/>
    <w:rsid w:val="0001323D"/>
    <w:rsid w:val="00046552"/>
    <w:rsid w:val="00050A64"/>
    <w:rsid w:val="00082FEC"/>
    <w:rsid w:val="000B0B5C"/>
    <w:rsid w:val="001027FF"/>
    <w:rsid w:val="001307F0"/>
    <w:rsid w:val="0014751D"/>
    <w:rsid w:val="00196491"/>
    <w:rsid w:val="001972E7"/>
    <w:rsid w:val="001F5919"/>
    <w:rsid w:val="00217F0A"/>
    <w:rsid w:val="00285BD9"/>
    <w:rsid w:val="002A651A"/>
    <w:rsid w:val="002F7461"/>
    <w:rsid w:val="003029DE"/>
    <w:rsid w:val="00317ABB"/>
    <w:rsid w:val="00384CB9"/>
    <w:rsid w:val="003904A0"/>
    <w:rsid w:val="0039234A"/>
    <w:rsid w:val="003C59EF"/>
    <w:rsid w:val="0040568C"/>
    <w:rsid w:val="0041528F"/>
    <w:rsid w:val="004274A0"/>
    <w:rsid w:val="004858E5"/>
    <w:rsid w:val="00527C9E"/>
    <w:rsid w:val="00532B7F"/>
    <w:rsid w:val="00576119"/>
    <w:rsid w:val="005A197E"/>
    <w:rsid w:val="005A2B08"/>
    <w:rsid w:val="005B637C"/>
    <w:rsid w:val="005E6B41"/>
    <w:rsid w:val="006357E1"/>
    <w:rsid w:val="006503F3"/>
    <w:rsid w:val="00650B89"/>
    <w:rsid w:val="00650F28"/>
    <w:rsid w:val="006529EB"/>
    <w:rsid w:val="006753DB"/>
    <w:rsid w:val="006B173A"/>
    <w:rsid w:val="006B3E2B"/>
    <w:rsid w:val="007068DE"/>
    <w:rsid w:val="007112BC"/>
    <w:rsid w:val="00724CAC"/>
    <w:rsid w:val="007604F5"/>
    <w:rsid w:val="00786272"/>
    <w:rsid w:val="007973BD"/>
    <w:rsid w:val="009475FB"/>
    <w:rsid w:val="009513A8"/>
    <w:rsid w:val="00952C02"/>
    <w:rsid w:val="009701E2"/>
    <w:rsid w:val="009741C2"/>
    <w:rsid w:val="009F6C07"/>
    <w:rsid w:val="00A2753A"/>
    <w:rsid w:val="00A93E6D"/>
    <w:rsid w:val="00AE72C9"/>
    <w:rsid w:val="00B415AE"/>
    <w:rsid w:val="00B6135E"/>
    <w:rsid w:val="00B63C9C"/>
    <w:rsid w:val="00B64D0B"/>
    <w:rsid w:val="00BA115C"/>
    <w:rsid w:val="00BB254A"/>
    <w:rsid w:val="00C56F41"/>
    <w:rsid w:val="00C666A1"/>
    <w:rsid w:val="00C940A4"/>
    <w:rsid w:val="00C95195"/>
    <w:rsid w:val="00CA3AA2"/>
    <w:rsid w:val="00CB5B38"/>
    <w:rsid w:val="00CD024F"/>
    <w:rsid w:val="00CF50DA"/>
    <w:rsid w:val="00D26D8A"/>
    <w:rsid w:val="00D47005"/>
    <w:rsid w:val="00D704A3"/>
    <w:rsid w:val="00D760D2"/>
    <w:rsid w:val="00DF12F4"/>
    <w:rsid w:val="00DF7204"/>
    <w:rsid w:val="00E03AC8"/>
    <w:rsid w:val="00E25EF2"/>
    <w:rsid w:val="00E72266"/>
    <w:rsid w:val="00EB0B51"/>
    <w:rsid w:val="00F60DFA"/>
    <w:rsid w:val="00F75079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CFEB-3EA6-4A1C-98D2-B8DC761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Title"/>
    <w:basedOn w:val="a"/>
    <w:link w:val="af3"/>
    <w:qFormat/>
    <w:pPr>
      <w:jc w:val="center"/>
    </w:pPr>
    <w:rPr>
      <w:b/>
      <w:bCs/>
      <w:sz w:val="32"/>
      <w:lang w:eastAsia="ru-RU"/>
    </w:rPr>
  </w:style>
  <w:style w:type="paragraph" w:styleId="af4">
    <w:name w:val="Body Text Indent"/>
    <w:basedOn w:val="a"/>
    <w:link w:val="af5"/>
    <w:pPr>
      <w:spacing w:after="120"/>
      <w:ind w:left="283"/>
    </w:pPr>
    <w:rPr>
      <w:rFonts w:eastAsia="Times New Roman"/>
      <w:lang w:eastAsia="ru-RU"/>
    </w:rPr>
  </w:style>
  <w:style w:type="character" w:customStyle="1" w:styleId="af6">
    <w:name w:val="Гиперссылка назад"/>
    <w:rPr>
      <w:b/>
      <w:color w:val="auto"/>
      <w:sz w:val="28"/>
      <w:szCs w:val="28"/>
    </w:rPr>
  </w:style>
  <w:style w:type="paragraph" w:styleId="af7">
    <w:name w:val="No Spacing"/>
    <w:qFormat/>
    <w:rPr>
      <w:rFonts w:ascii="Calibri" w:hAnsi="Calibri"/>
      <w:sz w:val="22"/>
      <w:szCs w:val="22"/>
    </w:rPr>
  </w:style>
  <w:style w:type="character" w:customStyle="1" w:styleId="af3">
    <w:name w:val="Название Знак"/>
    <w:link w:val="af2"/>
    <w:rPr>
      <w:rFonts w:eastAsia="MS Mincho"/>
      <w:b/>
      <w:bCs/>
      <w:sz w:val="32"/>
      <w:szCs w:val="24"/>
      <w:lang w:val="ru-RU" w:eastAsia="ru-RU" w:bidi="ar-SA"/>
    </w:rPr>
  </w:style>
  <w:style w:type="character" w:customStyle="1" w:styleId="92">
    <w:name w:val="Знак Знак9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semiHidden/>
    <w:rPr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Pr>
      <w:lang w:val="ru-RU" w:eastAsia="ru-RU" w:bidi="ar-SA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rPr>
      <w:color w:val="0000FF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</w:style>
  <w:style w:type="table" w:styleId="afe">
    <w:name w:val="Table Grid"/>
    <w:basedOn w:val="a1"/>
    <w:uiPriority w:val="59"/>
    <w:pPr>
      <w:spacing w:beforeAutospacing="1" w:afterAutospacing="1"/>
      <w:ind w:firstLine="709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99"/>
    <w:qFormat/>
    <w:pPr>
      <w:spacing w:before="100" w:beforeAutospacing="1" w:after="100" w:afterAutospacing="1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Базовый"/>
    <w:uiPriority w:val="99"/>
    <w:pPr>
      <w:tabs>
        <w:tab w:val="left" w:pos="708"/>
      </w:tabs>
      <w:spacing w:after="200" w:line="276" w:lineRule="auto"/>
    </w:pPr>
    <w:rPr>
      <w:color w:val="00000A"/>
      <w:sz w:val="24"/>
      <w:szCs w:val="24"/>
      <w:lang w:eastAsia="zh-CN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6B3E2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B3E2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1a8ce890fa7b91e9737e8e/" TargetMode="External"/><Relationship Id="rId13" Type="http://schemas.openxmlformats.org/officeDocument/2006/relationships/hyperlink" Target="https://vk.com/cnmo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ysva.bi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mpaB_PUVDx12y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p=messages&amp;join=6tXACVRvxIjqdqEBZwdm/tso53hXHS74p_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p=messages&amp;join=xAItwYWzi6sXzEaMfxd6m27TEMX7ONq2Jy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E237-275B-416D-8E88-AD545D10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 Windows</cp:lastModifiedBy>
  <cp:revision>26</cp:revision>
  <cp:lastPrinted>2024-09-26T03:40:00Z</cp:lastPrinted>
  <dcterms:created xsi:type="dcterms:W3CDTF">2023-10-03T09:26:00Z</dcterms:created>
  <dcterms:modified xsi:type="dcterms:W3CDTF">2024-09-30T04:49:00Z</dcterms:modified>
</cp:coreProperties>
</file>