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0CF7" w:rsidRPr="00677A80" w:rsidTr="000B061A">
        <w:tc>
          <w:tcPr>
            <w:tcW w:w="4785" w:type="dxa"/>
          </w:tcPr>
          <w:p w:rsidR="00DA0CF7" w:rsidRPr="00677A80" w:rsidRDefault="00DA0CF7" w:rsidP="004545FA">
            <w:pPr>
              <w:pStyle w:val="a6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4545FA" w:rsidRDefault="004545FA" w:rsidP="00677A80">
            <w:pPr>
              <w:pStyle w:val="a6"/>
              <w:spacing w:line="288" w:lineRule="auto"/>
              <w:ind w:firstLine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0CF7" w:rsidRPr="00677A80" w:rsidRDefault="00DA0CF7" w:rsidP="00677A80">
            <w:pPr>
              <w:pStyle w:val="a6"/>
              <w:spacing w:line="288" w:lineRule="auto"/>
              <w:ind w:firstLine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DA0CF7" w:rsidRPr="00677A80" w:rsidRDefault="00DA0CF7" w:rsidP="00677A80">
            <w:pPr>
              <w:pStyle w:val="a6"/>
              <w:spacing w:line="288" w:lineRule="auto"/>
              <w:ind w:firstLine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МАУ ДПО «ЦНМО»</w:t>
            </w:r>
          </w:p>
          <w:p w:rsidR="00DA0CF7" w:rsidRPr="00677A80" w:rsidRDefault="00DA0CF7" w:rsidP="00677A80">
            <w:pPr>
              <w:pStyle w:val="a6"/>
              <w:spacing w:line="288" w:lineRule="auto"/>
              <w:ind w:firstLine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_____________Е.П.</w:t>
            </w:r>
            <w:r w:rsidR="00067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</w:t>
            </w:r>
          </w:p>
          <w:p w:rsidR="00DA0CF7" w:rsidRPr="00677A80" w:rsidRDefault="00DA0CF7" w:rsidP="00677A80">
            <w:pPr>
              <w:pStyle w:val="a6"/>
              <w:spacing w:line="288" w:lineRule="auto"/>
              <w:ind w:firstLine="10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A80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«____»_________________2025 г.</w:t>
            </w:r>
          </w:p>
        </w:tc>
      </w:tr>
      <w:tr w:rsidR="00DA0CF7" w:rsidRPr="00677A80" w:rsidTr="000B061A">
        <w:tc>
          <w:tcPr>
            <w:tcW w:w="4785" w:type="dxa"/>
          </w:tcPr>
          <w:p w:rsidR="00DA0CF7" w:rsidRPr="00677A80" w:rsidRDefault="00DA0CF7" w:rsidP="00677A80">
            <w:pPr>
              <w:pStyle w:val="a6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0CF7" w:rsidRPr="00677A80" w:rsidRDefault="00DA0CF7" w:rsidP="00677A80">
            <w:pPr>
              <w:pStyle w:val="a6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664CC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664CC" w:rsidRPr="00677A80">
        <w:rPr>
          <w:rFonts w:ascii="Times New Roman" w:hAnsi="Times New Roman" w:cs="Times New Roman"/>
          <w:b/>
          <w:sz w:val="24"/>
          <w:szCs w:val="24"/>
        </w:rPr>
        <w:t>ПРОВЕДЕНИИ СО</w:t>
      </w:r>
      <w:r w:rsidR="00DD180A">
        <w:rPr>
          <w:rFonts w:ascii="Times New Roman" w:hAnsi="Times New Roman" w:cs="Times New Roman"/>
          <w:b/>
          <w:sz w:val="24"/>
          <w:szCs w:val="24"/>
        </w:rPr>
        <w:t>РЕВНОВАНИЙ ПО ПЕРВОЙ МЕДИЦИНСКОЙ ПОМОЩИ</w:t>
      </w:r>
      <w:r w:rsidR="006664CC" w:rsidRPr="00677A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0CF7" w:rsidRPr="00677A80" w:rsidRDefault="006664CC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</w:rPr>
        <w:t>СРЕДИ ОБУЧАЮЩИХСЯ 8-Х КЛАССОВ</w:t>
      </w:r>
    </w:p>
    <w:p w:rsidR="006664CC" w:rsidRPr="00677A80" w:rsidRDefault="006664CC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CF7" w:rsidRPr="00677A8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8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77A80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DA0CF7" w:rsidRPr="007E5770" w:rsidRDefault="00DA0CF7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задачи, условия и время проведения муниципальн</w:t>
      </w:r>
      <w:r w:rsidR="006664CC" w:rsidRPr="007E5770">
        <w:rPr>
          <w:rFonts w:ascii="Times New Roman" w:hAnsi="Times New Roman" w:cs="Times New Roman"/>
          <w:sz w:val="24"/>
          <w:szCs w:val="24"/>
        </w:rPr>
        <w:t>ых</w:t>
      </w:r>
      <w:r w:rsidR="00DD180A" w:rsidRPr="007E5770">
        <w:rPr>
          <w:rFonts w:ascii="Times New Roman" w:hAnsi="Times New Roman" w:cs="Times New Roman"/>
          <w:sz w:val="24"/>
          <w:szCs w:val="24"/>
        </w:rPr>
        <w:t xml:space="preserve"> </w:t>
      </w:r>
      <w:r w:rsidR="006664CC" w:rsidRPr="007E5770">
        <w:rPr>
          <w:rFonts w:ascii="Times New Roman" w:hAnsi="Times New Roman" w:cs="Times New Roman"/>
          <w:sz w:val="24"/>
          <w:szCs w:val="24"/>
        </w:rPr>
        <w:t xml:space="preserve">соревнований по </w:t>
      </w:r>
      <w:r w:rsidR="00DD180A" w:rsidRPr="007E5770">
        <w:rPr>
          <w:rFonts w:ascii="Times New Roman" w:hAnsi="Times New Roman" w:cs="Times New Roman"/>
          <w:sz w:val="24"/>
          <w:szCs w:val="24"/>
        </w:rPr>
        <w:t>первой медицинской помощи</w:t>
      </w:r>
      <w:r w:rsidR="00EE0A4B">
        <w:rPr>
          <w:rFonts w:ascii="Times New Roman" w:hAnsi="Times New Roman" w:cs="Times New Roman"/>
          <w:sz w:val="24"/>
          <w:szCs w:val="24"/>
        </w:rPr>
        <w:t xml:space="preserve"> </w:t>
      </w:r>
      <w:r w:rsidR="00EE0A4B" w:rsidRPr="007E5770">
        <w:rPr>
          <w:rFonts w:ascii="Times New Roman" w:hAnsi="Times New Roman" w:cs="Times New Roman"/>
          <w:sz w:val="24"/>
          <w:szCs w:val="24"/>
        </w:rPr>
        <w:t>(далее – Соревнования)</w:t>
      </w:r>
      <w:r w:rsidR="006664CC" w:rsidRPr="007E5770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DD180A" w:rsidRPr="007E5770">
        <w:rPr>
          <w:rFonts w:ascii="Times New Roman" w:hAnsi="Times New Roman" w:cs="Times New Roman"/>
          <w:sz w:val="24"/>
          <w:szCs w:val="24"/>
        </w:rPr>
        <w:t xml:space="preserve"> </w:t>
      </w:r>
      <w:r w:rsidR="006664CC" w:rsidRPr="007E5770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E5770">
        <w:rPr>
          <w:rFonts w:ascii="Times New Roman" w:hAnsi="Times New Roman" w:cs="Times New Roman"/>
          <w:sz w:val="24"/>
          <w:szCs w:val="24"/>
        </w:rPr>
        <w:t xml:space="preserve">8-х классов общеобразовательных организаций Лысьвенского </w:t>
      </w:r>
      <w:r w:rsidR="00067AE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E5770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6664CC" w:rsidRPr="007E5770" w:rsidRDefault="00DA0CF7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 xml:space="preserve">1.2. </w:t>
      </w:r>
      <w:r w:rsidR="006664CC" w:rsidRPr="007E5770">
        <w:rPr>
          <w:rFonts w:ascii="Times New Roman" w:hAnsi="Times New Roman" w:cs="Times New Roman"/>
          <w:sz w:val="24"/>
          <w:szCs w:val="24"/>
        </w:rPr>
        <w:t>Соревнования</w:t>
      </w:r>
      <w:r w:rsidRPr="007E5770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6664CC" w:rsidRPr="007E5770">
        <w:rPr>
          <w:rFonts w:ascii="Times New Roman" w:hAnsi="Times New Roman" w:cs="Times New Roman"/>
          <w:sz w:val="24"/>
          <w:szCs w:val="24"/>
        </w:rPr>
        <w:t>я</w:t>
      </w:r>
      <w:r w:rsidRPr="007E5770">
        <w:rPr>
          <w:rFonts w:ascii="Times New Roman" w:hAnsi="Times New Roman" w:cs="Times New Roman"/>
          <w:sz w:val="24"/>
          <w:szCs w:val="24"/>
        </w:rPr>
        <w:t xml:space="preserve">тся </w:t>
      </w:r>
      <w:r w:rsidR="006664CC" w:rsidRPr="007E5770">
        <w:rPr>
          <w:rFonts w:ascii="Times New Roman" w:hAnsi="Times New Roman" w:cs="Times New Roman"/>
          <w:sz w:val="24"/>
          <w:szCs w:val="24"/>
        </w:rPr>
        <w:t>по инициативе городского методиче</w:t>
      </w:r>
      <w:r w:rsidR="00EE0A4B">
        <w:rPr>
          <w:rFonts w:ascii="Times New Roman" w:hAnsi="Times New Roman" w:cs="Times New Roman"/>
          <w:sz w:val="24"/>
          <w:szCs w:val="24"/>
        </w:rPr>
        <w:t>ского формирования учителей по о</w:t>
      </w:r>
      <w:r w:rsidR="006664CC" w:rsidRPr="007E5770">
        <w:rPr>
          <w:rFonts w:ascii="Times New Roman" w:hAnsi="Times New Roman" w:cs="Times New Roman"/>
          <w:sz w:val="24"/>
          <w:szCs w:val="24"/>
        </w:rPr>
        <w:t>сновам безопасности и защите Р</w:t>
      </w:r>
      <w:r w:rsidR="00067AEC">
        <w:rPr>
          <w:rFonts w:ascii="Times New Roman" w:hAnsi="Times New Roman" w:cs="Times New Roman"/>
          <w:sz w:val="24"/>
          <w:szCs w:val="24"/>
        </w:rPr>
        <w:t>одины (далее – ГМФ учителей ОБЗ</w:t>
      </w:r>
      <w:r w:rsidR="006664CC" w:rsidRPr="007E5770">
        <w:rPr>
          <w:rFonts w:ascii="Times New Roman" w:hAnsi="Times New Roman" w:cs="Times New Roman"/>
          <w:sz w:val="24"/>
          <w:szCs w:val="24"/>
        </w:rPr>
        <w:t xml:space="preserve">Р) Лысьвенского </w:t>
      </w:r>
      <w:r w:rsidR="00067AEC">
        <w:rPr>
          <w:rFonts w:ascii="Times New Roman" w:hAnsi="Times New Roman" w:cs="Times New Roman"/>
          <w:sz w:val="24"/>
          <w:szCs w:val="24"/>
        </w:rPr>
        <w:t>муниципального</w:t>
      </w:r>
      <w:r w:rsidR="006664CC" w:rsidRPr="007E577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67AEC">
        <w:rPr>
          <w:rFonts w:ascii="Times New Roman" w:hAnsi="Times New Roman" w:cs="Times New Roman"/>
          <w:sz w:val="24"/>
          <w:szCs w:val="24"/>
        </w:rPr>
        <w:t>.</w:t>
      </w:r>
    </w:p>
    <w:p w:rsidR="00DA0CF7" w:rsidRPr="007E5770" w:rsidRDefault="00DA0CF7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 xml:space="preserve">1.3. Куратором </w:t>
      </w:r>
      <w:r w:rsidR="005B5358" w:rsidRPr="007E5770">
        <w:rPr>
          <w:rFonts w:ascii="Times New Roman" w:hAnsi="Times New Roman" w:cs="Times New Roman"/>
          <w:sz w:val="24"/>
          <w:szCs w:val="24"/>
        </w:rPr>
        <w:t>Соревнований</w:t>
      </w:r>
      <w:r w:rsidRPr="007E5770">
        <w:rPr>
          <w:rFonts w:ascii="Times New Roman" w:hAnsi="Times New Roman" w:cs="Times New Roman"/>
          <w:sz w:val="24"/>
          <w:szCs w:val="24"/>
        </w:rPr>
        <w:t xml:space="preserve"> является муниципальное автономное учреждение дополнительного профессионального образования «Центр научно-методического обеспечения» г. Лыс</w:t>
      </w:r>
      <w:r w:rsidR="005B5358" w:rsidRPr="007E5770">
        <w:rPr>
          <w:rFonts w:ascii="Times New Roman" w:hAnsi="Times New Roman" w:cs="Times New Roman"/>
          <w:sz w:val="24"/>
          <w:szCs w:val="24"/>
        </w:rPr>
        <w:t>ьва, Пермский край (далее – МАУ</w:t>
      </w:r>
      <w:r w:rsidRPr="007E5770">
        <w:rPr>
          <w:rFonts w:ascii="Times New Roman" w:hAnsi="Times New Roman" w:cs="Times New Roman"/>
          <w:sz w:val="24"/>
          <w:szCs w:val="24"/>
        </w:rPr>
        <w:t xml:space="preserve"> ДПО «ЦНМО»).</w:t>
      </w:r>
    </w:p>
    <w:p w:rsidR="00DA0CF7" w:rsidRPr="007E577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F7" w:rsidRPr="00C42022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2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42022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5B5358" w:rsidRPr="00C42022" w:rsidRDefault="00DA0CF7" w:rsidP="00677A80">
      <w:pPr>
        <w:pStyle w:val="p6"/>
        <w:spacing w:before="0" w:beforeAutospacing="0" w:after="0" w:afterAutospacing="0" w:line="288" w:lineRule="auto"/>
      </w:pPr>
      <w:r w:rsidRPr="00C42022">
        <w:t xml:space="preserve">2.1. </w:t>
      </w:r>
      <w:r w:rsidR="005B5358" w:rsidRPr="00C42022">
        <w:t>Соревнования проводятся с целью:</w:t>
      </w:r>
    </w:p>
    <w:p w:rsidR="005B5358" w:rsidRPr="00C42022" w:rsidRDefault="005B5358" w:rsidP="00C42022">
      <w:pPr>
        <w:pStyle w:val="p6"/>
        <w:numPr>
          <w:ilvl w:val="0"/>
          <w:numId w:val="18"/>
        </w:numPr>
        <w:spacing w:before="0" w:beforeAutospacing="0" w:after="0" w:afterAutospacing="0" w:line="288" w:lineRule="auto"/>
        <w:ind w:left="567"/>
      </w:pPr>
      <w:r w:rsidRPr="00C42022">
        <w:t>пропаганды военно-патриотического воспитания среди обучающихся школ;</w:t>
      </w:r>
    </w:p>
    <w:p w:rsidR="00DD180A" w:rsidRPr="00C42022" w:rsidRDefault="00C42022" w:rsidP="00C42022">
      <w:pPr>
        <w:pStyle w:val="a3"/>
        <w:numPr>
          <w:ilvl w:val="0"/>
          <w:numId w:val="18"/>
        </w:numPr>
        <w:spacing w:after="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>п</w:t>
      </w:r>
      <w:r w:rsidR="00DD180A" w:rsidRPr="00C42022">
        <w:rPr>
          <w:rFonts w:ascii="Times New Roman" w:hAnsi="Times New Roman" w:cs="Times New Roman"/>
          <w:sz w:val="24"/>
          <w:szCs w:val="24"/>
        </w:rPr>
        <w:t>одготовка обучающихся к дейс</w:t>
      </w:r>
      <w:r w:rsidRPr="00C42022">
        <w:rPr>
          <w:rFonts w:ascii="Times New Roman" w:hAnsi="Times New Roman" w:cs="Times New Roman"/>
          <w:sz w:val="24"/>
          <w:szCs w:val="24"/>
        </w:rPr>
        <w:t>твиям в экстремальных ситуациях;</w:t>
      </w:r>
      <w:r w:rsidR="00DD180A" w:rsidRPr="00C4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80A" w:rsidRPr="00C42022" w:rsidRDefault="00C42022" w:rsidP="00C42022">
      <w:pPr>
        <w:pStyle w:val="a3"/>
        <w:numPr>
          <w:ilvl w:val="0"/>
          <w:numId w:val="18"/>
        </w:numPr>
        <w:spacing w:after="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>о</w:t>
      </w:r>
      <w:r w:rsidR="00DD180A" w:rsidRPr="00C42022">
        <w:rPr>
          <w:rFonts w:ascii="Times New Roman" w:hAnsi="Times New Roman" w:cs="Times New Roman"/>
          <w:sz w:val="24"/>
          <w:szCs w:val="24"/>
        </w:rPr>
        <w:t>тработка и закрепление навыков по оказанию первой помощи пострадавшим, ока</w:t>
      </w:r>
      <w:r w:rsidRPr="00C42022">
        <w:rPr>
          <w:rFonts w:ascii="Times New Roman" w:hAnsi="Times New Roman" w:cs="Times New Roman"/>
          <w:sz w:val="24"/>
          <w:szCs w:val="24"/>
        </w:rPr>
        <w:t>занию самопомощи и взаимопомощи;</w:t>
      </w:r>
    </w:p>
    <w:p w:rsidR="00DD180A" w:rsidRPr="00C42022" w:rsidRDefault="00C42022" w:rsidP="00C42022">
      <w:pPr>
        <w:pStyle w:val="a3"/>
        <w:numPr>
          <w:ilvl w:val="0"/>
          <w:numId w:val="18"/>
        </w:numPr>
        <w:spacing w:after="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>р</w:t>
      </w:r>
      <w:r w:rsidR="00DD180A" w:rsidRPr="00C42022">
        <w:rPr>
          <w:rFonts w:ascii="Times New Roman" w:hAnsi="Times New Roman" w:cs="Times New Roman"/>
          <w:sz w:val="24"/>
          <w:szCs w:val="24"/>
        </w:rPr>
        <w:t>азвитие и совершенствование навыков действий и безопасного поведения в прир</w:t>
      </w:r>
      <w:r w:rsidR="008C585B" w:rsidRPr="00C42022">
        <w:rPr>
          <w:rFonts w:ascii="Times New Roman" w:hAnsi="Times New Roman" w:cs="Times New Roman"/>
          <w:sz w:val="24"/>
          <w:szCs w:val="24"/>
        </w:rPr>
        <w:t xml:space="preserve">одной и антропогенной среде, во </w:t>
      </w:r>
      <w:r w:rsidR="00DD180A" w:rsidRPr="00C42022">
        <w:rPr>
          <w:rFonts w:ascii="Times New Roman" w:hAnsi="Times New Roman" w:cs="Times New Roman"/>
          <w:sz w:val="24"/>
          <w:szCs w:val="24"/>
        </w:rPr>
        <w:t>время дорожно</w:t>
      </w:r>
      <w:r w:rsidR="008C585B" w:rsidRPr="00C42022">
        <w:rPr>
          <w:rFonts w:ascii="Times New Roman" w:hAnsi="Times New Roman" w:cs="Times New Roman"/>
          <w:sz w:val="24"/>
          <w:szCs w:val="24"/>
        </w:rPr>
        <w:t>-</w:t>
      </w:r>
      <w:r w:rsidR="00DD180A" w:rsidRPr="00C42022">
        <w:rPr>
          <w:rFonts w:ascii="Times New Roman" w:hAnsi="Times New Roman" w:cs="Times New Roman"/>
          <w:sz w:val="24"/>
          <w:szCs w:val="24"/>
        </w:rPr>
        <w:t>транспортных происшествий, п</w:t>
      </w:r>
      <w:r w:rsidRPr="00C42022">
        <w:rPr>
          <w:rFonts w:ascii="Times New Roman" w:hAnsi="Times New Roman" w:cs="Times New Roman"/>
          <w:sz w:val="24"/>
          <w:szCs w:val="24"/>
        </w:rPr>
        <w:t>ожаров и иных опасных ситуациях;</w:t>
      </w:r>
      <w:r w:rsidR="00DD180A" w:rsidRPr="00C42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CF7" w:rsidRPr="00C42022" w:rsidRDefault="00C42022" w:rsidP="00C42022">
      <w:pPr>
        <w:pStyle w:val="a3"/>
        <w:numPr>
          <w:ilvl w:val="0"/>
          <w:numId w:val="18"/>
        </w:numPr>
        <w:spacing w:after="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>п</w:t>
      </w:r>
      <w:r w:rsidR="00DD180A" w:rsidRPr="00C42022">
        <w:rPr>
          <w:rFonts w:ascii="Times New Roman" w:hAnsi="Times New Roman" w:cs="Times New Roman"/>
          <w:sz w:val="24"/>
          <w:szCs w:val="24"/>
        </w:rPr>
        <w:t>ропаганда здорового образа жизни.</w:t>
      </w:r>
    </w:p>
    <w:p w:rsidR="00067AEC" w:rsidRPr="00C42022" w:rsidRDefault="00067AEC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CF7" w:rsidRPr="007E5770" w:rsidRDefault="00DA0CF7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7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E5770">
        <w:rPr>
          <w:rFonts w:ascii="Times New Roman" w:hAnsi="Times New Roman" w:cs="Times New Roman"/>
          <w:b/>
          <w:sz w:val="24"/>
          <w:szCs w:val="24"/>
        </w:rPr>
        <w:t xml:space="preserve">. ПОРЯДОК ПРОВЕДЕНИЯ </w:t>
      </w:r>
      <w:r w:rsidR="005B5358" w:rsidRPr="007E5770">
        <w:rPr>
          <w:rFonts w:ascii="Times New Roman" w:hAnsi="Times New Roman" w:cs="Times New Roman"/>
          <w:b/>
          <w:sz w:val="24"/>
          <w:szCs w:val="24"/>
        </w:rPr>
        <w:t>СОРЕВНОВАНИЙ</w:t>
      </w:r>
    </w:p>
    <w:p w:rsidR="005B5358" w:rsidRPr="007E5770" w:rsidRDefault="005B5358" w:rsidP="00677A80">
      <w:pPr>
        <w:pStyle w:val="a7"/>
        <w:spacing w:before="0" w:beforeAutospacing="0" w:after="0" w:afterAutospacing="0" w:line="288" w:lineRule="auto"/>
        <w:rPr>
          <w:color w:val="000000" w:themeColor="text1"/>
        </w:rPr>
      </w:pPr>
      <w:r w:rsidRPr="007E5770">
        <w:rPr>
          <w:color w:val="000000"/>
        </w:rPr>
        <w:t xml:space="preserve">3.1. Место проведения: г. Лысьва, </w:t>
      </w:r>
      <w:r w:rsidR="00DD180A" w:rsidRPr="00067AEC">
        <w:rPr>
          <w:color w:val="000000"/>
        </w:rPr>
        <w:t>МАОУ «Лицей</w:t>
      </w:r>
      <w:r w:rsidR="00067AEC" w:rsidRPr="00067AEC">
        <w:rPr>
          <w:color w:val="000000"/>
        </w:rPr>
        <w:t xml:space="preserve"> </w:t>
      </w:r>
      <w:r w:rsidR="00C6251C">
        <w:rPr>
          <w:color w:val="000000"/>
        </w:rPr>
        <w:t>«</w:t>
      </w:r>
      <w:proofErr w:type="spellStart"/>
      <w:r w:rsidR="00DD180A" w:rsidRPr="00067AEC">
        <w:rPr>
          <w:color w:val="000000"/>
        </w:rPr>
        <w:t>ВЕКТОРиЯ</w:t>
      </w:r>
      <w:proofErr w:type="spellEnd"/>
      <w:r w:rsidRPr="00067AEC">
        <w:rPr>
          <w:color w:val="000000"/>
        </w:rPr>
        <w:t xml:space="preserve">» (ул. </w:t>
      </w:r>
      <w:r w:rsidR="007E5770" w:rsidRPr="00067AEC">
        <w:rPr>
          <w:color w:val="000000"/>
        </w:rPr>
        <w:t>Балахнина</w:t>
      </w:r>
      <w:r w:rsidR="007E5770">
        <w:rPr>
          <w:color w:val="000000"/>
        </w:rPr>
        <w:t>,128</w:t>
      </w:r>
      <w:r w:rsidRPr="007E5770">
        <w:rPr>
          <w:color w:val="000000"/>
        </w:rPr>
        <w:t>)</w:t>
      </w:r>
    </w:p>
    <w:p w:rsidR="005B5358" w:rsidRPr="007E5770" w:rsidRDefault="005B5358" w:rsidP="00677A80">
      <w:pPr>
        <w:pStyle w:val="a7"/>
        <w:spacing w:before="0" w:beforeAutospacing="0" w:after="0" w:afterAutospacing="0" w:line="288" w:lineRule="auto"/>
        <w:rPr>
          <w:color w:val="000000" w:themeColor="text1"/>
        </w:rPr>
      </w:pPr>
      <w:r w:rsidRPr="007E5770">
        <w:rPr>
          <w:color w:val="000000" w:themeColor="text1"/>
        </w:rPr>
        <w:t xml:space="preserve">3.2. </w:t>
      </w:r>
      <w:r w:rsidR="00067AEC">
        <w:rPr>
          <w:color w:val="000000" w:themeColor="text1"/>
        </w:rPr>
        <w:t>Дата и в</w:t>
      </w:r>
      <w:r w:rsidRPr="007E5770">
        <w:rPr>
          <w:color w:val="000000" w:themeColor="text1"/>
        </w:rPr>
        <w:t xml:space="preserve">ремя проведения: </w:t>
      </w:r>
      <w:r w:rsidR="00067AEC">
        <w:rPr>
          <w:color w:val="000000" w:themeColor="text1"/>
        </w:rPr>
        <w:t xml:space="preserve">15 </w:t>
      </w:r>
      <w:r w:rsidR="00DD180A" w:rsidRPr="00067AEC">
        <w:rPr>
          <w:color w:val="000000" w:themeColor="text1"/>
        </w:rPr>
        <w:t>марта</w:t>
      </w:r>
      <w:r w:rsidRPr="00067AEC">
        <w:rPr>
          <w:color w:val="000000" w:themeColor="text1"/>
        </w:rPr>
        <w:t xml:space="preserve"> 2025 года с 12.00 до 15.00</w:t>
      </w:r>
      <w:r w:rsidRPr="007E5770">
        <w:rPr>
          <w:color w:val="000000" w:themeColor="text1"/>
        </w:rPr>
        <w:t>.</w:t>
      </w:r>
    </w:p>
    <w:p w:rsidR="003456E0" w:rsidRPr="007E577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>3.3. Соревнования проводится в два этапа:</w:t>
      </w:r>
    </w:p>
    <w:p w:rsidR="00963455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>3.3.1. Теоретическая подготовка:</w:t>
      </w:r>
      <w:r w:rsidR="00963455" w:rsidRPr="00963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255" w:rsidRPr="00963455" w:rsidRDefault="00963455" w:rsidP="00C42022">
      <w:pPr>
        <w:pStyle w:val="a3"/>
        <w:numPr>
          <w:ilvl w:val="0"/>
          <w:numId w:val="16"/>
        </w:numPr>
        <w:spacing w:after="0" w:line="288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3455">
        <w:rPr>
          <w:rFonts w:ascii="Times New Roman" w:hAnsi="Times New Roman" w:cs="Times New Roman"/>
          <w:sz w:val="24"/>
          <w:szCs w:val="24"/>
        </w:rPr>
        <w:t>т</w:t>
      </w:r>
      <w:r w:rsidR="008C585B" w:rsidRPr="00963455">
        <w:rPr>
          <w:rFonts w:ascii="Times New Roman" w:hAnsi="Times New Roman" w:cs="Times New Roman"/>
          <w:sz w:val="24"/>
          <w:szCs w:val="24"/>
        </w:rPr>
        <w:t>равмы (</w:t>
      </w:r>
      <w:r w:rsidRPr="00963455">
        <w:rPr>
          <w:rFonts w:ascii="Times New Roman" w:hAnsi="Times New Roman" w:cs="Times New Roman"/>
          <w:sz w:val="24"/>
          <w:szCs w:val="24"/>
        </w:rPr>
        <w:t xml:space="preserve">на данном этапе команда отвечает на вопросы по следующим видам травм: </w:t>
      </w:r>
      <w:r w:rsidR="00802255" w:rsidRPr="00963455">
        <w:rPr>
          <w:rFonts w:ascii="Times New Roman" w:hAnsi="Times New Roman" w:cs="Times New Roman"/>
          <w:sz w:val="24"/>
          <w:szCs w:val="24"/>
        </w:rPr>
        <w:t>ушибы, растяжения, разрывы мышц, связок, вывихи)</w:t>
      </w:r>
      <w:r w:rsidRPr="00963455">
        <w:rPr>
          <w:rFonts w:ascii="Times New Roman" w:hAnsi="Times New Roman" w:cs="Times New Roman"/>
          <w:sz w:val="24"/>
          <w:szCs w:val="24"/>
        </w:rPr>
        <w:t>;</w:t>
      </w:r>
    </w:p>
    <w:p w:rsidR="00802255" w:rsidRPr="00963455" w:rsidRDefault="00963455" w:rsidP="00C42022">
      <w:pPr>
        <w:pStyle w:val="a3"/>
        <w:numPr>
          <w:ilvl w:val="0"/>
          <w:numId w:val="1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3455">
        <w:rPr>
          <w:rFonts w:ascii="Times New Roman" w:hAnsi="Times New Roman" w:cs="Times New Roman"/>
          <w:sz w:val="24"/>
          <w:szCs w:val="24"/>
        </w:rPr>
        <w:t>к</w:t>
      </w:r>
      <w:r w:rsidR="00802255" w:rsidRPr="00963455">
        <w:rPr>
          <w:rFonts w:ascii="Times New Roman" w:hAnsi="Times New Roman" w:cs="Times New Roman"/>
          <w:sz w:val="24"/>
          <w:szCs w:val="24"/>
        </w:rPr>
        <w:t>ровотечения</w:t>
      </w:r>
      <w:r w:rsidR="008C585B" w:rsidRPr="00963455">
        <w:rPr>
          <w:rFonts w:ascii="Times New Roman" w:hAnsi="Times New Roman" w:cs="Times New Roman"/>
          <w:sz w:val="24"/>
          <w:szCs w:val="24"/>
        </w:rPr>
        <w:t xml:space="preserve"> </w:t>
      </w:r>
      <w:r w:rsidR="00802255" w:rsidRPr="00963455">
        <w:rPr>
          <w:rFonts w:ascii="Times New Roman" w:hAnsi="Times New Roman" w:cs="Times New Roman"/>
          <w:sz w:val="24"/>
          <w:szCs w:val="24"/>
        </w:rPr>
        <w:t>(виды кровотечений, способы остановки, наложение жгута)</w:t>
      </w:r>
      <w:r w:rsidRPr="00963455">
        <w:rPr>
          <w:rFonts w:ascii="Times New Roman" w:hAnsi="Times New Roman" w:cs="Times New Roman"/>
          <w:sz w:val="24"/>
          <w:szCs w:val="24"/>
        </w:rPr>
        <w:t>;</w:t>
      </w:r>
    </w:p>
    <w:p w:rsidR="00802255" w:rsidRPr="00963455" w:rsidRDefault="00963455" w:rsidP="00C42022">
      <w:pPr>
        <w:pStyle w:val="a3"/>
        <w:numPr>
          <w:ilvl w:val="0"/>
          <w:numId w:val="1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3455">
        <w:rPr>
          <w:rFonts w:ascii="Times New Roman" w:hAnsi="Times New Roman" w:cs="Times New Roman"/>
          <w:sz w:val="24"/>
          <w:szCs w:val="24"/>
        </w:rPr>
        <w:t>о</w:t>
      </w:r>
      <w:r w:rsidR="00802255" w:rsidRPr="00963455">
        <w:rPr>
          <w:rFonts w:ascii="Times New Roman" w:hAnsi="Times New Roman" w:cs="Times New Roman"/>
          <w:sz w:val="24"/>
          <w:szCs w:val="24"/>
        </w:rPr>
        <w:t>жоги</w:t>
      </w:r>
      <w:r w:rsidR="008C585B" w:rsidRPr="00963455">
        <w:rPr>
          <w:rFonts w:ascii="Times New Roman" w:hAnsi="Times New Roman" w:cs="Times New Roman"/>
          <w:sz w:val="24"/>
          <w:szCs w:val="24"/>
        </w:rPr>
        <w:t xml:space="preserve"> </w:t>
      </w:r>
      <w:r w:rsidR="00802255" w:rsidRPr="00963455">
        <w:rPr>
          <w:rFonts w:ascii="Times New Roman" w:hAnsi="Times New Roman" w:cs="Times New Roman"/>
          <w:sz w:val="24"/>
          <w:szCs w:val="24"/>
        </w:rPr>
        <w:t>(теория и практика наложения повязок на кисть)</w:t>
      </w:r>
      <w:r w:rsidRPr="00963455">
        <w:rPr>
          <w:rFonts w:ascii="Times New Roman" w:hAnsi="Times New Roman" w:cs="Times New Roman"/>
          <w:sz w:val="24"/>
          <w:szCs w:val="24"/>
        </w:rPr>
        <w:t>;</w:t>
      </w:r>
    </w:p>
    <w:p w:rsidR="00102C40" w:rsidRPr="00963455" w:rsidRDefault="00963455" w:rsidP="00C42022">
      <w:pPr>
        <w:pStyle w:val="a3"/>
        <w:numPr>
          <w:ilvl w:val="0"/>
          <w:numId w:val="1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3455">
        <w:rPr>
          <w:rFonts w:ascii="Times New Roman" w:hAnsi="Times New Roman" w:cs="Times New Roman"/>
          <w:sz w:val="24"/>
          <w:szCs w:val="24"/>
        </w:rPr>
        <w:t>о</w:t>
      </w:r>
      <w:r w:rsidR="008C585B" w:rsidRPr="00963455">
        <w:rPr>
          <w:rFonts w:ascii="Times New Roman" w:hAnsi="Times New Roman" w:cs="Times New Roman"/>
          <w:sz w:val="24"/>
          <w:szCs w:val="24"/>
        </w:rPr>
        <w:t>б</w:t>
      </w:r>
      <w:r w:rsidR="00802255" w:rsidRPr="00963455">
        <w:rPr>
          <w:rFonts w:ascii="Times New Roman" w:hAnsi="Times New Roman" w:cs="Times New Roman"/>
          <w:sz w:val="24"/>
          <w:szCs w:val="24"/>
        </w:rPr>
        <w:t xml:space="preserve">морожения </w:t>
      </w:r>
      <w:r w:rsidR="008C585B" w:rsidRPr="00963455">
        <w:rPr>
          <w:rFonts w:ascii="Times New Roman" w:hAnsi="Times New Roman" w:cs="Times New Roman"/>
          <w:sz w:val="24"/>
          <w:szCs w:val="24"/>
        </w:rPr>
        <w:t>(теория</w:t>
      </w:r>
      <w:r w:rsidR="00802255" w:rsidRPr="00963455">
        <w:rPr>
          <w:rFonts w:ascii="Times New Roman" w:hAnsi="Times New Roman" w:cs="Times New Roman"/>
          <w:sz w:val="24"/>
          <w:szCs w:val="24"/>
        </w:rPr>
        <w:t>)</w:t>
      </w:r>
      <w:r w:rsidRPr="00963455">
        <w:rPr>
          <w:rFonts w:ascii="Times New Roman" w:hAnsi="Times New Roman" w:cs="Times New Roman"/>
          <w:sz w:val="24"/>
          <w:szCs w:val="24"/>
        </w:rPr>
        <w:t>;</w:t>
      </w:r>
    </w:p>
    <w:p w:rsidR="007E5770" w:rsidRPr="00963455" w:rsidRDefault="00963455" w:rsidP="00C42022">
      <w:pPr>
        <w:pStyle w:val="a3"/>
        <w:numPr>
          <w:ilvl w:val="0"/>
          <w:numId w:val="16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3455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02255" w:rsidRPr="00963455">
        <w:rPr>
          <w:rFonts w:ascii="Times New Roman" w:hAnsi="Times New Roman" w:cs="Times New Roman"/>
          <w:sz w:val="24"/>
          <w:szCs w:val="24"/>
        </w:rPr>
        <w:t>олнечный и тепловой удар</w:t>
      </w:r>
      <w:r w:rsidR="00C42022">
        <w:rPr>
          <w:rFonts w:ascii="Times New Roman" w:hAnsi="Times New Roman" w:cs="Times New Roman"/>
          <w:sz w:val="24"/>
          <w:szCs w:val="24"/>
        </w:rPr>
        <w:t>ы</w:t>
      </w:r>
      <w:r w:rsidR="00802255" w:rsidRPr="00963455">
        <w:rPr>
          <w:rFonts w:ascii="Times New Roman" w:hAnsi="Times New Roman" w:cs="Times New Roman"/>
          <w:sz w:val="24"/>
          <w:szCs w:val="24"/>
        </w:rPr>
        <w:t xml:space="preserve"> (теория)</w:t>
      </w:r>
      <w:r w:rsidRPr="00963455">
        <w:rPr>
          <w:rFonts w:ascii="Times New Roman" w:hAnsi="Times New Roman" w:cs="Times New Roman"/>
          <w:sz w:val="24"/>
          <w:szCs w:val="24"/>
        </w:rPr>
        <w:t>.</w:t>
      </w:r>
    </w:p>
    <w:p w:rsidR="003456E0" w:rsidRPr="00067AEC" w:rsidRDefault="003456E0" w:rsidP="00C4202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 xml:space="preserve">3.3.2. </w:t>
      </w:r>
      <w:r w:rsidRPr="00067AEC">
        <w:rPr>
          <w:rFonts w:ascii="Times New Roman" w:hAnsi="Times New Roman" w:cs="Times New Roman"/>
          <w:sz w:val="24"/>
          <w:szCs w:val="24"/>
        </w:rPr>
        <w:t>Практическая подготовка</w:t>
      </w:r>
      <w:r w:rsidR="00963455">
        <w:rPr>
          <w:rFonts w:ascii="Times New Roman" w:hAnsi="Times New Roman" w:cs="Times New Roman"/>
          <w:sz w:val="24"/>
          <w:szCs w:val="24"/>
        </w:rPr>
        <w:t xml:space="preserve"> включает в себя</w:t>
      </w:r>
      <w:r w:rsidRPr="00067AEC">
        <w:rPr>
          <w:rFonts w:ascii="Times New Roman" w:hAnsi="Times New Roman" w:cs="Times New Roman"/>
          <w:sz w:val="24"/>
          <w:szCs w:val="24"/>
        </w:rPr>
        <w:t>:</w:t>
      </w:r>
    </w:p>
    <w:p w:rsidR="00102C40" w:rsidRPr="00067AEC" w:rsidRDefault="00963455" w:rsidP="00C42022">
      <w:pPr>
        <w:pStyle w:val="a3"/>
        <w:numPr>
          <w:ilvl w:val="0"/>
          <w:numId w:val="5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bdr w:val="none" w:sz="0" w:space="0" w:color="auto" w:frame="1"/>
        </w:rPr>
        <w:t>с</w:t>
      </w:r>
      <w:r w:rsidR="00102C40" w:rsidRPr="00067AEC">
        <w:rPr>
          <w:rFonts w:ascii="Times New Roman" w:hAnsi="Times New Roman" w:cs="Times New Roman"/>
          <w:bCs/>
          <w:spacing w:val="2"/>
          <w:sz w:val="24"/>
          <w:szCs w:val="24"/>
          <w:bdr w:val="none" w:sz="0" w:space="0" w:color="auto" w:frame="1"/>
        </w:rPr>
        <w:t>ердечно-лёгочная реанимация (СЛР)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;</w:t>
      </w:r>
    </w:p>
    <w:p w:rsidR="00041AB6" w:rsidRPr="00067AEC" w:rsidRDefault="00963455" w:rsidP="00C42022">
      <w:pPr>
        <w:pStyle w:val="a3"/>
        <w:numPr>
          <w:ilvl w:val="0"/>
          <w:numId w:val="5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41AB6" w:rsidRPr="00067AEC">
        <w:rPr>
          <w:rFonts w:ascii="Times New Roman" w:hAnsi="Times New Roman" w:cs="Times New Roman"/>
          <w:sz w:val="24"/>
          <w:szCs w:val="24"/>
        </w:rPr>
        <w:t>аложение повязки на голову</w:t>
      </w:r>
      <w:r w:rsidR="008C585B" w:rsidRPr="00067AEC">
        <w:rPr>
          <w:rFonts w:ascii="Times New Roman" w:hAnsi="Times New Roman" w:cs="Times New Roman"/>
          <w:sz w:val="24"/>
          <w:szCs w:val="24"/>
        </w:rPr>
        <w:t xml:space="preserve"> </w:t>
      </w:r>
      <w:r w:rsidR="007E5770" w:rsidRPr="00067AEC">
        <w:rPr>
          <w:rFonts w:ascii="Times New Roman" w:hAnsi="Times New Roman" w:cs="Times New Roman"/>
          <w:sz w:val="24"/>
          <w:szCs w:val="24"/>
        </w:rPr>
        <w:t>"чепец"</w:t>
      </w:r>
      <w:r w:rsidR="00041AB6" w:rsidRPr="00067AEC">
        <w:rPr>
          <w:rFonts w:ascii="Times New Roman" w:hAnsi="Times New Roman" w:cs="Times New Roman"/>
          <w:sz w:val="24"/>
          <w:szCs w:val="24"/>
        </w:rPr>
        <w:t>;</w:t>
      </w:r>
    </w:p>
    <w:p w:rsidR="00D833B6" w:rsidRPr="00067AEC" w:rsidRDefault="00963455" w:rsidP="00C42022">
      <w:pPr>
        <w:pStyle w:val="a3"/>
        <w:numPr>
          <w:ilvl w:val="0"/>
          <w:numId w:val="5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41AB6" w:rsidRPr="00067AEC">
        <w:rPr>
          <w:rFonts w:ascii="Times New Roman" w:hAnsi="Times New Roman" w:cs="Times New Roman"/>
          <w:sz w:val="24"/>
          <w:szCs w:val="24"/>
        </w:rPr>
        <w:t xml:space="preserve">аложение шины на голеностопный сустав; </w:t>
      </w:r>
    </w:p>
    <w:p w:rsidR="00041AB6" w:rsidRPr="00067AEC" w:rsidRDefault="00963455" w:rsidP="00C42022">
      <w:pPr>
        <w:pStyle w:val="a3"/>
        <w:numPr>
          <w:ilvl w:val="0"/>
          <w:numId w:val="5"/>
        </w:numPr>
        <w:spacing w:after="0" w:line="288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41AB6" w:rsidRPr="00067AEC">
        <w:rPr>
          <w:rFonts w:ascii="Times New Roman" w:hAnsi="Times New Roman" w:cs="Times New Roman"/>
          <w:sz w:val="24"/>
          <w:szCs w:val="24"/>
        </w:rPr>
        <w:t>птечка АИ-2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6E0" w:rsidRPr="00067AEC" w:rsidRDefault="003456E0" w:rsidP="004545FA">
      <w:pPr>
        <w:spacing w:after="0"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7AEC">
        <w:rPr>
          <w:rFonts w:ascii="Times New Roman" w:hAnsi="Times New Roman" w:cs="Times New Roman"/>
          <w:sz w:val="24"/>
          <w:szCs w:val="24"/>
        </w:rPr>
        <w:t>3.4. Организаторы соревнований рекомендуют участникам иметь в каждой команде специалистов по отдельным направлениям.</w:t>
      </w:r>
    </w:p>
    <w:p w:rsidR="003456E0" w:rsidRPr="007E5770" w:rsidRDefault="003456E0" w:rsidP="00677A80">
      <w:pPr>
        <w:pStyle w:val="a7"/>
        <w:spacing w:before="0" w:beforeAutospacing="0" w:after="0" w:afterAutospacing="0" w:line="288" w:lineRule="auto"/>
        <w:rPr>
          <w:color w:val="000000" w:themeColor="text1"/>
        </w:rPr>
      </w:pPr>
    </w:p>
    <w:p w:rsidR="003456E0" w:rsidRPr="007E5770" w:rsidRDefault="003456E0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70">
        <w:rPr>
          <w:rFonts w:ascii="Times New Roman" w:hAnsi="Times New Roman" w:cs="Times New Roman"/>
          <w:b/>
          <w:sz w:val="24"/>
          <w:szCs w:val="24"/>
        </w:rPr>
        <w:t>IV. УЧАСТНИКИ СОРЕВНОВАНИЙ</w:t>
      </w:r>
    </w:p>
    <w:p w:rsidR="003456E0" w:rsidRPr="007E577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 xml:space="preserve">4.1. Участники соревнований – обучающиеся 8-х классов общеобразовательных организаций </w:t>
      </w:r>
      <w:r w:rsidR="00223784">
        <w:rPr>
          <w:rFonts w:ascii="Times New Roman" w:hAnsi="Times New Roman" w:cs="Times New Roman"/>
          <w:sz w:val="24"/>
          <w:szCs w:val="24"/>
        </w:rPr>
        <w:t>Лысьвенского муниципального округа</w:t>
      </w:r>
      <w:r w:rsidRPr="007E5770">
        <w:rPr>
          <w:rFonts w:ascii="Times New Roman" w:hAnsi="Times New Roman" w:cs="Times New Roman"/>
          <w:sz w:val="24"/>
          <w:szCs w:val="24"/>
        </w:rPr>
        <w:t>.</w:t>
      </w:r>
    </w:p>
    <w:p w:rsidR="003456E0" w:rsidRPr="007E577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>4.2. Каждая образовательная организация имеет право выставить по одной команде от здания, состав команды – 8 человек (4 юноши и 4 девушки).</w:t>
      </w:r>
    </w:p>
    <w:p w:rsidR="003456E0" w:rsidRPr="007E577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>4.3. Заявка на участие подается за 15 минут до начала соревнований в соо</w:t>
      </w:r>
      <w:r w:rsidR="00DC509B" w:rsidRPr="007E5770">
        <w:rPr>
          <w:rFonts w:ascii="Times New Roman" w:hAnsi="Times New Roman" w:cs="Times New Roman"/>
          <w:sz w:val="24"/>
          <w:szCs w:val="24"/>
        </w:rPr>
        <w:t>тветствии с формой в приложении 1.</w:t>
      </w:r>
    </w:p>
    <w:p w:rsidR="003456E0" w:rsidRPr="007E5770" w:rsidRDefault="003456E0" w:rsidP="00677A80">
      <w:pPr>
        <w:pStyle w:val="a7"/>
        <w:spacing w:before="0" w:beforeAutospacing="0" w:after="0" w:afterAutospacing="0" w:line="288" w:lineRule="auto"/>
        <w:rPr>
          <w:color w:val="000000" w:themeColor="text1"/>
        </w:rPr>
      </w:pPr>
    </w:p>
    <w:p w:rsidR="003456E0" w:rsidRPr="007E5770" w:rsidRDefault="003456E0" w:rsidP="00677A80">
      <w:pPr>
        <w:pStyle w:val="a7"/>
        <w:spacing w:before="0" w:beforeAutospacing="0" w:after="0" w:afterAutospacing="0" w:line="288" w:lineRule="auto"/>
        <w:jc w:val="center"/>
        <w:rPr>
          <w:color w:val="000000" w:themeColor="text1"/>
        </w:rPr>
      </w:pPr>
      <w:r w:rsidRPr="007E5770">
        <w:rPr>
          <w:b/>
        </w:rPr>
        <w:t>V. РУКОВОДСТВО СОРЕВНОВАНИЙ</w:t>
      </w:r>
    </w:p>
    <w:p w:rsidR="005B5358" w:rsidRPr="007E5770" w:rsidRDefault="003456E0" w:rsidP="00223784">
      <w:pPr>
        <w:pStyle w:val="a7"/>
        <w:spacing w:before="0" w:beforeAutospacing="0" w:after="0" w:afterAutospacing="0" w:line="288" w:lineRule="auto"/>
        <w:jc w:val="both"/>
        <w:rPr>
          <w:color w:val="000000"/>
        </w:rPr>
      </w:pPr>
      <w:r w:rsidRPr="007E5770">
        <w:rPr>
          <w:color w:val="000000"/>
        </w:rPr>
        <w:t>5</w:t>
      </w:r>
      <w:r w:rsidR="005B5358" w:rsidRPr="007E5770">
        <w:rPr>
          <w:color w:val="000000"/>
        </w:rPr>
        <w:t>.</w:t>
      </w:r>
      <w:r w:rsidRPr="007E5770">
        <w:rPr>
          <w:color w:val="000000"/>
        </w:rPr>
        <w:t>1</w:t>
      </w:r>
      <w:r w:rsidR="005B5358" w:rsidRPr="007E5770">
        <w:rPr>
          <w:color w:val="000000"/>
        </w:rPr>
        <w:t>. Общее руководство организацией и проведением соревнован</w:t>
      </w:r>
      <w:r w:rsidR="00223784">
        <w:rPr>
          <w:color w:val="000000"/>
        </w:rPr>
        <w:t>ий осуществляет ГМФ учителей ОБ</w:t>
      </w:r>
      <w:r w:rsidR="005B5358" w:rsidRPr="007E5770">
        <w:rPr>
          <w:color w:val="000000"/>
        </w:rPr>
        <w:t>ЗР</w:t>
      </w:r>
      <w:r w:rsidR="00223784">
        <w:rPr>
          <w:color w:val="000000"/>
        </w:rPr>
        <w:t>.</w:t>
      </w:r>
    </w:p>
    <w:p w:rsidR="00DC509B" w:rsidRPr="007E5770" w:rsidRDefault="003456E0" w:rsidP="00223784">
      <w:pPr>
        <w:pStyle w:val="a7"/>
        <w:spacing w:before="0" w:beforeAutospacing="0" w:after="0" w:afterAutospacing="0" w:line="288" w:lineRule="auto"/>
        <w:jc w:val="both"/>
        <w:rPr>
          <w:color w:val="000000"/>
        </w:rPr>
      </w:pPr>
      <w:r w:rsidRPr="007E5770">
        <w:rPr>
          <w:color w:val="000000"/>
        </w:rPr>
        <w:t xml:space="preserve">5.2. </w:t>
      </w:r>
      <w:r w:rsidR="005B5358" w:rsidRPr="007E5770">
        <w:rPr>
          <w:color w:val="000000"/>
        </w:rPr>
        <w:t xml:space="preserve">Непосредственное проведение соревнований возлагается на судейскую коллегию: </w:t>
      </w:r>
    </w:p>
    <w:p w:rsidR="00041AB6" w:rsidRPr="00223784" w:rsidRDefault="005B5358" w:rsidP="00223784">
      <w:pPr>
        <w:pStyle w:val="a7"/>
        <w:numPr>
          <w:ilvl w:val="0"/>
          <w:numId w:val="5"/>
        </w:numPr>
        <w:spacing w:before="0" w:beforeAutospacing="0" w:after="0" w:afterAutospacing="0" w:line="288" w:lineRule="auto"/>
        <w:ind w:hanging="294"/>
        <w:jc w:val="both"/>
      </w:pPr>
      <w:r w:rsidRPr="007E5770">
        <w:rPr>
          <w:color w:val="000000"/>
        </w:rPr>
        <w:t xml:space="preserve">главный судья соревнований – </w:t>
      </w:r>
      <w:proofErr w:type="spellStart"/>
      <w:r w:rsidR="00C6251C">
        <w:rPr>
          <w:color w:val="000000"/>
        </w:rPr>
        <w:t>По</w:t>
      </w:r>
      <w:r w:rsidR="00041AB6" w:rsidRPr="007E5770">
        <w:rPr>
          <w:color w:val="000000"/>
        </w:rPr>
        <w:t>дчезерцева</w:t>
      </w:r>
      <w:proofErr w:type="spellEnd"/>
      <w:r w:rsidR="00041AB6" w:rsidRPr="007E5770">
        <w:rPr>
          <w:color w:val="000000"/>
        </w:rPr>
        <w:t xml:space="preserve"> В</w:t>
      </w:r>
      <w:r w:rsidR="00102C40" w:rsidRPr="007E5770">
        <w:rPr>
          <w:color w:val="000000"/>
        </w:rPr>
        <w:t xml:space="preserve">ера </w:t>
      </w:r>
      <w:r w:rsidR="00041AB6" w:rsidRPr="007E5770">
        <w:rPr>
          <w:color w:val="000000"/>
        </w:rPr>
        <w:t>А</w:t>
      </w:r>
      <w:r w:rsidR="00223784">
        <w:rPr>
          <w:color w:val="000000"/>
        </w:rPr>
        <w:t xml:space="preserve">лександровна, </w:t>
      </w:r>
      <w:r w:rsidR="00223784" w:rsidRPr="007E5770">
        <w:rPr>
          <w:color w:val="000000"/>
        </w:rPr>
        <w:t xml:space="preserve">учитель </w:t>
      </w:r>
      <w:r w:rsidR="00223784">
        <w:rPr>
          <w:color w:val="000000"/>
        </w:rPr>
        <w:t>ОБ</w:t>
      </w:r>
      <w:r w:rsidR="00223784" w:rsidRPr="007E5770">
        <w:rPr>
          <w:color w:val="000000"/>
        </w:rPr>
        <w:t xml:space="preserve">ЗР </w:t>
      </w:r>
      <w:r w:rsidR="00041AB6" w:rsidRPr="00223784">
        <w:rPr>
          <w:color w:val="000000"/>
        </w:rPr>
        <w:t>МАОУ «Лицей</w:t>
      </w:r>
      <w:r w:rsidR="00223784">
        <w:rPr>
          <w:color w:val="000000"/>
        </w:rPr>
        <w:t xml:space="preserve"> </w:t>
      </w:r>
      <w:r w:rsidR="00C6251C">
        <w:rPr>
          <w:color w:val="000000"/>
        </w:rPr>
        <w:t>«</w:t>
      </w:r>
      <w:proofErr w:type="spellStart"/>
      <w:r w:rsidR="00041AB6" w:rsidRPr="00223784">
        <w:rPr>
          <w:color w:val="000000"/>
        </w:rPr>
        <w:t>ВЕКТОРиЯ</w:t>
      </w:r>
      <w:proofErr w:type="spellEnd"/>
      <w:r w:rsidR="00041AB6" w:rsidRPr="00223784">
        <w:rPr>
          <w:color w:val="000000"/>
        </w:rPr>
        <w:t>»</w:t>
      </w:r>
      <w:r w:rsidR="00223784">
        <w:rPr>
          <w:color w:val="000000"/>
        </w:rPr>
        <w:t>;</w:t>
      </w:r>
      <w:bookmarkStart w:id="0" w:name="_GoBack"/>
      <w:bookmarkEnd w:id="0"/>
    </w:p>
    <w:p w:rsidR="005B5358" w:rsidRPr="007E5770" w:rsidRDefault="005B5358" w:rsidP="00223784">
      <w:pPr>
        <w:pStyle w:val="a7"/>
        <w:numPr>
          <w:ilvl w:val="0"/>
          <w:numId w:val="5"/>
        </w:numPr>
        <w:spacing w:before="0" w:beforeAutospacing="0" w:after="0" w:afterAutospacing="0" w:line="288" w:lineRule="auto"/>
        <w:ind w:hanging="294"/>
        <w:jc w:val="both"/>
      </w:pPr>
      <w:r w:rsidRPr="007E5770">
        <w:rPr>
          <w:color w:val="000000"/>
        </w:rPr>
        <w:t>секр</w:t>
      </w:r>
      <w:r w:rsidR="0096531E" w:rsidRPr="007E5770">
        <w:rPr>
          <w:color w:val="000000"/>
        </w:rPr>
        <w:t xml:space="preserve">етарь – </w:t>
      </w:r>
      <w:proofErr w:type="spellStart"/>
      <w:r w:rsidR="0096531E" w:rsidRPr="007E5770">
        <w:rPr>
          <w:color w:val="000000"/>
        </w:rPr>
        <w:t>Витман</w:t>
      </w:r>
      <w:proofErr w:type="spellEnd"/>
      <w:r w:rsidR="0096531E" w:rsidRPr="007E5770">
        <w:rPr>
          <w:color w:val="000000"/>
        </w:rPr>
        <w:t xml:space="preserve"> Александр Валерьянович, </w:t>
      </w:r>
      <w:r w:rsidR="00223784">
        <w:rPr>
          <w:color w:val="000000"/>
        </w:rPr>
        <w:t>учитель ОБ</w:t>
      </w:r>
      <w:r w:rsidRPr="007E5770">
        <w:rPr>
          <w:color w:val="000000"/>
        </w:rPr>
        <w:t>ЗР МБОУ «СОШ № 2 с УИОП»</w:t>
      </w:r>
      <w:r w:rsidR="00223784">
        <w:rPr>
          <w:color w:val="000000"/>
        </w:rPr>
        <w:t>.</w:t>
      </w:r>
    </w:p>
    <w:p w:rsidR="005B5358" w:rsidRPr="007E5770" w:rsidRDefault="005B5358" w:rsidP="00677A80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6E0" w:rsidRPr="007E5770" w:rsidRDefault="003456E0" w:rsidP="00677A8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70">
        <w:rPr>
          <w:rFonts w:ascii="Times New Roman" w:hAnsi="Times New Roman" w:cs="Times New Roman"/>
          <w:b/>
          <w:sz w:val="24"/>
          <w:szCs w:val="24"/>
        </w:rPr>
        <w:t>V</w:t>
      </w:r>
      <w:r w:rsidR="00DC509B" w:rsidRPr="007E57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57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509B" w:rsidRPr="007E5770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DC509B" w:rsidRPr="007E5770" w:rsidRDefault="003456E0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>6.</w:t>
      </w:r>
      <w:r w:rsidR="00DC509B" w:rsidRPr="007E5770">
        <w:rPr>
          <w:rFonts w:ascii="Times New Roman" w:hAnsi="Times New Roman" w:cs="Times New Roman"/>
          <w:sz w:val="24"/>
          <w:szCs w:val="24"/>
        </w:rPr>
        <w:t xml:space="preserve">1. </w:t>
      </w:r>
      <w:r w:rsidRPr="007E577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DC509B" w:rsidRPr="007E5770">
        <w:rPr>
          <w:rFonts w:ascii="Times New Roman" w:hAnsi="Times New Roman" w:cs="Times New Roman"/>
          <w:sz w:val="24"/>
          <w:szCs w:val="24"/>
        </w:rPr>
        <w:t>соревнований утверждаются протоколом.</w:t>
      </w:r>
    </w:p>
    <w:p w:rsidR="00DC509B" w:rsidRPr="007E5770" w:rsidRDefault="00DC509B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 xml:space="preserve">6.2. Команды, занявшие первые три места, награждаются дипломами, все остальные участники получают сертификаты. </w:t>
      </w:r>
    </w:p>
    <w:p w:rsidR="00DC509B" w:rsidRPr="007E5770" w:rsidRDefault="00223784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Педагогам (тренерам команд</w:t>
      </w:r>
      <w:r w:rsidR="00DC509B" w:rsidRPr="007E5770">
        <w:rPr>
          <w:rFonts w:ascii="Times New Roman" w:hAnsi="Times New Roman" w:cs="Times New Roman"/>
          <w:sz w:val="24"/>
          <w:szCs w:val="24"/>
        </w:rPr>
        <w:t>), подготовившим участников соревнований, вручаются сертификаты.</w:t>
      </w:r>
    </w:p>
    <w:p w:rsidR="00DC509B" w:rsidRPr="007E5770" w:rsidRDefault="00DC509B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t>6.</w:t>
      </w:r>
      <w:r w:rsidR="006D1096" w:rsidRPr="007E5770">
        <w:rPr>
          <w:rFonts w:ascii="Times New Roman" w:hAnsi="Times New Roman" w:cs="Times New Roman"/>
          <w:sz w:val="24"/>
          <w:szCs w:val="24"/>
        </w:rPr>
        <w:t>4</w:t>
      </w:r>
      <w:r w:rsidRPr="007E5770">
        <w:rPr>
          <w:rFonts w:ascii="Times New Roman" w:hAnsi="Times New Roman" w:cs="Times New Roman"/>
          <w:sz w:val="24"/>
          <w:szCs w:val="24"/>
        </w:rPr>
        <w:t xml:space="preserve">. Результаты будут размещены на сайте МАУ ДПО «ЦНМО» </w:t>
      </w:r>
      <w:hyperlink r:id="rId6" w:history="1">
        <w:r w:rsidRPr="007E5770">
          <w:rPr>
            <w:rStyle w:val="a4"/>
            <w:rFonts w:ascii="Times New Roman" w:hAnsi="Times New Roman" w:cs="Times New Roman"/>
            <w:sz w:val="24"/>
            <w:szCs w:val="24"/>
          </w:rPr>
          <w:t>http://lysva.biz/</w:t>
        </w:r>
      </w:hyperlink>
      <w:r w:rsidRPr="007E5770">
        <w:rPr>
          <w:rFonts w:ascii="Times New Roman" w:hAnsi="Times New Roman" w:cs="Times New Roman"/>
          <w:sz w:val="24"/>
          <w:szCs w:val="24"/>
        </w:rPr>
        <w:t>, а также в официальной группе МАУ ДПО «ЦНМО» в социальной сети «</w:t>
      </w:r>
      <w:proofErr w:type="spellStart"/>
      <w:r w:rsidRPr="007E577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E5770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Pr="007E5770">
          <w:rPr>
            <w:rStyle w:val="a4"/>
            <w:rFonts w:ascii="Times New Roman" w:hAnsi="Times New Roman" w:cs="Times New Roman"/>
            <w:sz w:val="24"/>
            <w:szCs w:val="24"/>
          </w:rPr>
          <w:t>http://vk.com/cnmo59</w:t>
        </w:r>
      </w:hyperlink>
      <w:r w:rsidRPr="007E5770">
        <w:rPr>
          <w:rFonts w:ascii="Times New Roman" w:hAnsi="Times New Roman" w:cs="Times New Roman"/>
          <w:sz w:val="24"/>
          <w:szCs w:val="24"/>
        </w:rPr>
        <w:t>.</w:t>
      </w:r>
    </w:p>
    <w:p w:rsidR="00DC509B" w:rsidRPr="007E5770" w:rsidRDefault="00DC509B" w:rsidP="00677A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09B" w:rsidRPr="007E5770" w:rsidRDefault="00DC509B" w:rsidP="00677A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E5770">
        <w:rPr>
          <w:rFonts w:ascii="Times New Roman" w:hAnsi="Times New Roman" w:cs="Times New Roman"/>
          <w:sz w:val="24"/>
          <w:szCs w:val="24"/>
        </w:rPr>
        <w:br w:type="page"/>
      </w:r>
    </w:p>
    <w:p w:rsidR="00DC509B" w:rsidRPr="007E5770" w:rsidRDefault="00DC509B" w:rsidP="00677A80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5770">
        <w:rPr>
          <w:rFonts w:ascii="Times New Roman" w:hAnsi="Times New Roman" w:cs="Times New Roman"/>
          <w:i/>
          <w:sz w:val="24"/>
          <w:szCs w:val="24"/>
        </w:rPr>
        <w:t xml:space="preserve">Приложение 1. </w:t>
      </w:r>
    </w:p>
    <w:p w:rsidR="00DC509B" w:rsidRPr="007E5770" w:rsidRDefault="00DC509B" w:rsidP="00677A80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770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СОРЕВНОВАНИЯХ ПО </w:t>
      </w:r>
      <w:r w:rsidR="00041AB6" w:rsidRPr="007E5770">
        <w:rPr>
          <w:rFonts w:ascii="Times New Roman" w:hAnsi="Times New Roman" w:cs="Times New Roman"/>
          <w:b/>
          <w:sz w:val="24"/>
          <w:szCs w:val="24"/>
        </w:rPr>
        <w:t xml:space="preserve">ПЕРВОЙ МЕДИЦИНСКОЙ ПОМОЩИ   </w:t>
      </w:r>
    </w:p>
    <w:p w:rsidR="00041AB6" w:rsidRPr="007E5770" w:rsidRDefault="00041AB6" w:rsidP="0022378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61"/>
        <w:gridCol w:w="2128"/>
        <w:gridCol w:w="2211"/>
        <w:gridCol w:w="1607"/>
      </w:tblGrid>
      <w:tr w:rsidR="00DC509B" w:rsidRPr="007E5770" w:rsidTr="002237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9B" w:rsidRPr="007E5770" w:rsidRDefault="00DC509B" w:rsidP="00223784">
            <w:pPr>
              <w:pStyle w:val="a8"/>
              <w:spacing w:after="0" w:line="288" w:lineRule="auto"/>
              <w:jc w:val="center"/>
            </w:pPr>
            <w:r w:rsidRPr="007E5770">
              <w:t>№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9B" w:rsidRPr="007E5770" w:rsidRDefault="00041AB6" w:rsidP="00223784">
            <w:pPr>
              <w:pStyle w:val="a8"/>
              <w:spacing w:after="0" w:line="288" w:lineRule="auto"/>
              <w:jc w:val="center"/>
            </w:pPr>
            <w:r w:rsidRPr="007E5770">
              <w:t xml:space="preserve">ФИО </w:t>
            </w:r>
            <w:r w:rsidR="00223784">
              <w:t>обучающегося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9B" w:rsidRPr="007E5770" w:rsidRDefault="00041AB6" w:rsidP="00223784">
            <w:pPr>
              <w:pStyle w:val="a8"/>
              <w:spacing w:after="0" w:line="288" w:lineRule="auto"/>
              <w:jc w:val="center"/>
            </w:pPr>
            <w:r w:rsidRPr="007E5770">
              <w:t>Год рождения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9B" w:rsidRPr="007E5770" w:rsidRDefault="00223784" w:rsidP="00223784">
            <w:pPr>
              <w:pStyle w:val="a8"/>
              <w:spacing w:after="0" w:line="288" w:lineRule="auto"/>
              <w:jc w:val="center"/>
            </w:pPr>
            <w:r>
              <w:t>К</w:t>
            </w:r>
            <w:r w:rsidR="00041AB6" w:rsidRPr="007E5770">
              <w:t>ласс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9B" w:rsidRPr="007E5770" w:rsidRDefault="00DC509B" w:rsidP="00223784">
            <w:pPr>
              <w:pStyle w:val="a8"/>
              <w:spacing w:after="0" w:line="288" w:lineRule="auto"/>
              <w:jc w:val="center"/>
            </w:pPr>
          </w:p>
          <w:p w:rsidR="00041AB6" w:rsidRPr="007E5770" w:rsidRDefault="00041AB6" w:rsidP="00223784">
            <w:pPr>
              <w:pStyle w:val="a8"/>
              <w:spacing w:after="0" w:line="288" w:lineRule="auto"/>
              <w:jc w:val="center"/>
            </w:pPr>
          </w:p>
        </w:tc>
      </w:tr>
      <w:tr w:rsidR="00DC509B" w:rsidRPr="007E5770" w:rsidTr="0004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7E5770" w:rsidRDefault="00041AB6" w:rsidP="00677A80">
            <w:pPr>
              <w:pStyle w:val="a8"/>
              <w:spacing w:after="0" w:line="288" w:lineRule="auto"/>
              <w:rPr>
                <w:b/>
              </w:rPr>
            </w:pPr>
            <w:r w:rsidRPr="007E5770">
              <w:rPr>
                <w:b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7E5770" w:rsidRDefault="00DC509B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7E5770" w:rsidRDefault="00DC509B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7E5770" w:rsidRDefault="00DC509B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9B" w:rsidRPr="007E5770" w:rsidRDefault="00DC509B" w:rsidP="00677A80">
            <w:pPr>
              <w:pStyle w:val="a8"/>
              <w:spacing w:after="0" w:line="288" w:lineRule="auto"/>
              <w:rPr>
                <w:b/>
              </w:rPr>
            </w:pPr>
          </w:p>
        </w:tc>
      </w:tr>
      <w:tr w:rsidR="00223784" w:rsidRPr="007E5770" w:rsidTr="0004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84" w:rsidRPr="007E5770" w:rsidRDefault="00223784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84" w:rsidRPr="007E5770" w:rsidRDefault="00223784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84" w:rsidRPr="007E5770" w:rsidRDefault="00223784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84" w:rsidRPr="007E5770" w:rsidRDefault="00223784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84" w:rsidRPr="007E5770" w:rsidRDefault="00223784" w:rsidP="00677A80">
            <w:pPr>
              <w:pStyle w:val="a8"/>
              <w:spacing w:after="0" w:line="288" w:lineRule="auto"/>
              <w:rPr>
                <w:b/>
              </w:rPr>
            </w:pPr>
          </w:p>
        </w:tc>
      </w:tr>
      <w:tr w:rsidR="00223784" w:rsidRPr="007E5770" w:rsidTr="0004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84" w:rsidRPr="007E5770" w:rsidRDefault="00223784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84" w:rsidRPr="007E5770" w:rsidRDefault="00223784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84" w:rsidRPr="007E5770" w:rsidRDefault="00223784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84" w:rsidRPr="007E5770" w:rsidRDefault="00223784" w:rsidP="00677A80">
            <w:pPr>
              <w:pStyle w:val="a8"/>
              <w:spacing w:after="0" w:line="288" w:lineRule="auto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84" w:rsidRPr="007E5770" w:rsidRDefault="00223784" w:rsidP="00677A80">
            <w:pPr>
              <w:pStyle w:val="a8"/>
              <w:spacing w:after="0" w:line="288" w:lineRule="auto"/>
              <w:rPr>
                <w:b/>
              </w:rPr>
            </w:pPr>
          </w:p>
        </w:tc>
      </w:tr>
    </w:tbl>
    <w:p w:rsidR="00DC509B" w:rsidRPr="007E5770" w:rsidRDefault="00DC509B" w:rsidP="00677A80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3784" w:rsidRDefault="00223784" w:rsidP="00677A80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23784" w:rsidRDefault="00223784" w:rsidP="00677A80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509B" w:rsidRPr="007E5770" w:rsidRDefault="00DC509B" w:rsidP="00677A80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E5770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="00223784">
        <w:rPr>
          <w:rFonts w:ascii="Times New Roman" w:hAnsi="Times New Roman" w:cs="Times New Roman"/>
          <w:i/>
          <w:sz w:val="24"/>
          <w:szCs w:val="24"/>
        </w:rPr>
        <w:t>.</w:t>
      </w:r>
    </w:p>
    <w:p w:rsidR="00DC509B" w:rsidRPr="00C42022" w:rsidRDefault="00DC509B" w:rsidP="00677A80">
      <w:pPr>
        <w:spacing w:after="0" w:line="288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22">
        <w:rPr>
          <w:rFonts w:ascii="Times New Roman" w:hAnsi="Times New Roman" w:cs="Times New Roman"/>
          <w:b/>
          <w:sz w:val="24"/>
          <w:szCs w:val="24"/>
        </w:rPr>
        <w:t>ПРОГРАММА ПРОВЕДЕНИЯ СОРЕВНОВАНИЙ</w:t>
      </w:r>
    </w:p>
    <w:p w:rsidR="00DC509B" w:rsidRPr="00C42022" w:rsidRDefault="00DC509B" w:rsidP="00677A80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DC509B" w:rsidRPr="00C42022" w:rsidRDefault="00DC509B" w:rsidP="00EE0A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22">
        <w:rPr>
          <w:rFonts w:ascii="Times New Roman" w:hAnsi="Times New Roman" w:cs="Times New Roman"/>
          <w:b/>
          <w:sz w:val="24"/>
          <w:szCs w:val="24"/>
        </w:rPr>
        <w:t xml:space="preserve">Теоретическая подготовка </w:t>
      </w:r>
    </w:p>
    <w:p w:rsidR="00DC509B" w:rsidRPr="00C42022" w:rsidRDefault="00DC509B" w:rsidP="00EE0A4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>Команда делится по 2 человека (юноша и девушка), каждой группе предоставляется выполнить 1 задание (по жеребьевке). Телефоны (смартфоны) и умные часы иметь при себе запрещено. Контрольное время – 5 минут.</w:t>
      </w:r>
    </w:p>
    <w:p w:rsidR="00DC509B" w:rsidRPr="00C42022" w:rsidRDefault="00DC509B" w:rsidP="00EE0A4B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>решить тест – 5 вопросов (</w:t>
      </w:r>
      <w:r w:rsidR="00681FCD" w:rsidRPr="00C42022">
        <w:rPr>
          <w:rFonts w:ascii="Times New Roman" w:hAnsi="Times New Roman" w:cs="Times New Roman"/>
          <w:sz w:val="24"/>
          <w:szCs w:val="24"/>
        </w:rPr>
        <w:t>ожоги, обморожения</w:t>
      </w:r>
      <w:r w:rsidRPr="00C42022">
        <w:rPr>
          <w:rFonts w:ascii="Times New Roman" w:hAnsi="Times New Roman" w:cs="Times New Roman"/>
          <w:sz w:val="24"/>
          <w:szCs w:val="24"/>
        </w:rPr>
        <w:t>)</w:t>
      </w:r>
    </w:p>
    <w:p w:rsidR="00DC509B" w:rsidRPr="00C42022" w:rsidRDefault="00DC509B" w:rsidP="00EE0A4B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>работа по карточкам – 5 карточек (</w:t>
      </w:r>
      <w:r w:rsidR="00681FCD" w:rsidRPr="00C42022">
        <w:rPr>
          <w:rFonts w:ascii="Times New Roman" w:hAnsi="Times New Roman" w:cs="Times New Roman"/>
          <w:sz w:val="24"/>
          <w:szCs w:val="24"/>
        </w:rPr>
        <w:t>виды кровотечений</w:t>
      </w:r>
      <w:r w:rsidRPr="00C42022">
        <w:rPr>
          <w:rFonts w:ascii="Times New Roman" w:hAnsi="Times New Roman" w:cs="Times New Roman"/>
          <w:sz w:val="24"/>
          <w:szCs w:val="24"/>
        </w:rPr>
        <w:t>)</w:t>
      </w:r>
    </w:p>
    <w:p w:rsidR="00DC509B" w:rsidRPr="00C42022" w:rsidRDefault="00DC509B" w:rsidP="00EE0A4B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>работа по карточкам – 5 элементов (</w:t>
      </w:r>
      <w:r w:rsidR="00102C40" w:rsidRPr="00C42022">
        <w:rPr>
          <w:rFonts w:ascii="Times New Roman" w:hAnsi="Times New Roman" w:cs="Times New Roman"/>
          <w:sz w:val="24"/>
          <w:szCs w:val="24"/>
        </w:rPr>
        <w:t>травмы</w:t>
      </w:r>
      <w:r w:rsidRPr="00C42022">
        <w:rPr>
          <w:rFonts w:ascii="Times New Roman" w:hAnsi="Times New Roman" w:cs="Times New Roman"/>
          <w:sz w:val="24"/>
          <w:szCs w:val="24"/>
        </w:rPr>
        <w:t>)</w:t>
      </w:r>
    </w:p>
    <w:p w:rsidR="00DC509B" w:rsidRPr="00C42022" w:rsidRDefault="00DC509B" w:rsidP="00EE0A4B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>решить тест – 5 вопросов (</w:t>
      </w:r>
      <w:r w:rsidR="00C42022">
        <w:rPr>
          <w:rFonts w:ascii="Times New Roman" w:hAnsi="Times New Roman" w:cs="Times New Roman"/>
          <w:sz w:val="24"/>
          <w:szCs w:val="24"/>
        </w:rPr>
        <w:t>с</w:t>
      </w:r>
      <w:r w:rsidR="00681FCD" w:rsidRPr="00C42022">
        <w:rPr>
          <w:rFonts w:ascii="Times New Roman" w:hAnsi="Times New Roman" w:cs="Times New Roman"/>
          <w:sz w:val="24"/>
          <w:szCs w:val="24"/>
        </w:rPr>
        <w:t>олнечный и тепловой удар</w:t>
      </w:r>
      <w:r w:rsidR="00C42022">
        <w:rPr>
          <w:rFonts w:ascii="Times New Roman" w:hAnsi="Times New Roman" w:cs="Times New Roman"/>
          <w:sz w:val="24"/>
          <w:szCs w:val="24"/>
        </w:rPr>
        <w:t>ы</w:t>
      </w:r>
      <w:r w:rsidRPr="00C42022">
        <w:rPr>
          <w:rFonts w:ascii="Times New Roman" w:hAnsi="Times New Roman" w:cs="Times New Roman"/>
          <w:sz w:val="24"/>
          <w:szCs w:val="24"/>
        </w:rPr>
        <w:t>)</w:t>
      </w:r>
    </w:p>
    <w:p w:rsidR="00DC509B" w:rsidRPr="00C42022" w:rsidRDefault="00DC509B" w:rsidP="00EE0A4B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22">
        <w:rPr>
          <w:rFonts w:ascii="Times New Roman" w:hAnsi="Times New Roman" w:cs="Times New Roman"/>
          <w:b/>
          <w:sz w:val="24"/>
          <w:szCs w:val="24"/>
        </w:rPr>
        <w:t>Практическая подготовка</w:t>
      </w:r>
    </w:p>
    <w:p w:rsidR="00DC509B" w:rsidRPr="00C42022" w:rsidRDefault="00DC509B" w:rsidP="00EE0A4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>(лично- командный результат)</w:t>
      </w:r>
    </w:p>
    <w:p w:rsidR="00681FCD" w:rsidRPr="00C42022" w:rsidRDefault="00DC509B" w:rsidP="00EE0A4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022">
        <w:rPr>
          <w:rFonts w:ascii="Times New Roman" w:hAnsi="Times New Roman" w:cs="Times New Roman"/>
          <w:sz w:val="24"/>
          <w:szCs w:val="24"/>
        </w:rPr>
        <w:t xml:space="preserve">Цель - продемонстрировать навыки и умения по </w:t>
      </w:r>
      <w:r w:rsidR="00681FCD" w:rsidRPr="00C42022">
        <w:rPr>
          <w:rFonts w:ascii="Times New Roman" w:hAnsi="Times New Roman" w:cs="Times New Roman"/>
          <w:sz w:val="24"/>
          <w:szCs w:val="24"/>
        </w:rPr>
        <w:t>первой медицинской помощи</w:t>
      </w:r>
      <w:r w:rsidRPr="00C42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C40" w:rsidRPr="00107386" w:rsidRDefault="00D833B6" w:rsidP="00EE0A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7386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7E5770" w:rsidRPr="001073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2C40" w:rsidRPr="00107386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  <w:bdr w:val="none" w:sz="0" w:space="0" w:color="auto" w:frame="1"/>
        </w:rPr>
        <w:t>Сердечно-лёгочная реанимация (СЛР)</w:t>
      </w:r>
      <w:r w:rsidR="00107386" w:rsidRPr="00107386">
        <w:rPr>
          <w:rFonts w:ascii="Times New Roman" w:hAnsi="Times New Roman" w:cs="Times New Roman"/>
          <w:spacing w:val="2"/>
          <w:sz w:val="24"/>
          <w:szCs w:val="24"/>
          <w:u w:val="single"/>
          <w:bdr w:val="none" w:sz="0" w:space="0" w:color="auto" w:frame="1"/>
        </w:rPr>
        <w:t xml:space="preserve"> </w:t>
      </w:r>
      <w:r w:rsidR="00102C40" w:rsidRPr="0010738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</w:rPr>
        <w:t>– это сочетание непрямого массажа сердца и искусственной вентиляции лёгких.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Применяется, когда у пострадавшего нет сознания и нет дыхания.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быстрее вы приступите к реанимационным действиям, тем эффективнее реанимация. </w:t>
      </w:r>
      <w:r w:rsidR="00107386"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СЛР </w:t>
      </w:r>
      <w:r w:rsidRPr="001073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взрослому человеку:</w:t>
      </w:r>
    </w:p>
    <w:p w:rsidR="00102C40" w:rsidRPr="00107386" w:rsidRDefault="00D833B6" w:rsidP="00107386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Оценка обстановки и устранение угрожающих факторов</w:t>
      </w:r>
      <w:r w:rsidR="00107386" w:rsidRPr="001073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D833B6" w:rsidRPr="00107386" w:rsidRDefault="00102C40" w:rsidP="00107386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 в отсутствии сознания и дыхания у пострадавшего. Вызовите скорую медицинскую помощь.</w:t>
      </w:r>
    </w:p>
    <w:p w:rsidR="00102C40" w:rsidRPr="00107386" w:rsidRDefault="00102C40" w:rsidP="00107386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30 надавливаний.</w:t>
      </w:r>
    </w:p>
    <w:p w:rsidR="00102C40" w:rsidRPr="00107386" w:rsidRDefault="00102C40" w:rsidP="00107386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2 вдувания.</w:t>
      </w:r>
    </w:p>
    <w:p w:rsidR="00D833B6" w:rsidRPr="00107386" w:rsidRDefault="00102C40" w:rsidP="00107386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цикл (пункты 2 и 3).</w:t>
      </w:r>
    </w:p>
    <w:p w:rsidR="00102C40" w:rsidRPr="00107386" w:rsidRDefault="00102C40" w:rsidP="00107386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Продолжайте СЛР: поочередно делайте 30 надавливаний и 2 вдувания.</w:t>
      </w:r>
    </w:p>
    <w:p w:rsidR="00102C40" w:rsidRPr="00107386" w:rsidRDefault="00102C40" w:rsidP="00107386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пять циклов проверяйте, не появилось ли у пострадавшего дыхание.</w:t>
      </w:r>
    </w:p>
    <w:p w:rsidR="00102C40" w:rsidRPr="00107386" w:rsidRDefault="00102C40" w:rsidP="00107386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прерывайте СЛР, пока:</w:t>
      </w:r>
    </w:p>
    <w:p w:rsidR="00102C40" w:rsidRPr="00107386" w:rsidRDefault="00107386" w:rsidP="00107386">
      <w:pPr>
        <w:numPr>
          <w:ilvl w:val="0"/>
          <w:numId w:val="8"/>
        </w:numPr>
        <w:shd w:val="clear" w:color="auto" w:fill="FFFFFF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02C40"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не сменят;</w:t>
      </w:r>
    </w:p>
    <w:p w:rsidR="00102C40" w:rsidRPr="00107386" w:rsidRDefault="00107386" w:rsidP="00107386">
      <w:pPr>
        <w:numPr>
          <w:ilvl w:val="0"/>
          <w:numId w:val="8"/>
        </w:numPr>
        <w:shd w:val="clear" w:color="auto" w:fill="FFFFFF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02C40"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нормализуется дыхание пострадавшего;</w:t>
      </w:r>
    </w:p>
    <w:p w:rsidR="00102C40" w:rsidRPr="00107386" w:rsidRDefault="00107386" w:rsidP="00107386">
      <w:pPr>
        <w:numPr>
          <w:ilvl w:val="0"/>
          <w:numId w:val="8"/>
        </w:numPr>
        <w:shd w:val="clear" w:color="auto" w:fill="FFFFFF"/>
        <w:spacing w:after="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33B6"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не приедет бригада скорой медицинской помощи</w:t>
      </w:r>
      <w:r w:rsidR="00102C40"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Важно запомнить эти цифры: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30:2 – цикл СЛР состоит из 30 надавливаний на 2 вдувания.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5-6 см – это глубина надавливаний у взрослого человека.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100-120/в минуту – надавливания должны выполняться с частотой 100-120 надавливаний в минуту (это примерно 30 раз в 17 секунд).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5 циклов – каждые 5 циклов необходимо проверять дыхание.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Техника выполнения СЛР:</w:t>
      </w:r>
    </w:p>
    <w:p w:rsidR="00102C40" w:rsidRPr="00107386" w:rsidRDefault="00102C40" w:rsidP="00107386">
      <w:pPr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на колени напротив грудной клетки пострадавшего.</w:t>
      </w:r>
    </w:p>
    <w:p w:rsidR="00102C40" w:rsidRPr="00107386" w:rsidRDefault="00102C40" w:rsidP="00107386">
      <w:pPr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Сцепите пальцы в замок.</w:t>
      </w:r>
    </w:p>
    <w:p w:rsidR="00102C40" w:rsidRPr="00107386" w:rsidRDefault="00102C40" w:rsidP="00107386">
      <w:pPr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руки на центр грудной клетки пострадавшего.</w:t>
      </w:r>
    </w:p>
    <w:p w:rsidR="00102C40" w:rsidRPr="00107386" w:rsidRDefault="00102C40" w:rsidP="00107386">
      <w:pPr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ваши плечи находятся над грудной клеткой пострадавшего. Во время проведения надавливаний руки в локтях не сгибайте.</w:t>
      </w:r>
    </w:p>
    <w:p w:rsidR="00102C40" w:rsidRPr="00107386" w:rsidRDefault="00102C40" w:rsidP="00107386">
      <w:pPr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делать надавливания на грудную клетку, не отрывая рук. Произведите 30 надавливаний на глубину 5-6 см со скоростью 100-120 надавливаний в минуту.</w:t>
      </w:r>
    </w:p>
    <w:p w:rsidR="00102C40" w:rsidRPr="00107386" w:rsidRDefault="00102C40" w:rsidP="00107386">
      <w:pPr>
        <w:numPr>
          <w:ilvl w:val="0"/>
          <w:numId w:val="9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два вдувания в рот пострадавшему.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Техника выполнения вдуваний:</w:t>
      </w:r>
    </w:p>
    <w:p w:rsidR="00102C40" w:rsidRPr="00107386" w:rsidRDefault="00102C40" w:rsidP="00107386">
      <w:pPr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Запрокиньте голову пострадавшего назад и приподнимите ему подбородок.</w:t>
      </w:r>
    </w:p>
    <w:p w:rsidR="00102C40" w:rsidRPr="00107386" w:rsidRDefault="00102C40" w:rsidP="00107386">
      <w:pPr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и указательным пальцами зажмите нос пострадавшего.</w:t>
      </w:r>
    </w:p>
    <w:p w:rsidR="00102C40" w:rsidRPr="00107386" w:rsidRDefault="00102C40" w:rsidP="00107386">
      <w:pPr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свой обычный вдох, а затем плотно обхватите губами рот пострадавшего и вдуйте в него воздух.</w:t>
      </w:r>
    </w:p>
    <w:p w:rsidR="00102C40" w:rsidRPr="00107386" w:rsidRDefault="00102C40" w:rsidP="00107386">
      <w:pPr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подъёмом и опусканием грудной клетки.</w:t>
      </w:r>
    </w:p>
    <w:p w:rsidR="00102C40" w:rsidRPr="00107386" w:rsidRDefault="00102C40" w:rsidP="00107386">
      <w:pPr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второе вдувание.</w:t>
      </w:r>
    </w:p>
    <w:p w:rsidR="00102C40" w:rsidRPr="00107386" w:rsidRDefault="00102C40" w:rsidP="00107386">
      <w:pPr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Продолжайте выполнение надавливаний и вдуваний поочередно.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Важно: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СЛР пострадавший должен лежать на жесткой поверхности.</w:t>
      </w:r>
    </w:p>
    <w:p w:rsidR="00102C40" w:rsidRPr="00107386" w:rsidRDefault="00102C40" w:rsidP="001073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СЛР при необходимости расстегните или снимите одежду пострадавшего (особенно ремни).</w:t>
      </w:r>
    </w:p>
    <w:p w:rsidR="00107386" w:rsidRDefault="00107386" w:rsidP="001073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2182" w:rsidRPr="00107386" w:rsidRDefault="00D833B6" w:rsidP="001073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86">
        <w:rPr>
          <w:rFonts w:ascii="Times New Roman" w:hAnsi="Times New Roman" w:cs="Times New Roman"/>
          <w:b/>
          <w:sz w:val="24"/>
          <w:szCs w:val="24"/>
          <w:u w:val="single"/>
        </w:rPr>
        <w:t>2. Наложение шины на голеностопный сустав</w:t>
      </w:r>
      <w:r w:rsidRPr="0010738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B82182" w:rsidRPr="00107386">
        <w:rPr>
          <w:rFonts w:ascii="Times New Roman" w:hAnsi="Times New Roman" w:cs="Times New Roman"/>
          <w:b/>
          <w:bCs/>
          <w:sz w:val="24"/>
          <w:szCs w:val="24"/>
        </w:rPr>
        <w:t>техника манипуляции: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 xml:space="preserve">Берем шину </w:t>
      </w:r>
      <w:proofErr w:type="spellStart"/>
      <w:r w:rsidRPr="00107386">
        <w:t>Крамера</w:t>
      </w:r>
      <w:proofErr w:type="spellEnd"/>
      <w:r w:rsidRPr="00107386">
        <w:t>, прикладываем к здоровой ноге с наружной стороны, до границы средней и верхней трети бедра. Отмечаем уровень стопы.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Отходим на шаг от пострадавшего, гнем шину 90 градусов в области отметки.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Помещаем шину под здоровую ногу, оцениваем прилегание голени и стопы к шине в месте сгиба шины. Отмечаем на шине уровень коленного сустава здоровой ноги.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Извлекаем шину из-под здоровой ноги, отходим на шаг от пострадавшего, гнем шину в месте отметки уровня коленного сустава 130 градусов.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Помещаем шину под здоровую ногу, оцениваем прилегание голени и бедра к шине. Извлекаем шину из-под здоровой ноги. Шину кладем рядом с пострадавшим.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Говорим ассистенту: «Сейчас понадобится ваша помощь, подойдите со стороны здоровой ноги». Ассистент подходит со стороны здоровой ноги.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Становимся со стороны пострадавшей ноги. Захватываем пострадавшую ногу правой рукой в области голеностопного сустава, левой рукой в области коленного сустава, медленно поднимаем ногу на 20 см. Смотрим на лицо больного, спрашиваем: «Как вы себя чувствуете»?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Говорим ассистенту: «Пожалуйста, аккуратно перехва</w:t>
      </w:r>
      <w:r w:rsidR="00D37BE5">
        <w:t>тите ногу». Ассистент удерживает</w:t>
      </w:r>
      <w:r w:rsidRPr="00107386">
        <w:t xml:space="preserve"> ногу пострадавшего. Освобождаем свои руки.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Берем отмоделированную шину, подводим ее под приподнятую ногу. Перехватываем ногу у ассистента и медленно опускаем ногу на шину. Спрашиваем пациента: «Как вы себя чувствуете»?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Проводим руки под пострадавшую ногу под шиной, приподнимаем на высоту 10 см. Говорим ассистенту: «Перехватите, пожалуйста». Ассистент удерживает ногу с шиной.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Фиксируем шину к голени восьмиобразной повязкой. Спиральными турам</w:t>
      </w:r>
      <w:r w:rsidR="004545FA">
        <w:t xml:space="preserve">и фиксируем шину к голени </w:t>
      </w:r>
      <w:proofErr w:type="gramStart"/>
      <w:r w:rsidR="004545FA">
        <w:t xml:space="preserve">снизу </w:t>
      </w:r>
      <w:r w:rsidRPr="00107386">
        <w:t>вверх</w:t>
      </w:r>
      <w:proofErr w:type="gramEnd"/>
      <w:r w:rsidRPr="00107386">
        <w:t xml:space="preserve"> до коленного сустава и далее до конца шины. Опускаем ногу на поверхность. Спрашиваем пострадавшего: «Как вы себя чувствуете»?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Берем вторую шину. Прикладываем вторую шину к здоровой ноге по внутренней поверхности от верхней трети бедра. Отмечаем уровень стопы.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Извлекаем шину, отходим на шаг от пострадавшего, гнём шину 90 градусов в области отметки. Кладем шину рядом.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Берем третью шину. Прикладываем третью шину к здоровой ноге по наружной поверхности на 10 см ниже стопы. Отмечаем уровень подошвы. Извлекаем шину, отходим на шаг от пострадавшего, гнем шину на уровне отметки.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Шины 2 и 3 связываем между собой согнутыми в области стопы частями в виде буквы «П».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Связанные шины 2 и 3 располагаем по боковым поверхностям пострадавшей ноги. Вкладываем смягчающие прокладки в области лодыжек и коленного сустава.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Приподнимаем конечность пострадавшего вместе с шинами на 10 см, говорим ассистенту: «Перехватите» Ассистент удерживает ногу. Освобождаем руки. Спрашиваем пострадавшего: «Как вы себя чувствуете»?</w:t>
      </w:r>
    </w:p>
    <w:p w:rsidR="00B82182" w:rsidRPr="00107386" w:rsidRDefault="00B82182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 w:rsidRPr="00107386">
        <w:t>Спиральными турами фиксируем шины 2 и 3 к конечности с уже зафиксированной шиной 1 до границы средней и верхней трети бедра.</w:t>
      </w:r>
    </w:p>
    <w:p w:rsidR="00B82182" w:rsidRPr="00107386" w:rsidRDefault="00D37BE5" w:rsidP="00107386">
      <w:pPr>
        <w:pStyle w:val="a7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284" w:hanging="284"/>
        <w:jc w:val="both"/>
      </w:pPr>
      <w:r>
        <w:t>Говорим ассистенту</w:t>
      </w:r>
      <w:r w:rsidR="00B82182" w:rsidRPr="00107386">
        <w:t>: «Опустите ногу». Ассистент опускает ногу пострадавшего. Говорим пострадавшему: «Все, шина наложена, как вы себя чувствуете? Сейчас приедет «Скорая» я буду сопровождать вас в больницу. Если станет хуже, немедленно говорите. Хорошо?</w:t>
      </w:r>
    </w:p>
    <w:p w:rsidR="00B82182" w:rsidRPr="00107386" w:rsidRDefault="00B82182" w:rsidP="00107386">
      <w:pPr>
        <w:pStyle w:val="a7"/>
        <w:spacing w:before="0" w:beforeAutospacing="0" w:after="0" w:afterAutospacing="0" w:line="276" w:lineRule="auto"/>
        <w:ind w:left="284" w:hanging="284"/>
        <w:jc w:val="both"/>
      </w:pPr>
      <w:r w:rsidRPr="00107386">
        <w:t>Манипуляция окончена.</w:t>
      </w:r>
    </w:p>
    <w:p w:rsidR="00D37BE5" w:rsidRDefault="00D37BE5" w:rsidP="00D37B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82182" w:rsidRPr="00D37BE5" w:rsidRDefault="00B82182" w:rsidP="00BE46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BE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D37B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r w:rsidRPr="00D37BE5">
        <w:rPr>
          <w:rFonts w:ascii="Times New Roman" w:hAnsi="Times New Roman" w:cs="Times New Roman"/>
          <w:b/>
          <w:sz w:val="24"/>
          <w:szCs w:val="24"/>
          <w:u w:val="single"/>
        </w:rPr>
        <w:t>птечка АИ-2</w:t>
      </w:r>
    </w:p>
    <w:p w:rsidR="00F94153" w:rsidRDefault="00B82182" w:rsidP="00BE46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Гнездо 1 — противоболевое средство (</w:t>
      </w:r>
      <w:proofErr w:type="spellStart"/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промедол</w:t>
      </w:r>
      <w:proofErr w:type="spellEnd"/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*) находится в шприц-тюбике. Применяется при переломах </w:t>
      </w:r>
      <w:r w:rsidR="00F94153">
        <w:rPr>
          <w:rFonts w:ascii="Times New Roman" w:hAnsi="Times New Roman" w:cs="Times New Roman"/>
          <w:sz w:val="24"/>
          <w:szCs w:val="24"/>
          <w:shd w:val="clear" w:color="auto" w:fill="FFFFFF"/>
        </w:rPr>
        <w:t>костей, обширных ранах и ожогах</w:t>
      </w: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противошоковое средство, путем инъекции в мягкие ткани бедра или руки. Допускается укол сделать и через одежду.</w:t>
      </w:r>
    </w:p>
    <w:p w:rsidR="00F94153" w:rsidRDefault="00B82182" w:rsidP="00BE46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Гнездо 2 — средство для предупреждения отравления фосфорорганическими отравляющими веществами (антидот </w:t>
      </w:r>
      <w:proofErr w:type="spellStart"/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тарен</w:t>
      </w:r>
      <w:proofErr w:type="spellEnd"/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*), 6 таблеток по 0,3 г. Находится оно в красном круглом пенале с четырьмя полуовальными выступами на корпусе. В условиях угрозы отравления принимают антидот, а затем надевают противогаз.</w:t>
      </w:r>
      <w:r w:rsidR="00F94153">
        <w:rPr>
          <w:rFonts w:ascii="Times New Roman" w:hAnsi="Times New Roman" w:cs="Times New Roman"/>
          <w:sz w:val="24"/>
          <w:szCs w:val="24"/>
        </w:rPr>
        <w:t xml:space="preserve"> </w:t>
      </w: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появлении и нарастании признаков отравления (ухудшение зрения, появление резкой одышки) следует принять еще одну таблетку. Повторный прием рекомендуется не ранее чем через 5 – 6 ч. Гнездо 3 — противобактериальное средство 2 (</w:t>
      </w:r>
      <w:proofErr w:type="spellStart"/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сульфадиметоксин</w:t>
      </w:r>
      <w:proofErr w:type="spellEnd"/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), 15 таблеток по 0,2 г. Находится оно в большом круглом пенале без окраски. Средство следует использовать при желудочно-кишечном расстройстве, возникающем после радиационного поражения. В первые сутки принимают 7 таблеток (в один прием), а в последующие двое суток — по 4 таблетки. Этот препарат является средством профилактики инфекционных заболеваний, которые могут возникнуть в связи с ослаблением защитных спос</w:t>
      </w:r>
      <w:r w:rsidR="00F94153">
        <w:rPr>
          <w:rFonts w:ascii="Times New Roman" w:hAnsi="Times New Roman" w:cs="Times New Roman"/>
          <w:sz w:val="24"/>
          <w:szCs w:val="24"/>
          <w:shd w:val="clear" w:color="auto" w:fill="FFFFFF"/>
        </w:rPr>
        <w:t>обностей облученного организма.</w:t>
      </w:r>
    </w:p>
    <w:p w:rsidR="00F94153" w:rsidRDefault="00B82182" w:rsidP="00BE46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Гнездо 4 — радиозащитное средство № 1 (</w:t>
      </w:r>
      <w:proofErr w:type="spellStart"/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цистамин</w:t>
      </w:r>
      <w:proofErr w:type="spellEnd"/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), 12 таблеток по 0,2 г. Находится оно в двух розовых пеналах-восьмигранниках. Принимают его для личной профилактики при угрозе радиационного поражения, 6 таблеток сразу и лучше за 30 – 60 мин до облучения.</w:t>
      </w:r>
      <w:r w:rsidR="00F94153"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Гнездо 5 — противобактериальное средство № 1 — антибиотик широкого спектра действия (гидрохлорид хлортетрациклина), 10 таблеток по 1000000 ед. Находится в двух четырехгранных пеналах без окраски. Принимают как средство экстренной профилактики при угрозе заражения бактериальными средствами или при заражении ими, а также при ранениях и ожогах (для предупреждения заражения). Сначала принимают содержимое одного пенала — сразу 5 таблеток, а затем через 6 ч принимают содержимое друго</w:t>
      </w:r>
      <w:r w:rsidR="00F94153">
        <w:rPr>
          <w:rFonts w:ascii="Times New Roman" w:hAnsi="Times New Roman" w:cs="Times New Roman"/>
          <w:sz w:val="24"/>
          <w:szCs w:val="24"/>
          <w:shd w:val="clear" w:color="auto" w:fill="FFFFFF"/>
        </w:rPr>
        <w:t>го пенала — также 5 таблеток.</w:t>
      </w:r>
    </w:p>
    <w:p w:rsidR="00F94153" w:rsidRDefault="00B82182" w:rsidP="00BE46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Гнездо 6 — радиозащитное средство № 2 (йодистый калий), 10 таблеток. Находится в белом четырехгранном пенале с продольными полуоваль</w:t>
      </w:r>
      <w:r w:rsidR="00F94153">
        <w:rPr>
          <w:rFonts w:ascii="Times New Roman" w:hAnsi="Times New Roman" w:cs="Times New Roman"/>
          <w:sz w:val="24"/>
          <w:szCs w:val="24"/>
          <w:shd w:val="clear" w:color="auto" w:fill="FFFFFF"/>
        </w:rPr>
        <w:t>ными вырезками в стенках граней.</w:t>
      </w:r>
      <w:r w:rsidR="00F94153" w:rsidRPr="00107386">
        <w:rPr>
          <w:rFonts w:ascii="Times New Roman" w:hAnsi="Times New Roman" w:cs="Times New Roman"/>
          <w:sz w:val="24"/>
          <w:szCs w:val="24"/>
        </w:rPr>
        <w:t xml:space="preserve"> </w:t>
      </w: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Препарат следует принимать по одной таблетке ежедневно в течение 10 дней после аварии на АЭС и в случае употребления человеком пищи из загрязненной радиоактивными веществами местности. Препарат препятствует отложению в щитовидной железе радиоактивного йода, который поступает в организм из внешней среды.</w:t>
      </w:r>
    </w:p>
    <w:p w:rsidR="00F94153" w:rsidRDefault="00B82182" w:rsidP="00BE46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7 — противорвотное средство (</w:t>
      </w:r>
      <w:proofErr w:type="spellStart"/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этаперазин</w:t>
      </w:r>
      <w:proofErr w:type="spellEnd"/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), 5 таблеток по 0,004 г. Находится в голубом круглом пенале с шестью продольными выступающими полосками. Принимается по 1 таблетке при ушибах головы, сотрясениях и контузиях, а также сразу после радиоактивного облучения с целью предупреждения рвоты. При продолжающейся тошноте следует принимать по одной таблетке чере</w:t>
      </w:r>
      <w:r w:rsidR="00F94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каждые 3 – 4 ч. </w:t>
      </w:r>
    </w:p>
    <w:p w:rsidR="00F94153" w:rsidRDefault="00B82182" w:rsidP="00BE46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применении всех вышеперечисленных средств (кроме противоболевого и радиозащитного средства № 2) для детей, дозы составляют:</w:t>
      </w:r>
      <w:r w:rsidR="00F94153"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41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8 лет - </w:t>
      </w: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0.25 дозы взрослого;</w:t>
      </w:r>
      <w:r w:rsidR="00F94153"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от 8 до 15 лет - 0.5 дозы.</w:t>
      </w:r>
    </w:p>
    <w:p w:rsidR="00F94153" w:rsidRDefault="00F94153" w:rsidP="00BE46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B82182"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постановлению Правительства РФ от 30 июня 1998 г. 681 </w:t>
      </w:r>
      <w:proofErr w:type="spellStart"/>
      <w:r w:rsidR="00B82182"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промедол</w:t>
      </w:r>
      <w:proofErr w:type="spellEnd"/>
      <w:r w:rsidR="00B82182"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B82182"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тарен</w:t>
      </w:r>
      <w:proofErr w:type="spellEnd"/>
      <w:r w:rsidR="00B82182"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отнесены к наркотическим средствам и психотропным веществам, оборот которых ограничен. Поэтому в аптечках, находящихся в широкой продаже, эти препараты отсутствуют.</w:t>
      </w:r>
    </w:p>
    <w:p w:rsidR="00B82182" w:rsidRPr="00107386" w:rsidRDefault="00B82182" w:rsidP="00BE46C3">
      <w:pPr>
        <w:shd w:val="clear" w:color="auto" w:fill="FFFFFF"/>
        <w:spacing w:after="0" w:line="276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упаковки в см.:</w:t>
      </w:r>
      <w:r w:rsidR="00F94153"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0A4B">
        <w:rPr>
          <w:rFonts w:ascii="Times New Roman" w:hAnsi="Times New Roman" w:cs="Times New Roman"/>
          <w:sz w:val="24"/>
          <w:szCs w:val="24"/>
          <w:shd w:val="clear" w:color="auto" w:fill="FFFFFF"/>
        </w:rPr>
        <w:t>Д.-</w:t>
      </w: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F941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0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Ш.-</w:t>
      </w: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F9415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0A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В.-</w:t>
      </w: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2,5</w:t>
      </w:r>
      <w:r w:rsidR="00EE0A4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07386">
        <w:rPr>
          <w:rFonts w:ascii="Times New Roman" w:hAnsi="Times New Roman" w:cs="Times New Roman"/>
          <w:sz w:val="24"/>
          <w:szCs w:val="24"/>
        </w:rPr>
        <w:fldChar w:fldCharType="begin"/>
      </w:r>
      <w:r w:rsidRPr="00107386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"https://ru.wikipedia.org/wiki/%D0%90%D0%98-2" \t "_blank" </w:instrText>
      </w:r>
      <w:r w:rsidRPr="00107386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E0A4B" w:rsidRDefault="00B82182" w:rsidP="00BE46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86">
        <w:rPr>
          <w:rFonts w:ascii="Times New Roman" w:hAnsi="Times New Roman" w:cs="Times New Roman"/>
          <w:sz w:val="24"/>
          <w:szCs w:val="24"/>
        </w:rPr>
        <w:fldChar w:fldCharType="end"/>
      </w:r>
    </w:p>
    <w:p w:rsidR="007E5770" w:rsidRPr="00107386" w:rsidRDefault="00B82182" w:rsidP="00BE46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EE0A4B">
        <w:rPr>
          <w:rFonts w:ascii="Times New Roman" w:hAnsi="Times New Roman" w:cs="Times New Roman"/>
          <w:b/>
          <w:sz w:val="24"/>
          <w:szCs w:val="24"/>
        </w:rPr>
        <w:t>4.</w:t>
      </w:r>
      <w:r w:rsidR="007E5770" w:rsidRPr="00EE0A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E5770" w:rsidRPr="00EE0A4B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Повязка</w:t>
      </w:r>
      <w:r w:rsidR="007E5770" w:rsidRPr="00107386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в виде чепца на волосистую часть головы</w:t>
      </w:r>
    </w:p>
    <w:p w:rsidR="00B82182" w:rsidRPr="00107386" w:rsidRDefault="007E5770" w:rsidP="00BE46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86">
        <w:rPr>
          <w:rFonts w:ascii="Times New Roman" w:hAnsi="Times New Roman" w:cs="Times New Roman"/>
          <w:sz w:val="24"/>
          <w:szCs w:val="24"/>
          <w:shd w:val="clear" w:color="auto" w:fill="FFFFFF"/>
        </w:rPr>
        <w:t>Накладывается следующим образом. Кусок бинта длиной примерно 0,5 метра кладут на темя его концы (завязки) спускают вниз впереди ушных раковин. Другим бинтом делают 2-3 фиксирующих хода вокруг головы, а затем, натягивая вниз и несколько в стороны концы завязок, оборачивают бинт вокруг них справа и слева попеременно и ведут его через затылочную, лобную и теменную области, пока не закроют всю волосистую часть головы.</w:t>
      </w:r>
    </w:p>
    <w:p w:rsidR="007E5770" w:rsidRPr="00107386" w:rsidRDefault="007E5770" w:rsidP="00BE46C3">
      <w:pPr>
        <w:pStyle w:val="a7"/>
        <w:spacing w:before="0" w:beforeAutospacing="0" w:after="0" w:afterAutospacing="0" w:line="276" w:lineRule="auto"/>
        <w:jc w:val="both"/>
      </w:pPr>
      <w:r w:rsidRPr="00107386">
        <w:rPr>
          <w:bCs/>
        </w:rPr>
        <w:t>При наложении повязок оказывающий помощь должен:</w:t>
      </w:r>
    </w:p>
    <w:p w:rsidR="007E5770" w:rsidRPr="00107386" w:rsidRDefault="00EE0A4B" w:rsidP="00BE46C3">
      <w:pPr>
        <w:pStyle w:val="a7"/>
        <w:spacing w:before="0" w:beforeAutospacing="0" w:after="0" w:afterAutospacing="0" w:line="276" w:lineRule="auto"/>
        <w:jc w:val="both"/>
      </w:pPr>
      <w:r>
        <w:t xml:space="preserve">- </w:t>
      </w:r>
      <w:r w:rsidR="007E5770" w:rsidRPr="00107386">
        <w:rPr>
          <w:bCs/>
        </w:rPr>
        <w:t>находиться лицом к пострадавшему</w:t>
      </w:r>
      <w:r w:rsidR="007E5770" w:rsidRPr="00107386">
        <w:t>, чтобы, ориентируясь по выражению его лица, не причинять ему дополнительной боли;</w:t>
      </w:r>
    </w:p>
    <w:p w:rsidR="007E5770" w:rsidRPr="00107386" w:rsidRDefault="00EE0A4B" w:rsidP="00BE46C3">
      <w:pPr>
        <w:pStyle w:val="a7"/>
        <w:spacing w:before="0" w:beforeAutospacing="0" w:after="0" w:afterAutospacing="0" w:line="276" w:lineRule="auto"/>
        <w:jc w:val="both"/>
      </w:pPr>
      <w:r>
        <w:t xml:space="preserve">- </w:t>
      </w:r>
      <w:r w:rsidR="007E5770" w:rsidRPr="00107386">
        <w:t>для предупреждения боли п</w:t>
      </w:r>
      <w:r w:rsidR="007E5770" w:rsidRPr="00107386">
        <w:rPr>
          <w:bCs/>
        </w:rPr>
        <w:t>оддерживать поврежденную часть тела</w:t>
      </w:r>
      <w:r>
        <w:t xml:space="preserve"> </w:t>
      </w:r>
      <w:r w:rsidR="007E5770" w:rsidRPr="00107386">
        <w:t>в том положении, в котором она будет находиться после перевязки;</w:t>
      </w:r>
    </w:p>
    <w:p w:rsidR="007E5770" w:rsidRPr="00107386" w:rsidRDefault="00EE0A4B" w:rsidP="00BE46C3">
      <w:pPr>
        <w:pStyle w:val="a7"/>
        <w:spacing w:before="0" w:beforeAutospacing="0" w:after="0" w:afterAutospacing="0" w:line="276" w:lineRule="auto"/>
        <w:jc w:val="both"/>
      </w:pPr>
      <w:r>
        <w:t xml:space="preserve">- </w:t>
      </w:r>
      <w:r w:rsidR="007E5770" w:rsidRPr="00107386">
        <w:rPr>
          <w:bCs/>
        </w:rPr>
        <w:t xml:space="preserve">бинтовать начинать лучше </w:t>
      </w:r>
      <w:proofErr w:type="gramStart"/>
      <w:r w:rsidR="007E5770" w:rsidRPr="00107386">
        <w:rPr>
          <w:bCs/>
        </w:rPr>
        <w:t>снизу вверх</w:t>
      </w:r>
      <w:proofErr w:type="gramEnd"/>
      <w:r w:rsidR="007E5770" w:rsidRPr="00107386">
        <w:t>, разматывая бинт правой рукой, а левой придерживая повязку и расправляя ходы бинта;</w:t>
      </w:r>
    </w:p>
    <w:p w:rsidR="00B82182" w:rsidRPr="00BE46C3" w:rsidRDefault="00EE0A4B" w:rsidP="00BE46C3">
      <w:pPr>
        <w:pStyle w:val="a7"/>
        <w:spacing w:before="0" w:beforeAutospacing="0" w:after="0" w:afterAutospacing="0" w:line="276" w:lineRule="auto"/>
        <w:jc w:val="both"/>
      </w:pPr>
      <w:r>
        <w:t xml:space="preserve">- </w:t>
      </w:r>
      <w:r w:rsidR="007E5770" w:rsidRPr="00107386">
        <w:rPr>
          <w:bCs/>
        </w:rPr>
        <w:t>бинт раскатывать, не отрывая от тела</w:t>
      </w:r>
      <w:r w:rsidR="007E5770" w:rsidRPr="00107386">
        <w:t>, обычно по ходу часовой стрелки, перекрывая к</w:t>
      </w:r>
      <w:r>
        <w:t>аждый предыдущий ход наполовину.</w:t>
      </w:r>
    </w:p>
    <w:sectPr w:rsidR="00B82182" w:rsidRPr="00BE46C3" w:rsidSect="00EE0A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06CFE"/>
    <w:multiLevelType w:val="multilevel"/>
    <w:tmpl w:val="36B2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B3914"/>
    <w:multiLevelType w:val="multilevel"/>
    <w:tmpl w:val="F01E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0DD"/>
    <w:multiLevelType w:val="hybridMultilevel"/>
    <w:tmpl w:val="57B4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23C5B"/>
    <w:multiLevelType w:val="multilevel"/>
    <w:tmpl w:val="845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01D85"/>
    <w:multiLevelType w:val="hybridMultilevel"/>
    <w:tmpl w:val="5F82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1F30"/>
    <w:multiLevelType w:val="multilevel"/>
    <w:tmpl w:val="447A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69316A"/>
    <w:multiLevelType w:val="hybridMultilevel"/>
    <w:tmpl w:val="FC8A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03F02"/>
    <w:multiLevelType w:val="hybridMultilevel"/>
    <w:tmpl w:val="E7A4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04CD1"/>
    <w:multiLevelType w:val="multilevel"/>
    <w:tmpl w:val="54C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9414D6"/>
    <w:multiLevelType w:val="multilevel"/>
    <w:tmpl w:val="1B4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65F74"/>
    <w:multiLevelType w:val="hybridMultilevel"/>
    <w:tmpl w:val="6EB6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5B57"/>
    <w:multiLevelType w:val="multilevel"/>
    <w:tmpl w:val="CA3CE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A1A4D"/>
    <w:multiLevelType w:val="multilevel"/>
    <w:tmpl w:val="568C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E44B4"/>
    <w:multiLevelType w:val="hybridMultilevel"/>
    <w:tmpl w:val="E954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7F60"/>
    <w:multiLevelType w:val="hybridMultilevel"/>
    <w:tmpl w:val="BB4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05B80"/>
    <w:multiLevelType w:val="hybridMultilevel"/>
    <w:tmpl w:val="1466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53BCB"/>
    <w:multiLevelType w:val="hybridMultilevel"/>
    <w:tmpl w:val="F8C2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72546"/>
    <w:multiLevelType w:val="hybridMultilevel"/>
    <w:tmpl w:val="388E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710C9"/>
    <w:multiLevelType w:val="multilevel"/>
    <w:tmpl w:val="4748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7526AF"/>
    <w:multiLevelType w:val="hybridMultilevel"/>
    <w:tmpl w:val="9D5E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7"/>
  </w:num>
  <w:num w:numId="6">
    <w:abstractNumId w:val="15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9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CF7"/>
    <w:rsid w:val="00041AB6"/>
    <w:rsid w:val="00067AEC"/>
    <w:rsid w:val="00102C40"/>
    <w:rsid w:val="00107386"/>
    <w:rsid w:val="00223784"/>
    <w:rsid w:val="003456E0"/>
    <w:rsid w:val="003C3D24"/>
    <w:rsid w:val="004545FA"/>
    <w:rsid w:val="005B5358"/>
    <w:rsid w:val="006664CC"/>
    <w:rsid w:val="00677A80"/>
    <w:rsid w:val="00681FCD"/>
    <w:rsid w:val="006D1096"/>
    <w:rsid w:val="007E5770"/>
    <w:rsid w:val="00802255"/>
    <w:rsid w:val="008C585B"/>
    <w:rsid w:val="00963455"/>
    <w:rsid w:val="0096531E"/>
    <w:rsid w:val="0096742E"/>
    <w:rsid w:val="00B82182"/>
    <w:rsid w:val="00BE46C3"/>
    <w:rsid w:val="00C42022"/>
    <w:rsid w:val="00C56C5A"/>
    <w:rsid w:val="00C6251C"/>
    <w:rsid w:val="00D37BE5"/>
    <w:rsid w:val="00D833B6"/>
    <w:rsid w:val="00DA0CF7"/>
    <w:rsid w:val="00DC509B"/>
    <w:rsid w:val="00DD180A"/>
    <w:rsid w:val="00EE0A4B"/>
    <w:rsid w:val="00F94153"/>
    <w:rsid w:val="00FC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B6808-B52C-4100-9022-22CE9B08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0C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CF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A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A0CF7"/>
    <w:pPr>
      <w:spacing w:after="0" w:line="240" w:lineRule="auto"/>
    </w:pPr>
    <w:rPr>
      <w:rFonts w:eastAsiaTheme="minorEastAsia"/>
      <w:lang w:eastAsia="ru-RU"/>
    </w:rPr>
  </w:style>
  <w:style w:type="paragraph" w:customStyle="1" w:styleId="p6">
    <w:name w:val="p6"/>
    <w:basedOn w:val="a"/>
    <w:uiPriority w:val="99"/>
    <w:rsid w:val="005B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B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uiPriority w:val="99"/>
    <w:rsid w:val="00DC509B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richfactdown-paragraph">
    <w:name w:val="richfactdown-paragraph"/>
    <w:basedOn w:val="a"/>
    <w:rsid w:val="00B82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2182"/>
    <w:rPr>
      <w:b/>
      <w:bCs/>
    </w:rPr>
  </w:style>
  <w:style w:type="character" w:customStyle="1" w:styleId="path-item">
    <w:name w:val="path-item"/>
    <w:basedOn w:val="a0"/>
    <w:rsid w:val="00B82182"/>
  </w:style>
  <w:style w:type="paragraph" w:styleId="aa">
    <w:name w:val="Balloon Text"/>
    <w:basedOn w:val="a"/>
    <w:link w:val="ab"/>
    <w:uiPriority w:val="99"/>
    <w:semiHidden/>
    <w:unhideWhenUsed/>
    <w:rsid w:val="00C62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2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771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159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401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716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k.com/cnmo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ysva.bi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7D08-EDE9-43EE-A706-7E7D822A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2025-02-24T03:46:00Z</cp:lastPrinted>
  <dcterms:created xsi:type="dcterms:W3CDTF">2025-01-15T03:20:00Z</dcterms:created>
  <dcterms:modified xsi:type="dcterms:W3CDTF">2025-02-24T03:46:00Z</dcterms:modified>
</cp:coreProperties>
</file>