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730" w:rsidRDefault="001C682B">
      <w:pPr>
        <w:pStyle w:val="a3"/>
        <w:spacing w:before="4"/>
        <w:rPr>
          <w:sz w:val="17"/>
        </w:rPr>
      </w:pPr>
      <w:r>
        <w:rPr>
          <w:sz w:val="17"/>
        </w:rPr>
        <w:pict>
          <v:group id="docshapegroup1" o:spid="_x0000_s1036" style="position:absolute;margin-left:552.75pt;margin-top:22.4pt;width:269.5pt;height:522.5pt;z-index:15728640;mso-position-horizontal-relative:page;mso-position-vertical-relative:page" coordorigin="11407,448" coordsize="5038,10682">
            <v:shape id="docshape2" o:spid="_x0000_s1046" style="position:absolute;left:11408;top:1194;width:1119;height:2034" coordorigin="11409,1195" coordsize="1119,2034" path="m11409,1195r,2033l11489,3226r78,-8l11644,3205r75,-17l11792,3166r70,-26l11930,3110r65,-34l12058,3039r59,-42l12174,2953r52,-48l12275,2854r46,-54l12362,2743r38,-59l12432,2622r29,-64l12484,2492r19,-67l12517,2355r8,-71l12528,2212r-3,-73l12517,2068r-14,-69l12484,1931r-23,-66l12432,1801r-32,-61l12362,1680r-41,-56l12275,1570r-49,-51l12174,1471r-57,-45l12058,1385r-63,-38l11930,1313r-68,-30l11792,1257r-73,-22l11644,1218r-77,-13l11489,1198r-80,-3xe" fillcolor="#9cc" stroked="f">
              <v:path arrowok="t"/>
            </v:shape>
            <v:shape id="docshape3" o:spid="_x0000_s1045" style="position:absolute;left:11407;top:752;width:840;height:2202" coordorigin="11407,753" coordsize="840,2202" path="m11407,753r,2201l11482,2926r72,-32l11623,2859r66,-39l11752,2778r59,-46l11868,2684r53,-52l11971,2578r45,-56l12059,2463r38,-61l12131,2339r30,-65l12187,2207r21,-68l12225,2069r12,-71l12244,1926r3,-73l12244,1780r-7,-72l12225,1638r-17,-70l12187,1500r-26,-67l12131,1368r-34,-63l12059,1244r-43,-59l11971,1128r-50,-54l11868,1023r-57,-48l11752,929r-63,-42l11623,848r-69,-36l11482,781r-75,-28xe" fillcolor="#366" stroked="f">
              <v:path arrowok="t"/>
            </v:shape>
            <v:rect id="docshape4" o:spid="_x0000_s1044" style="position:absolute;left:11791;top:452;width:4649;height:10672" filled="f" strokeweight=".5pt"/>
            <v:line id="_x0000_s1043" style="position:absolute" from="15732,1517" to="12661,1517" strokeweight=".25pt"/>
            <v:rect id="docshape5" o:spid="_x0000_s1042" style="position:absolute;left:11904;top:1586;width:4422;height:2381" stroked="f"/>
            <v:rect id="docshape6" o:spid="_x0000_s1041" style="position:absolute;left:12117;top:4428;width:4052;height:2691" filled="f" strokecolor="#b1b1b1" strokeweight="10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40" type="#_x0000_t75" style="position:absolute;left:12116;top:4428;width:4052;height:2691">
              <v:imagedata r:id="rId5" o:title=""/>
            </v:shape>
            <v:shape id="docshape8" o:spid="_x0000_s1039" type="#_x0000_t75" style="position:absolute;left:12017;top:4308;width:4052;height:2691">
              <v:imagedata r:id="rId6" o:title=""/>
            </v:shape>
            <v:rect id="docshape9" o:spid="_x0000_s1038" style="position:absolute;left:12017;top:4308;width:4052;height:2691" filled="f" strokecolor="#f1f1f1" strokeweight="10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37" type="#_x0000_t202" style="position:absolute;left:11796;top:457;width:4639;height:10662" filled="f" strokecolor="blue" strokeweight="2.25pt">
              <v:textbox inset="0,0,0,0">
                <w:txbxContent>
                  <w:p w:rsidR="007E7730" w:rsidRDefault="007E7730">
                    <w:pPr>
                      <w:rPr>
                        <w:sz w:val="32"/>
                      </w:rPr>
                    </w:pPr>
                  </w:p>
                  <w:p w:rsidR="007E7730" w:rsidRDefault="007E7730">
                    <w:pPr>
                      <w:rPr>
                        <w:sz w:val="32"/>
                      </w:rPr>
                    </w:pPr>
                  </w:p>
                  <w:p w:rsidR="007E7730" w:rsidRDefault="007E7730">
                    <w:pPr>
                      <w:spacing w:before="80"/>
                      <w:rPr>
                        <w:sz w:val="32"/>
                      </w:rPr>
                    </w:pPr>
                  </w:p>
                  <w:p w:rsidR="007E7730" w:rsidRDefault="00D270C8">
                    <w:pPr>
                      <w:spacing w:line="264" w:lineRule="auto"/>
                      <w:ind w:left="7" w:right="4"/>
                      <w:jc w:val="center"/>
                      <w:rPr>
                        <w:rFonts w:ascii="Verdana" w:hAnsi="Verdana"/>
                        <w:b/>
                        <w:sz w:val="32"/>
                      </w:rPr>
                    </w:pPr>
                    <w:r>
                      <w:rPr>
                        <w:rFonts w:ascii="Verdana" w:hAnsi="Verdana"/>
                        <w:b/>
                        <w:color w:val="336666"/>
                        <w:sz w:val="32"/>
                      </w:rPr>
                      <w:t>Как</w:t>
                    </w:r>
                    <w:r>
                      <w:rPr>
                        <w:rFonts w:ascii="Verdana" w:hAnsi="Verdana"/>
                        <w:b/>
                        <w:color w:val="336666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336666"/>
                        <w:sz w:val="32"/>
                      </w:rPr>
                      <w:t>научить</w:t>
                    </w:r>
                    <w:r>
                      <w:rPr>
                        <w:rFonts w:ascii="Verdana" w:hAnsi="Verdana"/>
                        <w:b/>
                        <w:color w:val="336666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336666"/>
                        <w:sz w:val="32"/>
                      </w:rPr>
                      <w:t>братьев</w:t>
                    </w:r>
                    <w:r>
                      <w:rPr>
                        <w:rFonts w:ascii="Verdana" w:hAnsi="Verdana"/>
                        <w:b/>
                        <w:color w:val="336666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336666"/>
                        <w:sz w:val="32"/>
                      </w:rPr>
                      <w:t xml:space="preserve">и сестер дружить друг с </w:t>
                    </w:r>
                    <w:r>
                      <w:rPr>
                        <w:rFonts w:ascii="Verdana" w:hAnsi="Verdana"/>
                        <w:b/>
                        <w:color w:val="336666"/>
                        <w:spacing w:val="-2"/>
                        <w:sz w:val="32"/>
                      </w:rPr>
                      <w:t>другом?</w:t>
                    </w:r>
                  </w:p>
                  <w:p w:rsidR="007E7730" w:rsidRDefault="007E7730">
                    <w:pPr>
                      <w:rPr>
                        <w:rFonts w:ascii="Verdana"/>
                        <w:b/>
                        <w:sz w:val="32"/>
                      </w:rPr>
                    </w:pPr>
                  </w:p>
                  <w:p w:rsidR="007E7730" w:rsidRDefault="007E7730">
                    <w:pPr>
                      <w:rPr>
                        <w:rFonts w:ascii="Verdana"/>
                        <w:b/>
                        <w:sz w:val="32"/>
                      </w:rPr>
                    </w:pPr>
                  </w:p>
                  <w:p w:rsidR="007E7730" w:rsidRDefault="007E7730">
                    <w:pPr>
                      <w:rPr>
                        <w:rFonts w:ascii="Verdana"/>
                        <w:b/>
                        <w:sz w:val="32"/>
                      </w:rPr>
                    </w:pPr>
                  </w:p>
                  <w:p w:rsidR="007E7730" w:rsidRDefault="007E7730">
                    <w:pPr>
                      <w:rPr>
                        <w:rFonts w:ascii="Verdana"/>
                        <w:b/>
                        <w:sz w:val="32"/>
                      </w:rPr>
                    </w:pPr>
                  </w:p>
                  <w:p w:rsidR="007E7730" w:rsidRDefault="007E7730">
                    <w:pPr>
                      <w:rPr>
                        <w:rFonts w:ascii="Verdana"/>
                        <w:b/>
                        <w:sz w:val="32"/>
                      </w:rPr>
                    </w:pPr>
                  </w:p>
                  <w:p w:rsidR="007E7730" w:rsidRDefault="007E7730">
                    <w:pPr>
                      <w:rPr>
                        <w:rFonts w:ascii="Verdana"/>
                        <w:b/>
                        <w:sz w:val="32"/>
                      </w:rPr>
                    </w:pPr>
                  </w:p>
                  <w:p w:rsidR="007E7730" w:rsidRDefault="007E7730">
                    <w:pPr>
                      <w:rPr>
                        <w:rFonts w:ascii="Verdana"/>
                        <w:b/>
                        <w:sz w:val="32"/>
                      </w:rPr>
                    </w:pPr>
                  </w:p>
                  <w:p w:rsidR="007E7730" w:rsidRDefault="007E7730">
                    <w:pPr>
                      <w:rPr>
                        <w:rFonts w:ascii="Verdana"/>
                        <w:b/>
                        <w:sz w:val="32"/>
                      </w:rPr>
                    </w:pPr>
                  </w:p>
                  <w:p w:rsidR="007E7730" w:rsidRDefault="007E7730">
                    <w:pPr>
                      <w:rPr>
                        <w:rFonts w:ascii="Verdana"/>
                        <w:b/>
                        <w:sz w:val="32"/>
                      </w:rPr>
                    </w:pPr>
                  </w:p>
                  <w:p w:rsidR="007E7730" w:rsidRDefault="007E7730">
                    <w:pPr>
                      <w:rPr>
                        <w:rFonts w:ascii="Verdana"/>
                        <w:b/>
                        <w:sz w:val="32"/>
                      </w:rPr>
                    </w:pPr>
                  </w:p>
                  <w:p w:rsidR="007E7730" w:rsidRDefault="007E7730">
                    <w:pPr>
                      <w:rPr>
                        <w:rFonts w:ascii="Verdana"/>
                        <w:b/>
                        <w:sz w:val="32"/>
                      </w:rPr>
                    </w:pPr>
                  </w:p>
                  <w:p w:rsidR="007E7730" w:rsidRDefault="007E7730">
                    <w:pPr>
                      <w:spacing w:before="286"/>
                      <w:rPr>
                        <w:rFonts w:ascii="Verdana"/>
                        <w:b/>
                        <w:sz w:val="32"/>
                      </w:rPr>
                    </w:pPr>
                  </w:p>
                  <w:p w:rsidR="007E7730" w:rsidRDefault="00D270C8">
                    <w:pPr>
                      <w:spacing w:before="1" w:line="264" w:lineRule="auto"/>
                      <w:ind w:left="7" w:right="2"/>
                      <w:jc w:val="center"/>
                      <w:rPr>
                        <w:rFonts w:ascii="Verdana" w:hAnsi="Verdana"/>
                        <w:b/>
                        <w:sz w:val="32"/>
                      </w:rPr>
                    </w:pPr>
                    <w:r>
                      <w:rPr>
                        <w:rFonts w:ascii="Verdana" w:hAnsi="Verdana"/>
                        <w:b/>
                        <w:color w:val="336666"/>
                        <w:sz w:val="32"/>
                      </w:rPr>
                      <w:t>«Отношения</w:t>
                    </w:r>
                    <w:r>
                      <w:rPr>
                        <w:rFonts w:ascii="Verdana" w:hAnsi="Verdana"/>
                        <w:b/>
                        <w:color w:val="336666"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336666"/>
                        <w:sz w:val="32"/>
                      </w:rPr>
                      <w:t>брата</w:t>
                    </w:r>
                    <w:r>
                      <w:rPr>
                        <w:rFonts w:ascii="Verdana" w:hAnsi="Verdana"/>
                        <w:b/>
                        <w:color w:val="336666"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336666"/>
                        <w:sz w:val="32"/>
                      </w:rPr>
                      <w:t>и сестры подобны</w:t>
                    </w:r>
                  </w:p>
                  <w:p w:rsidR="007E7730" w:rsidRDefault="00D270C8">
                    <w:pPr>
                      <w:spacing w:line="264" w:lineRule="auto"/>
                      <w:ind w:left="7"/>
                      <w:jc w:val="center"/>
                      <w:rPr>
                        <w:rFonts w:ascii="Verdana" w:hAnsi="Verdana"/>
                        <w:b/>
                        <w:sz w:val="32"/>
                      </w:rPr>
                    </w:pPr>
                    <w:r>
                      <w:rPr>
                        <w:rFonts w:ascii="Verdana" w:hAnsi="Verdana"/>
                        <w:b/>
                        <w:color w:val="336666"/>
                        <w:sz w:val="32"/>
                      </w:rPr>
                      <w:t>мелодии</w:t>
                    </w:r>
                    <w:r>
                      <w:rPr>
                        <w:rFonts w:ascii="Verdana" w:hAnsi="Verdana"/>
                        <w:b/>
                        <w:color w:val="336666"/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336666"/>
                        <w:sz w:val="32"/>
                      </w:rPr>
                      <w:t>–</w:t>
                    </w:r>
                    <w:r w:rsidR="001B6304">
                      <w:rPr>
                        <w:rFonts w:ascii="Verdana" w:hAnsi="Verdana"/>
                        <w:b/>
                        <w:color w:val="336666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336666"/>
                        <w:sz w:val="32"/>
                      </w:rPr>
                      <w:t>каждая</w:t>
                    </w:r>
                    <w:r>
                      <w:rPr>
                        <w:rFonts w:ascii="Verdana" w:hAnsi="Verdana"/>
                        <w:b/>
                        <w:color w:val="336666"/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336666"/>
                        <w:sz w:val="32"/>
                      </w:rPr>
                      <w:t>нота уникальна, но вместе они создают</w:t>
                    </w:r>
                  </w:p>
                  <w:p w:rsidR="007E7730" w:rsidRDefault="00D270C8">
                    <w:pPr>
                      <w:ind w:left="7" w:right="5"/>
                      <w:jc w:val="center"/>
                      <w:rPr>
                        <w:rFonts w:ascii="Verdana" w:hAnsi="Verdana"/>
                        <w:b/>
                        <w:sz w:val="32"/>
                      </w:rPr>
                    </w:pPr>
                    <w:r>
                      <w:rPr>
                        <w:rFonts w:ascii="Verdana" w:hAnsi="Verdana"/>
                        <w:b/>
                        <w:color w:val="336666"/>
                        <w:spacing w:val="-2"/>
                        <w:sz w:val="32"/>
                      </w:rPr>
                      <w:t>гармонию»</w:t>
                    </w:r>
                  </w:p>
                </w:txbxContent>
              </v:textbox>
            </v:shape>
            <w10:wrap anchorx="page" anchory="page"/>
          </v:group>
        </w:pict>
      </w:r>
      <w:r w:rsidR="00513E82">
        <w:rPr>
          <w:sz w:val="17"/>
        </w:rPr>
        <w:pict>
          <v:shape id="docshape16" o:spid="_x0000_s1030" type="#_x0000_t202" style="position:absolute;margin-left:294.75pt;margin-top:22.65pt;width:258pt;height:522.25pt;z-index:15730176;mso-position-horizontal-relative:page;mso-position-vertical-relative:page" filled="f" strokecolor="blue" strokeweight="2pt">
            <v:textbox inset="0,0,0,0">
              <w:txbxContent>
                <w:p w:rsidR="007E7730" w:rsidRDefault="007E7730">
                  <w:pPr>
                    <w:pStyle w:val="a3"/>
                    <w:spacing w:before="244"/>
                    <w:rPr>
                      <w:sz w:val="28"/>
                    </w:rPr>
                  </w:pPr>
                </w:p>
                <w:p w:rsidR="007E7730" w:rsidRPr="00D270C8" w:rsidRDefault="00D270C8">
                  <w:pPr>
                    <w:spacing w:before="1" w:line="247" w:lineRule="auto"/>
                    <w:ind w:left="2124" w:hanging="1642"/>
                    <w:rPr>
                      <w:b/>
                      <w:color w:val="FF0000"/>
                      <w:sz w:val="28"/>
                    </w:rPr>
                  </w:pPr>
                  <w:r w:rsidRPr="00D270C8">
                    <w:rPr>
                      <w:b/>
                      <w:color w:val="FF0000"/>
                      <w:spacing w:val="-2"/>
                      <w:sz w:val="28"/>
                      <w:u w:val="single" w:color="336666"/>
                    </w:rPr>
                    <w:t>Поддержка профессионального</w:t>
                  </w:r>
                  <w:r w:rsidRPr="00D270C8">
                    <w:rPr>
                      <w:b/>
                      <w:color w:val="FF0000"/>
                      <w:spacing w:val="-2"/>
                      <w:sz w:val="28"/>
                    </w:rPr>
                    <w:t xml:space="preserve"> </w:t>
                  </w:r>
                  <w:r w:rsidRPr="00D270C8">
                    <w:rPr>
                      <w:b/>
                      <w:color w:val="FF0000"/>
                      <w:spacing w:val="-4"/>
                      <w:sz w:val="28"/>
                      <w:u w:val="single" w:color="336666"/>
                    </w:rPr>
                    <w:t>роста</w:t>
                  </w:r>
                </w:p>
                <w:p w:rsidR="007E7730" w:rsidRDefault="00D270C8">
                  <w:pPr>
                    <w:pStyle w:val="a3"/>
                    <w:spacing w:before="157"/>
                    <w:ind w:left="57"/>
                  </w:pPr>
                  <w:proofErr w:type="gramStart"/>
                  <w:r>
                    <w:t>За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интересами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каждого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ребёнка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может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скрываться</w:t>
                  </w:r>
                  <w:r>
                    <w:rPr>
                      <w:spacing w:val="-6"/>
                    </w:rPr>
                    <w:t xml:space="preserve"> </w:t>
                  </w:r>
                  <w:r w:rsidR="001B6304">
                    <w:rPr>
                      <w:spacing w:val="-6"/>
                    </w:rPr>
                    <w:t xml:space="preserve">        </w:t>
                  </w:r>
                  <w:r w:rsidR="001B6304">
                    <w:t>по</w:t>
                  </w:r>
                  <w:r>
                    <w:t>тенциальное увлечение будущей профессиональной</w:t>
                  </w:r>
                  <w:proofErr w:type="gramEnd"/>
                </w:p>
                <w:p w:rsidR="007E7730" w:rsidRDefault="00D270C8">
                  <w:pPr>
                    <w:pStyle w:val="a3"/>
                    <w:spacing w:line="242" w:lineRule="auto"/>
                    <w:ind w:left="57"/>
                  </w:pPr>
                  <w:r>
                    <w:t>деятельности. Обсуждение и поддержка их увлечений может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стать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мощным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инструментом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формировании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их самосознания. Это будет способствовать развитию их уверенности и понимания себя как личности, что также скажется на их отношениях друг с другом.</w:t>
                  </w:r>
                </w:p>
                <w:p w:rsidR="007E7730" w:rsidRDefault="007E7730">
                  <w:pPr>
                    <w:pStyle w:val="a3"/>
                    <w:spacing w:before="149"/>
                  </w:pPr>
                </w:p>
                <w:p w:rsidR="007E7730" w:rsidRDefault="00D270C8">
                  <w:pPr>
                    <w:pStyle w:val="a3"/>
                    <w:ind w:left="57"/>
                  </w:pPr>
                  <w:r>
                    <w:t>Если у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старшего брата </w:t>
                  </w:r>
                  <w:proofErr w:type="spellStart"/>
                  <w:r>
                    <w:t>киберспорт</w:t>
                  </w:r>
                  <w:proofErr w:type="spellEnd"/>
                  <w:r>
                    <w:t xml:space="preserve">, а сестра увлекается </w:t>
                  </w:r>
                  <w:proofErr w:type="spellStart"/>
                  <w:r>
                    <w:t>волонтёрством</w:t>
                  </w:r>
                  <w:proofErr w:type="spellEnd"/>
                  <w:r>
                    <w:t>, общение на эту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тему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может помочь им лучше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понять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друг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друга.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Такие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разговоры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развивают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у детей умение перейти от соперничества к</w:t>
                  </w:r>
                  <w:r w:rsidR="001B6304">
                    <w:t xml:space="preserve">        </w:t>
                  </w:r>
                  <w:r>
                    <w:t xml:space="preserve"> </w:t>
                  </w:r>
                  <w:r w:rsidR="001B6304">
                    <w:t>сотрудниче</w:t>
                  </w:r>
                  <w:r>
                    <w:t>ству и пониманию.</w:t>
                  </w:r>
                </w:p>
                <w:p w:rsidR="001C682B" w:rsidRDefault="001C682B">
                  <w:pPr>
                    <w:pStyle w:val="a3"/>
                    <w:ind w:left="57"/>
                  </w:pPr>
                </w:p>
                <w:p w:rsidR="001C682B" w:rsidRDefault="001C682B">
                  <w:pPr>
                    <w:pStyle w:val="a3"/>
                    <w:ind w:left="57"/>
                  </w:pPr>
                </w:p>
                <w:p w:rsidR="001C682B" w:rsidRDefault="001C682B">
                  <w:pPr>
                    <w:pStyle w:val="a3"/>
                    <w:ind w:left="5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38475" cy="2725691"/>
                        <wp:effectExtent l="1905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8475" cy="27256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513E82">
        <w:rPr>
          <w:sz w:val="17"/>
        </w:rPr>
        <w:pict>
          <v:shape id="docshape17" o:spid="_x0000_s1029" type="#_x0000_t202" style="position:absolute;margin-left:33.95pt;margin-top:22.65pt;width:237.05pt;height:522.25pt;z-index:15730688;mso-position-horizontal-relative:page;mso-position-vertical-relative:page" filled="f" strokecolor="blue" strokeweight="2.25pt">
            <v:textbox inset="0,0,0,0">
              <w:txbxContent>
                <w:p w:rsidR="007E7730" w:rsidRDefault="007E7730">
                  <w:pPr>
                    <w:pStyle w:val="a3"/>
                    <w:rPr>
                      <w:sz w:val="28"/>
                    </w:rPr>
                  </w:pPr>
                </w:p>
                <w:p w:rsidR="007E7730" w:rsidRDefault="007E7730">
                  <w:pPr>
                    <w:pStyle w:val="a3"/>
                    <w:spacing w:before="38"/>
                    <w:rPr>
                      <w:sz w:val="28"/>
                    </w:rPr>
                  </w:pPr>
                </w:p>
                <w:p w:rsidR="007E7730" w:rsidRPr="00D270C8" w:rsidRDefault="00D270C8">
                  <w:pPr>
                    <w:ind w:left="16"/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D270C8">
                    <w:rPr>
                      <w:b/>
                      <w:color w:val="FF0000"/>
                      <w:sz w:val="28"/>
                      <w:u w:val="single" w:color="336666"/>
                    </w:rPr>
                    <w:t>Создание</w:t>
                  </w:r>
                  <w:r w:rsidRPr="00D270C8">
                    <w:rPr>
                      <w:b/>
                      <w:color w:val="FF0000"/>
                      <w:spacing w:val="-12"/>
                      <w:sz w:val="28"/>
                      <w:u w:val="single" w:color="336666"/>
                    </w:rPr>
                    <w:t xml:space="preserve"> </w:t>
                  </w:r>
                  <w:r w:rsidRPr="00D270C8">
                    <w:rPr>
                      <w:b/>
                      <w:color w:val="FF0000"/>
                      <w:sz w:val="28"/>
                      <w:u w:val="single" w:color="336666"/>
                    </w:rPr>
                    <w:t>новых</w:t>
                  </w:r>
                  <w:r w:rsidRPr="00D270C8">
                    <w:rPr>
                      <w:b/>
                      <w:color w:val="FF0000"/>
                      <w:spacing w:val="-11"/>
                      <w:sz w:val="28"/>
                      <w:u w:val="single" w:color="336666"/>
                    </w:rPr>
                    <w:t xml:space="preserve"> </w:t>
                  </w:r>
                  <w:r w:rsidRPr="00D270C8">
                    <w:rPr>
                      <w:b/>
                      <w:color w:val="FF0000"/>
                      <w:spacing w:val="-2"/>
                      <w:sz w:val="28"/>
                      <w:u w:val="single" w:color="336666"/>
                    </w:rPr>
                    <w:t>традиций</w:t>
                  </w:r>
                </w:p>
                <w:p w:rsidR="007E7730" w:rsidRDefault="00D270C8">
                  <w:pPr>
                    <w:pStyle w:val="a3"/>
                    <w:spacing w:before="166"/>
                    <w:ind w:left="278" w:right="245"/>
                  </w:pPr>
                  <w:r w:rsidRPr="00D270C8">
                    <w:t>Не обязательно следовать существующим</w:t>
                  </w:r>
                  <w:r>
                    <w:t xml:space="preserve"> </w:t>
                  </w:r>
                  <w:r w:rsidR="001B6304">
                    <w:t xml:space="preserve">     тра</w:t>
                  </w:r>
                  <w:r>
                    <w:t>дициям.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Вы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также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можете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создать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новые,</w:t>
                  </w:r>
                  <w:r>
                    <w:rPr>
                      <w:spacing w:val="-6"/>
                    </w:rPr>
                    <w:t xml:space="preserve"> </w:t>
                  </w:r>
                  <w:r w:rsidR="001B6304">
                    <w:t>кото</w:t>
                  </w:r>
                  <w:r>
                    <w:t>рые будут соответствовать интересам вашей</w:t>
                  </w:r>
                </w:p>
                <w:p w:rsidR="007E7730" w:rsidRDefault="00D270C8">
                  <w:pPr>
                    <w:pStyle w:val="a3"/>
                    <w:spacing w:before="1" w:line="242" w:lineRule="auto"/>
                    <w:ind w:left="278" w:right="422"/>
                    <w:jc w:val="both"/>
                  </w:pPr>
                  <w:r>
                    <w:t>семьи.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Выбор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чего-то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уникального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</w:t>
                  </w:r>
                  <w:r w:rsidR="001B6304">
                    <w:t xml:space="preserve">  </w:t>
                  </w:r>
                  <w:r>
                    <w:rPr>
                      <w:spacing w:val="-9"/>
                    </w:rPr>
                    <w:t xml:space="preserve"> </w:t>
                  </w:r>
                  <w:r w:rsidR="001B6304">
                    <w:t>специаль</w:t>
                  </w:r>
                  <w:r>
                    <w:t>ного укрепляет связи и создает воспоминания, которые останутся с детьми на всю жизнь.</w:t>
                  </w:r>
                </w:p>
                <w:p w:rsidR="007E7730" w:rsidRPr="001B6304" w:rsidRDefault="007E7730">
                  <w:pPr>
                    <w:pStyle w:val="a3"/>
                    <w:spacing w:before="63"/>
                    <w:rPr>
                      <w:sz w:val="10"/>
                    </w:rPr>
                  </w:pPr>
                </w:p>
                <w:p w:rsidR="007E7730" w:rsidRDefault="00D270C8">
                  <w:pPr>
                    <w:pStyle w:val="a3"/>
                    <w:ind w:left="278" w:right="245"/>
                  </w:pPr>
                  <w:r>
                    <w:t xml:space="preserve">Например, вы можете установить семейную традицию «Дня рисования», когда все </w:t>
                  </w:r>
                  <w:r w:rsidR="001B6304">
                    <w:t xml:space="preserve">     собира</w:t>
                  </w:r>
                  <w:r>
                    <w:t>ются, чтобы создать что-то совместное. Или организовать ежемесячную поездку на природу. Такие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традиции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укрепят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связь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между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братьями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 сёстрами и создадут уникальные воспоминания.</w:t>
                  </w:r>
                </w:p>
                <w:p w:rsidR="007E7730" w:rsidRDefault="007E7730">
                  <w:pPr>
                    <w:pStyle w:val="a3"/>
                  </w:pPr>
                </w:p>
                <w:p w:rsidR="007E7730" w:rsidRDefault="007E7730">
                  <w:pPr>
                    <w:pStyle w:val="a3"/>
                    <w:spacing w:before="13"/>
                  </w:pPr>
                </w:p>
                <w:p w:rsidR="007E7730" w:rsidRPr="00D270C8" w:rsidRDefault="00D270C8">
                  <w:pPr>
                    <w:spacing w:line="247" w:lineRule="auto"/>
                    <w:ind w:left="16" w:right="1"/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D270C8">
                    <w:rPr>
                      <w:b/>
                      <w:color w:val="FF0000"/>
                      <w:spacing w:val="-2"/>
                      <w:sz w:val="28"/>
                      <w:u w:val="single" w:color="336666"/>
                    </w:rPr>
                    <w:t>Поддержка</w:t>
                  </w:r>
                  <w:r w:rsidRPr="00D270C8">
                    <w:rPr>
                      <w:b/>
                      <w:color w:val="FF0000"/>
                      <w:spacing w:val="-3"/>
                      <w:sz w:val="28"/>
                      <w:u w:val="single" w:color="336666"/>
                    </w:rPr>
                    <w:t xml:space="preserve"> </w:t>
                  </w:r>
                  <w:r w:rsidRPr="00D270C8">
                    <w:rPr>
                      <w:b/>
                      <w:color w:val="FF0000"/>
                      <w:spacing w:val="-2"/>
                      <w:sz w:val="28"/>
                      <w:u w:val="single" w:color="336666"/>
                    </w:rPr>
                    <w:t>индивидуальных</w:t>
                  </w:r>
                  <w:r w:rsidRPr="00D270C8">
                    <w:rPr>
                      <w:b/>
                      <w:color w:val="FF0000"/>
                      <w:spacing w:val="-2"/>
                      <w:sz w:val="28"/>
                    </w:rPr>
                    <w:t xml:space="preserve"> </w:t>
                  </w:r>
                  <w:r w:rsidRPr="00D270C8">
                    <w:rPr>
                      <w:b/>
                      <w:color w:val="FF0000"/>
                      <w:spacing w:val="-2"/>
                      <w:sz w:val="28"/>
                      <w:u w:val="single" w:color="336666"/>
                    </w:rPr>
                    <w:t>интересов</w:t>
                  </w:r>
                </w:p>
                <w:p w:rsidR="007E7730" w:rsidRDefault="00D270C8">
                  <w:pPr>
                    <w:pStyle w:val="a3"/>
                    <w:spacing w:before="189"/>
                    <w:ind w:left="278" w:right="349"/>
                    <w:jc w:val="both"/>
                  </w:pPr>
                  <w:r>
                    <w:t>Хотя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совместное времяпрепровождение и </w:t>
                  </w:r>
                  <w:r w:rsidR="001B6304">
                    <w:t xml:space="preserve">  уста</w:t>
                  </w:r>
                  <w:r>
                    <w:t>новление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отношений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имеет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огромное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значение, поддержка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индивидуальных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интересов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каждого ребёнка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также играет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важную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роль.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Дети</w:t>
                  </w:r>
                  <w:r>
                    <w:rPr>
                      <w:spacing w:val="-4"/>
                    </w:rPr>
                    <w:t xml:space="preserve"> </w:t>
                  </w:r>
                  <w:r w:rsidR="001B6304">
                    <w:t>долж</w:t>
                  </w:r>
                  <w:r>
                    <w:t>ны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знать, что их увлечения 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хобби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важны. Это покажет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им,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что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они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могут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быть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собой,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теряя связи с семьёй.</w:t>
                  </w:r>
                </w:p>
                <w:p w:rsidR="007E7730" w:rsidRDefault="007E7730">
                  <w:pPr>
                    <w:pStyle w:val="a3"/>
                    <w:spacing w:before="71"/>
                  </w:pPr>
                </w:p>
                <w:p w:rsidR="007E7730" w:rsidRDefault="00D270C8">
                  <w:pPr>
                    <w:pStyle w:val="a3"/>
                    <w:ind w:left="278" w:right="245"/>
                  </w:pPr>
                  <w:r>
                    <w:t>Родители могут организовывать мероприятия, где каждый может продемонстрировать свои интересы. Это может быть выставка рисунков или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концерты,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где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каждый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покажет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свои</w:t>
                  </w:r>
                  <w:r>
                    <w:rPr>
                      <w:spacing w:val="-8"/>
                    </w:rPr>
                    <w:t xml:space="preserve"> </w:t>
                  </w:r>
                  <w:r w:rsidR="001B6304">
                    <w:rPr>
                      <w:spacing w:val="-8"/>
                    </w:rPr>
                    <w:t xml:space="preserve">      </w:t>
                  </w:r>
                  <w:r w:rsidR="001B6304">
                    <w:t>навы</w:t>
                  </w:r>
                  <w:r>
                    <w:t xml:space="preserve">ки. Такой подход поможет создать атмосферу уважения и </w:t>
                  </w:r>
                  <w:r w:rsidR="001B6304">
                    <w:t>гордости относительно индивиду</w:t>
                  </w:r>
                  <w:r>
                    <w:t>альных достижений.</w:t>
                  </w:r>
                </w:p>
              </w:txbxContent>
            </v:textbox>
            <w10:wrap anchorx="page" anchory="page"/>
          </v:shape>
        </w:pict>
      </w:r>
    </w:p>
    <w:p w:rsidR="007E7730" w:rsidRDefault="007E7730">
      <w:pPr>
        <w:pStyle w:val="a3"/>
        <w:rPr>
          <w:sz w:val="17"/>
        </w:rPr>
        <w:sectPr w:rsidR="007E7730">
          <w:type w:val="continuous"/>
          <w:pgSz w:w="16840" w:h="11910" w:orient="landscape"/>
          <w:pgMar w:top="440" w:right="141" w:bottom="0" w:left="283" w:header="720" w:footer="720" w:gutter="0"/>
          <w:cols w:space="720"/>
        </w:sectPr>
      </w:pPr>
    </w:p>
    <w:p w:rsidR="007E7730" w:rsidRPr="00D270C8" w:rsidRDefault="00513E82" w:rsidP="00D270C8">
      <w:pPr>
        <w:pStyle w:val="a3"/>
        <w:tabs>
          <w:tab w:val="left" w:pos="11775"/>
        </w:tabs>
        <w:rPr>
          <w:sz w:val="16"/>
        </w:rPr>
      </w:pPr>
      <w:r w:rsidRPr="00513E82">
        <w:rPr>
          <w:sz w:val="28"/>
        </w:rPr>
        <w:lastRenderedPageBreak/>
        <w:pict>
          <v:rect id="docshape18" o:spid="_x0000_s1028" style="position:absolute;margin-left:556.4pt;margin-top:17pt;width:277.25pt;height:549.9pt;z-index:-15801344;mso-position-horizontal-relative:page;mso-position-vertical-relative:page" filled="f" strokecolor="blue" strokeweight="2pt">
            <w10:wrap anchorx="page" anchory="page"/>
          </v:rect>
        </w:pict>
      </w:r>
      <w:r w:rsidRPr="00513E82">
        <w:rPr>
          <w:sz w:val="28"/>
        </w:rPr>
        <w:pict>
          <v:shape id="docshape19" o:spid="_x0000_s1027" type="#_x0000_t202" style="position:absolute;margin-left:16.95pt;margin-top:17pt;width:254.05pt;height:549.95pt;z-index:15731712;mso-position-horizontal-relative:page;mso-position-vertical-relative:page" filled="f" strokecolor="blue" strokeweight="2pt">
            <v:textbox inset="0,0,0,0">
              <w:txbxContent>
                <w:p w:rsidR="007E7730" w:rsidRDefault="00D270C8">
                  <w:pPr>
                    <w:pStyle w:val="a3"/>
                    <w:spacing w:before="51"/>
                    <w:ind w:left="56" w:right="117"/>
                  </w:pPr>
                  <w:r>
                    <w:t>Одним из распространённых источников конфликтов является ощущение несправедливости. Дети могут</w:t>
                  </w:r>
                  <w:r w:rsidR="001B6304">
                    <w:t xml:space="preserve">     чув</w:t>
                  </w:r>
                  <w:r>
                    <w:t>ствовать, что один из них получает больше внимания или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любимчика. Важно, чтобы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родители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объясняли</w:t>
                  </w:r>
                  <w:r>
                    <w:rPr>
                      <w:spacing w:val="-1"/>
                    </w:rPr>
                    <w:t xml:space="preserve"> </w:t>
                  </w:r>
                  <w:r w:rsidR="001B6304">
                    <w:t>сво</w:t>
                  </w:r>
                  <w:r>
                    <w:t>им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детям,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что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любовь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измеряется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количеством</w:t>
                  </w:r>
                  <w:r>
                    <w:rPr>
                      <w:spacing w:val="-6"/>
                    </w:rPr>
                    <w:t xml:space="preserve"> </w:t>
                  </w:r>
                  <w:r w:rsidR="001B6304">
                    <w:t>време</w:t>
                  </w:r>
                  <w:r>
                    <w:t>ни или ресурсов. Каждый из них уникален и достоин</w:t>
                  </w:r>
                </w:p>
                <w:p w:rsidR="007E7730" w:rsidRDefault="00D270C8">
                  <w:pPr>
                    <w:pStyle w:val="a3"/>
                    <w:spacing w:before="5"/>
                    <w:ind w:left="56"/>
                  </w:pPr>
                  <w:r>
                    <w:rPr>
                      <w:spacing w:val="-2"/>
                    </w:rPr>
                    <w:t>любви.</w:t>
                  </w:r>
                </w:p>
                <w:p w:rsidR="007E7730" w:rsidRPr="00D270C8" w:rsidRDefault="00D270C8">
                  <w:pPr>
                    <w:spacing w:before="128" w:line="264" w:lineRule="auto"/>
                    <w:ind w:right="3"/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D270C8">
                    <w:rPr>
                      <w:b/>
                      <w:color w:val="FF0000"/>
                      <w:sz w:val="28"/>
                      <w:u w:val="single" w:color="336666"/>
                    </w:rPr>
                    <w:t>Выслушивание</w:t>
                  </w:r>
                  <w:r w:rsidRPr="00D270C8">
                    <w:rPr>
                      <w:b/>
                      <w:color w:val="FF0000"/>
                      <w:spacing w:val="-14"/>
                      <w:sz w:val="28"/>
                      <w:u w:val="single" w:color="336666"/>
                    </w:rPr>
                    <w:t xml:space="preserve"> </w:t>
                  </w:r>
                  <w:r w:rsidRPr="00D270C8">
                    <w:rPr>
                      <w:b/>
                      <w:color w:val="FF0000"/>
                      <w:sz w:val="28"/>
                      <w:u w:val="single" w:color="336666"/>
                    </w:rPr>
                    <w:t>и</w:t>
                  </w:r>
                  <w:r w:rsidRPr="00D270C8">
                    <w:rPr>
                      <w:b/>
                      <w:color w:val="FF0000"/>
                      <w:spacing w:val="-16"/>
                      <w:sz w:val="28"/>
                      <w:u w:val="single" w:color="336666"/>
                    </w:rPr>
                    <w:t xml:space="preserve"> </w:t>
                  </w:r>
                  <w:r w:rsidRPr="00D270C8">
                    <w:rPr>
                      <w:b/>
                      <w:color w:val="FF0000"/>
                      <w:sz w:val="28"/>
                      <w:u w:val="single" w:color="336666"/>
                    </w:rPr>
                    <w:t>разрешение</w:t>
                  </w:r>
                  <w:r w:rsidR="001B6304" w:rsidRPr="00D270C8">
                    <w:rPr>
                      <w:b/>
                      <w:color w:val="FF0000"/>
                      <w:sz w:val="28"/>
                      <w:u w:val="single" w:color="336666"/>
                    </w:rPr>
                    <w:t xml:space="preserve">          </w:t>
                  </w:r>
                  <w:r w:rsidRPr="00D270C8">
                    <w:rPr>
                      <w:b/>
                      <w:color w:val="FF0000"/>
                      <w:spacing w:val="-14"/>
                      <w:sz w:val="28"/>
                      <w:u w:val="single" w:color="336666"/>
                    </w:rPr>
                    <w:t xml:space="preserve"> </w:t>
                  </w:r>
                  <w:r w:rsidR="001B6304" w:rsidRPr="00D270C8">
                    <w:rPr>
                      <w:b/>
                      <w:color w:val="FF0000"/>
                      <w:sz w:val="28"/>
                      <w:u w:val="single" w:color="336666"/>
                    </w:rPr>
                    <w:t>кон</w:t>
                  </w:r>
                  <w:r w:rsidRPr="00D270C8">
                    <w:rPr>
                      <w:b/>
                      <w:color w:val="FF0000"/>
                      <w:spacing w:val="-2"/>
                      <w:sz w:val="28"/>
                      <w:u w:val="single" w:color="336666"/>
                    </w:rPr>
                    <w:t>фликтов</w:t>
                  </w:r>
                </w:p>
                <w:p w:rsidR="007E7730" w:rsidRDefault="00D270C8">
                  <w:pPr>
                    <w:pStyle w:val="a3"/>
                    <w:spacing w:before="197"/>
                    <w:ind w:left="56"/>
                  </w:pPr>
                  <w:r>
                    <w:t>Эффективное выслушивание — это фундамент для ра</w:t>
                  </w:r>
                  <w:proofErr w:type="gramStart"/>
                  <w:r>
                    <w:t>з-</w:t>
                  </w:r>
                  <w:proofErr w:type="gramEnd"/>
                  <w:r>
                    <w:t xml:space="preserve"> решения конфликтов. Если братья или сёстры ссорятся, родителям следует выступать в качестве нейтрального арбитра.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Позвольте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каждому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них</w:t>
                  </w:r>
                  <w:r>
                    <w:rPr>
                      <w:spacing w:val="-7"/>
                    </w:rPr>
                    <w:t xml:space="preserve"> </w:t>
                  </w:r>
                  <w:proofErr w:type="gramStart"/>
                  <w:r>
                    <w:t>выразить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свои</w:t>
                  </w:r>
                  <w:r>
                    <w:rPr>
                      <w:spacing w:val="-7"/>
                    </w:rPr>
                    <w:t xml:space="preserve"> </w:t>
                  </w:r>
                  <w:r w:rsidR="001B6304">
                    <w:rPr>
                      <w:spacing w:val="-7"/>
                    </w:rPr>
                    <w:t xml:space="preserve">   </w:t>
                  </w:r>
                  <w:r w:rsidR="001B6304">
                    <w:t>чувст</w:t>
                  </w:r>
                  <w:r>
                    <w:t xml:space="preserve">ва, </w:t>
                  </w:r>
                  <w:r w:rsidR="001B6304">
                    <w:t xml:space="preserve"> </w:t>
                  </w:r>
                  <w:r>
                    <w:t>не перебивая</w:t>
                  </w:r>
                  <w:proofErr w:type="gramEnd"/>
                  <w:r>
                    <w:t>. Это помогает детям научиться</w:t>
                  </w:r>
                  <w:r w:rsidR="001B6304">
                    <w:t xml:space="preserve"> выра</w:t>
                  </w:r>
                  <w:r>
                    <w:t>жать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свои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эмоции 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конструктивно обсуждать проблему.</w:t>
                  </w:r>
                </w:p>
                <w:p w:rsidR="007E7730" w:rsidRDefault="007E7730">
                  <w:pPr>
                    <w:pStyle w:val="a3"/>
                    <w:spacing w:before="70"/>
                  </w:pPr>
                </w:p>
                <w:p w:rsidR="007E7730" w:rsidRDefault="00D270C8">
                  <w:pPr>
                    <w:pStyle w:val="a3"/>
                    <w:spacing w:before="1"/>
                    <w:ind w:left="56"/>
                  </w:pPr>
                  <w:r>
                    <w:t>Посмотрите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их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конфликт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возможность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научить их важности диалога. Объясните, как можно</w:t>
                  </w:r>
                  <w:r w:rsidR="001B6304">
                    <w:t xml:space="preserve">       конструк</w:t>
                  </w:r>
                  <w:r>
                    <w:t>тивно говорить о своих</w:t>
                  </w:r>
                  <w:r w:rsidR="001B6304">
                    <w:t xml:space="preserve"> чувствах. Это может стать осно</w:t>
                  </w:r>
                  <w:r>
                    <w:t>вой для их будущих о</w:t>
                  </w:r>
                  <w:r w:rsidR="001B6304">
                    <w:t>тношений, а также поможет выра</w:t>
                  </w:r>
                  <w:r>
                    <w:t>ботать у них навыки разрешения конфликтов, которые будут полезны в жизни.</w:t>
                  </w:r>
                </w:p>
                <w:p w:rsidR="007E7730" w:rsidRDefault="007E7730">
                  <w:pPr>
                    <w:pStyle w:val="a3"/>
                  </w:pPr>
                </w:p>
                <w:p w:rsidR="007E7730" w:rsidRDefault="007E7730">
                  <w:pPr>
                    <w:pStyle w:val="a3"/>
                    <w:spacing w:before="13"/>
                  </w:pPr>
                </w:p>
                <w:p w:rsidR="007E7730" w:rsidRPr="00D270C8" w:rsidRDefault="00D270C8">
                  <w:pPr>
                    <w:spacing w:line="247" w:lineRule="auto"/>
                    <w:ind w:right="3"/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D270C8">
                    <w:rPr>
                      <w:b/>
                      <w:color w:val="FF0000"/>
                      <w:sz w:val="28"/>
                      <w:u w:val="single" w:color="336666"/>
                    </w:rPr>
                    <w:t>Создание</w:t>
                  </w:r>
                  <w:r w:rsidRPr="00D270C8">
                    <w:rPr>
                      <w:b/>
                      <w:color w:val="FF0000"/>
                      <w:spacing w:val="-17"/>
                      <w:sz w:val="28"/>
                      <w:u w:val="single" w:color="336666"/>
                    </w:rPr>
                    <w:t xml:space="preserve"> </w:t>
                  </w:r>
                  <w:r w:rsidRPr="00D270C8">
                    <w:rPr>
                      <w:b/>
                      <w:color w:val="FF0000"/>
                      <w:sz w:val="28"/>
                      <w:u w:val="single" w:color="336666"/>
                    </w:rPr>
                    <w:t>общего</w:t>
                  </w:r>
                  <w:r w:rsidRPr="00D270C8">
                    <w:rPr>
                      <w:b/>
                      <w:color w:val="FF0000"/>
                      <w:spacing w:val="-14"/>
                      <w:sz w:val="28"/>
                      <w:u w:val="single" w:color="336666"/>
                    </w:rPr>
                    <w:t xml:space="preserve"> </w:t>
                  </w:r>
                  <w:r w:rsidRPr="00D270C8">
                    <w:rPr>
                      <w:b/>
                      <w:color w:val="FF0000"/>
                      <w:sz w:val="28"/>
                      <w:u w:val="single" w:color="336666"/>
                    </w:rPr>
                    <w:t>пространства</w:t>
                  </w:r>
                  <w:r w:rsidRPr="00D270C8">
                    <w:rPr>
                      <w:b/>
                      <w:color w:val="FF0000"/>
                      <w:spacing w:val="-15"/>
                      <w:sz w:val="28"/>
                      <w:u w:val="single" w:color="336666"/>
                    </w:rPr>
                    <w:t xml:space="preserve"> </w:t>
                  </w:r>
                  <w:r w:rsidRPr="00D270C8">
                    <w:rPr>
                      <w:b/>
                      <w:color w:val="FF0000"/>
                      <w:sz w:val="28"/>
                      <w:u w:val="single" w:color="336666"/>
                    </w:rPr>
                    <w:t>для</w:t>
                  </w:r>
                  <w:r w:rsidRPr="00D270C8">
                    <w:rPr>
                      <w:b/>
                      <w:color w:val="FF0000"/>
                      <w:sz w:val="28"/>
                    </w:rPr>
                    <w:t xml:space="preserve"> </w:t>
                  </w:r>
                  <w:r w:rsidRPr="00D270C8">
                    <w:rPr>
                      <w:b/>
                      <w:color w:val="FF0000"/>
                      <w:spacing w:val="-4"/>
                      <w:sz w:val="28"/>
                      <w:u w:val="single" w:color="336666"/>
                    </w:rPr>
                    <w:t>игры</w:t>
                  </w:r>
                </w:p>
                <w:p w:rsidR="007E7730" w:rsidRDefault="00D270C8" w:rsidP="001B6304">
                  <w:pPr>
                    <w:pStyle w:val="a3"/>
                    <w:spacing w:before="189"/>
                    <w:ind w:left="56" w:right="97"/>
                  </w:pPr>
                  <w:r>
                    <w:t>Вместе проводить время за общими увлечениями — это не только развлечение, но и способ научить детей</w:t>
                  </w:r>
                  <w:r w:rsidR="001B6304">
                    <w:t xml:space="preserve">     взаи</w:t>
                  </w:r>
                  <w:r>
                    <w:t>модействовать друг с другом. Подбор правильной</w:t>
                  </w:r>
                  <w:r w:rsidR="001B6304">
                    <w:t xml:space="preserve"> игры, в которую будет интересно</w:t>
                  </w:r>
                  <w:r>
                    <w:t xml:space="preserve"> играть обоим, может стать отличной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основой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дружбы.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Это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может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быть</w:t>
                  </w:r>
                  <w:r>
                    <w:rPr>
                      <w:spacing w:val="-5"/>
                    </w:rPr>
                    <w:t xml:space="preserve"> </w:t>
                  </w:r>
                  <w:r w:rsidR="001B6304">
                    <w:t>настоль</w:t>
                  </w:r>
                  <w:r>
                    <w:t>ная игра, спортивная активность или даже совместное творчество, Важно, чтобы дети почувствовали, что они—</w:t>
                  </w:r>
                  <w:r>
                    <w:rPr>
                      <w:spacing w:val="-7"/>
                    </w:rPr>
                    <w:t xml:space="preserve"> </w:t>
                  </w:r>
                  <w:proofErr w:type="gramStart"/>
                  <w:r>
                    <w:t>ко</w:t>
                  </w:r>
                  <w:proofErr w:type="gramEnd"/>
                  <w:r>
                    <w:t>манда,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работающая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над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общим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результатом.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Такие совместные занятия также помогают развивать у них</w:t>
                  </w:r>
                  <w:r w:rsidR="001B6304">
                    <w:t xml:space="preserve"> </w:t>
                  </w:r>
                  <w:r>
                    <w:t>навыки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сотрудничества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коммуникации.</w:t>
                  </w:r>
                </w:p>
              </w:txbxContent>
            </v:textbox>
            <w10:wrap anchorx="page" anchory="page"/>
          </v:shape>
        </w:pict>
      </w:r>
      <w:r w:rsidRPr="00513E82">
        <w:rPr>
          <w:sz w:val="28"/>
        </w:rPr>
        <w:pict>
          <v:shape id="docshape20" o:spid="_x0000_s1026" type="#_x0000_t202" style="position:absolute;margin-left:285.35pt;margin-top:15.3pt;width:264.5pt;height:551.65pt;z-index:15732224;mso-position-horizontal-relative:page;mso-position-vertical-relative:page" filled="f" strokecolor="blue" strokeweight="2pt">
            <v:textbox inset="0,0,0,0">
              <w:txbxContent>
                <w:p w:rsidR="007E7730" w:rsidRPr="00D270C8" w:rsidRDefault="007E7730">
                  <w:pPr>
                    <w:pStyle w:val="a3"/>
                    <w:spacing w:before="253"/>
                    <w:rPr>
                      <w:sz w:val="2"/>
                    </w:rPr>
                  </w:pPr>
                </w:p>
                <w:p w:rsidR="007E7730" w:rsidRPr="00D270C8" w:rsidRDefault="00D270C8">
                  <w:pPr>
                    <w:tabs>
                      <w:tab w:val="left" w:pos="3914"/>
                    </w:tabs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D270C8">
                    <w:rPr>
                      <w:b/>
                      <w:color w:val="FF0000"/>
                      <w:spacing w:val="-4"/>
                      <w:sz w:val="28"/>
                      <w:u w:val="single" w:color="336666"/>
                    </w:rPr>
                    <w:t xml:space="preserve">Уважение </w:t>
                  </w:r>
                  <w:r w:rsidRPr="00D270C8">
                    <w:rPr>
                      <w:b/>
                      <w:color w:val="FF0000"/>
                      <w:spacing w:val="-2"/>
                      <w:sz w:val="28"/>
                      <w:u w:val="single" w:color="336666"/>
                    </w:rPr>
                    <w:t>индивидуальности</w:t>
                  </w:r>
                  <w:r w:rsidRPr="00D270C8">
                    <w:rPr>
                      <w:b/>
                      <w:color w:val="FF0000"/>
                      <w:sz w:val="28"/>
                      <w:u w:val="single" w:color="336666"/>
                    </w:rPr>
                    <w:tab/>
                  </w:r>
                  <w:r w:rsidRPr="00D270C8">
                    <w:rPr>
                      <w:b/>
                      <w:color w:val="FF0000"/>
                      <w:spacing w:val="-2"/>
                      <w:sz w:val="28"/>
                      <w:u w:val="single" w:color="336666"/>
                    </w:rPr>
                    <w:t>каждого</w:t>
                  </w:r>
                </w:p>
                <w:p w:rsidR="007E7730" w:rsidRDefault="00D270C8" w:rsidP="001B6304">
                  <w:pPr>
                    <w:pStyle w:val="a3"/>
                    <w:spacing w:before="165"/>
                    <w:ind w:left="57" w:right="36"/>
                  </w:pPr>
                  <w:r>
                    <w:t>Создание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общего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пространства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означает,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что</w:t>
                  </w:r>
                  <w:r>
                    <w:rPr>
                      <w:spacing w:val="-7"/>
                    </w:rPr>
                    <w:t xml:space="preserve"> </w:t>
                  </w:r>
                  <w:r w:rsidR="001B6304">
                    <w:rPr>
                      <w:spacing w:val="-7"/>
                    </w:rPr>
                    <w:t xml:space="preserve">     </w:t>
                  </w:r>
                  <w:r w:rsidR="001B6304">
                    <w:t>необходи</w:t>
                  </w:r>
                  <w:r>
                    <w:t>мо игнорировать инди</w:t>
                  </w:r>
                  <w:r w:rsidR="001B6304">
                    <w:t>видуальные интересы каждого ре</w:t>
                  </w:r>
                  <w:r>
                    <w:t>бёнка. Очень важно давать каждому из них возможность</w:t>
                  </w:r>
                  <w:r w:rsidR="001B6304">
                    <w:t xml:space="preserve"> </w:t>
                  </w:r>
                  <w:r>
                    <w:t>заниматься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своими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увлечениями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хобби.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Это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поможет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им сохранить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свою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индивидуальность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одновременно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найдёт возможность взаимодействовать друг с другом.</w:t>
                  </w:r>
                </w:p>
                <w:p w:rsidR="007E7730" w:rsidRDefault="007E7730">
                  <w:pPr>
                    <w:pStyle w:val="a3"/>
                    <w:spacing w:before="62"/>
                  </w:pPr>
                </w:p>
                <w:p w:rsidR="007E7730" w:rsidRDefault="00D270C8">
                  <w:pPr>
                    <w:pStyle w:val="a3"/>
                    <w:ind w:left="57" w:right="36"/>
                  </w:pPr>
                  <w:r>
                    <w:t>Поощряйте детей рассказывать друг другу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 своих</w:t>
                  </w:r>
                  <w:r w:rsidR="001B6304">
                    <w:t xml:space="preserve">    увлече</w:t>
                  </w:r>
                  <w:r>
                    <w:t>ниях. Может быть, старш</w:t>
                  </w:r>
                  <w:r w:rsidR="001B6304">
                    <w:t>ий брат увлекается коллекциони</w:t>
                  </w:r>
                  <w:r>
                    <w:t>рованием моделей, а младшая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сестра любит</w:t>
                  </w:r>
                  <w:r>
                    <w:rPr>
                      <w:spacing w:val="-1"/>
                    </w:rPr>
                    <w:t xml:space="preserve"> </w:t>
                  </w:r>
                  <w:r w:rsidR="001B6304">
                    <w:t>рисовать. Воз</w:t>
                  </w:r>
                  <w:r>
                    <w:t>можно,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они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смогут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организовать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творческое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представление или выставку, где кажды</w:t>
                  </w:r>
                  <w:r w:rsidR="001B6304">
                    <w:t>й сможет показать свои достиже</w:t>
                  </w:r>
                  <w:r>
                    <w:t>ния.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Это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создаст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пространство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гордости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 w:rsidR="001B6304">
                    <w:t>взаимопони</w:t>
                  </w:r>
                  <w:r>
                    <w:rPr>
                      <w:spacing w:val="-2"/>
                    </w:rPr>
                    <w:t>мания.</w:t>
                  </w:r>
                </w:p>
                <w:p w:rsidR="007E7730" w:rsidRPr="00D270C8" w:rsidRDefault="00D270C8">
                  <w:pPr>
                    <w:spacing w:before="133"/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D270C8">
                    <w:rPr>
                      <w:b/>
                      <w:color w:val="FF0000"/>
                      <w:sz w:val="28"/>
                      <w:u w:val="single" w:color="336666"/>
                    </w:rPr>
                    <w:t>Позитивное</w:t>
                  </w:r>
                  <w:r w:rsidRPr="00D270C8">
                    <w:rPr>
                      <w:b/>
                      <w:color w:val="FF0000"/>
                      <w:spacing w:val="-8"/>
                      <w:sz w:val="28"/>
                      <w:u w:val="single" w:color="336666"/>
                    </w:rPr>
                    <w:t xml:space="preserve"> </w:t>
                  </w:r>
                  <w:r w:rsidRPr="00D270C8">
                    <w:rPr>
                      <w:b/>
                      <w:color w:val="FF0000"/>
                      <w:spacing w:val="-2"/>
                      <w:sz w:val="28"/>
                      <w:u w:val="single" w:color="336666"/>
                    </w:rPr>
                    <w:t>подкрепление</w:t>
                  </w:r>
                </w:p>
                <w:p w:rsidR="007E7730" w:rsidRDefault="00D270C8">
                  <w:pPr>
                    <w:pStyle w:val="a3"/>
                    <w:spacing w:before="199" w:line="242" w:lineRule="auto"/>
                    <w:ind w:left="57" w:right="282"/>
                    <w:jc w:val="both"/>
                  </w:pPr>
                  <w:r>
                    <w:t>Когда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дети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видят,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что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хорошие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поступки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отношения друг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другу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поощряются, они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будут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стремиться</w:t>
                  </w:r>
                  <w:r>
                    <w:rPr>
                      <w:spacing w:val="-1"/>
                    </w:rPr>
                    <w:t xml:space="preserve"> </w:t>
                  </w:r>
                  <w:r w:rsidR="001B6304">
                    <w:rPr>
                      <w:spacing w:val="-1"/>
                    </w:rPr>
                    <w:t xml:space="preserve"> </w:t>
                  </w:r>
                  <w:r w:rsidR="001B6304">
                    <w:t>продол</w:t>
                  </w:r>
                  <w:r>
                    <w:t>жать в том же духе.</w:t>
                  </w:r>
                </w:p>
                <w:p w:rsidR="007E7730" w:rsidRDefault="007E7730">
                  <w:pPr>
                    <w:pStyle w:val="a3"/>
                    <w:spacing w:before="62"/>
                  </w:pPr>
                </w:p>
                <w:p w:rsidR="007E7730" w:rsidRDefault="00D270C8">
                  <w:pPr>
                    <w:pStyle w:val="a3"/>
                    <w:spacing w:line="242" w:lineRule="auto"/>
                    <w:ind w:left="57" w:right="36"/>
                  </w:pPr>
                  <w:r>
                    <w:t>Отметьте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моменты,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когда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братья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сёстры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хорошо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 xml:space="preserve">проводят время вместе. Это может быть фраза о том, как приятно видеть их игру, или небольшое вознаграждение за </w:t>
                  </w:r>
                  <w:r w:rsidR="001B6304">
                    <w:t xml:space="preserve">    сотруд</w:t>
                  </w:r>
                  <w:r>
                    <w:t xml:space="preserve">ничество. Главное, чтобы </w:t>
                  </w:r>
                  <w:r w:rsidR="001B6304">
                    <w:t>дети поняли, что их положитель</w:t>
                  </w:r>
                  <w:r>
                    <w:t>ное поведение ценится и поддерживается.</w:t>
                  </w:r>
                </w:p>
                <w:p w:rsidR="007E7730" w:rsidRPr="00D270C8" w:rsidRDefault="00D270C8">
                  <w:pPr>
                    <w:spacing w:before="121"/>
                    <w:ind w:left="3"/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D270C8">
                    <w:rPr>
                      <w:b/>
                      <w:color w:val="FF0000"/>
                      <w:sz w:val="28"/>
                      <w:u w:val="single" w:color="336666"/>
                    </w:rPr>
                    <w:t>Пример</w:t>
                  </w:r>
                  <w:r w:rsidRPr="00D270C8">
                    <w:rPr>
                      <w:b/>
                      <w:color w:val="FF0000"/>
                      <w:spacing w:val="-4"/>
                      <w:sz w:val="28"/>
                      <w:u w:val="single" w:color="336666"/>
                    </w:rPr>
                    <w:t xml:space="preserve"> </w:t>
                  </w:r>
                  <w:r w:rsidRPr="00D270C8">
                    <w:rPr>
                      <w:b/>
                      <w:color w:val="FF0000"/>
                      <w:spacing w:val="-2"/>
                      <w:sz w:val="28"/>
                      <w:u w:val="single" w:color="336666"/>
                    </w:rPr>
                    <w:t>родителей</w:t>
                  </w:r>
                </w:p>
                <w:p w:rsidR="007E7730" w:rsidRDefault="00D270C8" w:rsidP="001B6304">
                  <w:pPr>
                    <w:pStyle w:val="a3"/>
                    <w:spacing w:before="199"/>
                    <w:ind w:left="57" w:right="110"/>
                  </w:pPr>
                  <w:r>
                    <w:t>Дети часто подражают поведению родителей. Если вы</w:t>
                  </w:r>
                  <w:r w:rsidR="001B6304">
                    <w:t xml:space="preserve">       хо</w:t>
                  </w:r>
                  <w:r>
                    <w:t>тите, чтобы ваши дети были добрыми и заботливыми друг к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другу,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будьте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примером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подражания.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Поддерживайте в себе дружелюбное и уважительное отношение к членам</w:t>
                  </w:r>
                  <w:r w:rsidR="001B6304">
                    <w:t xml:space="preserve"> </w:t>
                  </w:r>
                  <w:r>
                    <w:rPr>
                      <w:spacing w:val="-2"/>
                    </w:rPr>
                    <w:t>семьи.</w:t>
                  </w:r>
                </w:p>
                <w:p w:rsidR="007E7730" w:rsidRPr="00D270C8" w:rsidRDefault="007E7730">
                  <w:pPr>
                    <w:pStyle w:val="a3"/>
                    <w:spacing w:before="66"/>
                    <w:rPr>
                      <w:sz w:val="10"/>
                    </w:rPr>
                  </w:pPr>
                </w:p>
                <w:p w:rsidR="007E7730" w:rsidRDefault="00D270C8">
                  <w:pPr>
                    <w:pStyle w:val="a3"/>
                    <w:ind w:left="57" w:right="36"/>
                  </w:pPr>
                  <w:r>
                    <w:t>Родительское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поведение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часто влияет 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восприятие</w:t>
                  </w:r>
                  <w:r>
                    <w:rPr>
                      <w:spacing w:val="-1"/>
                    </w:rPr>
                    <w:t xml:space="preserve">     </w:t>
                  </w:r>
                  <w:r>
                    <w:t>детьми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отношений.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Обращайте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внимание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поддержание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дружелюбной атмосферы в доме, где ценятся взаимная п</w:t>
                  </w:r>
                  <w:proofErr w:type="gramStart"/>
                  <w:r>
                    <w:t>о-</w:t>
                  </w:r>
                  <w:proofErr w:type="gramEnd"/>
                  <w:r>
                    <w:t xml:space="preserve"> мощь и поддержка. Ваши слова и действия могут стать</w:t>
                  </w:r>
                </w:p>
                <w:p w:rsidR="007E7730" w:rsidRDefault="00D270C8">
                  <w:pPr>
                    <w:pStyle w:val="a3"/>
                    <w:spacing w:line="244" w:lineRule="auto"/>
                    <w:ind w:left="57" w:right="36"/>
                  </w:pPr>
                  <w:r>
                    <w:t>важным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уроком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формирования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культуры</w:t>
                  </w:r>
                  <w:r>
                    <w:rPr>
                      <w:spacing w:val="-8"/>
                    </w:rPr>
                    <w:t xml:space="preserve">          </w:t>
                  </w:r>
                  <w:r>
                    <w:t>уважительных отношений между детьми.</w:t>
                  </w:r>
                </w:p>
              </w:txbxContent>
            </v:textbox>
            <w10:wrap anchorx="page" anchory="page"/>
          </v:shape>
        </w:pict>
      </w:r>
      <w:r w:rsidR="00D270C8">
        <w:rPr>
          <w:sz w:val="28"/>
        </w:rPr>
        <w:tab/>
      </w:r>
    </w:p>
    <w:p w:rsidR="007E7730" w:rsidRPr="00D270C8" w:rsidRDefault="00D270C8" w:rsidP="00D270C8">
      <w:pPr>
        <w:pStyle w:val="a3"/>
        <w:tabs>
          <w:tab w:val="left" w:pos="11430"/>
        </w:tabs>
        <w:spacing w:before="103"/>
        <w:rPr>
          <w:sz w:val="2"/>
        </w:rPr>
      </w:pPr>
      <w:r>
        <w:rPr>
          <w:sz w:val="28"/>
        </w:rPr>
        <w:tab/>
      </w:r>
    </w:p>
    <w:p w:rsidR="007E7730" w:rsidRPr="00D270C8" w:rsidRDefault="00D270C8">
      <w:pPr>
        <w:pStyle w:val="Heading1"/>
        <w:spacing w:before="1"/>
        <w:ind w:left="10822" w:right="3"/>
        <w:rPr>
          <w:color w:val="FF0000"/>
          <w:u w:val="none"/>
        </w:rPr>
      </w:pPr>
      <w:r w:rsidRPr="00D270C8">
        <w:rPr>
          <w:color w:val="FF0000"/>
          <w:u w:color="336666"/>
        </w:rPr>
        <w:t>Поощрение</w:t>
      </w:r>
      <w:r w:rsidRPr="00D270C8">
        <w:rPr>
          <w:color w:val="FF0000"/>
          <w:spacing w:val="-16"/>
          <w:u w:color="336666"/>
        </w:rPr>
        <w:t xml:space="preserve"> </w:t>
      </w:r>
      <w:r w:rsidRPr="00D270C8">
        <w:rPr>
          <w:color w:val="FF0000"/>
          <w:u w:color="336666"/>
        </w:rPr>
        <w:t>совместного</w:t>
      </w:r>
      <w:r w:rsidRPr="00D270C8">
        <w:rPr>
          <w:color w:val="FF0000"/>
          <w:spacing w:val="-14"/>
          <w:u w:color="336666"/>
        </w:rPr>
        <w:t xml:space="preserve"> </w:t>
      </w:r>
      <w:r w:rsidRPr="00D270C8">
        <w:rPr>
          <w:color w:val="FF0000"/>
          <w:spacing w:val="-2"/>
          <w:u w:color="336666"/>
        </w:rPr>
        <w:t>обучения</w:t>
      </w:r>
    </w:p>
    <w:p w:rsidR="007E7730" w:rsidRDefault="00D270C8">
      <w:pPr>
        <w:pStyle w:val="a3"/>
        <w:spacing w:before="196" w:line="242" w:lineRule="auto"/>
        <w:ind w:left="10922" w:right="34"/>
      </w:pPr>
      <w:r>
        <w:t>Доброжелательное отношение можно развивать через      совместное обучение. Учебный процесс может быть очень полезным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наладке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доверия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братьями</w:t>
      </w:r>
      <w:r>
        <w:rPr>
          <w:spacing w:val="-3"/>
        </w:rPr>
        <w:t xml:space="preserve"> </w:t>
      </w:r>
      <w:r>
        <w:t>и сёстрами.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домашними</w:t>
      </w:r>
      <w:r>
        <w:rPr>
          <w:spacing w:val="-6"/>
        </w:rPr>
        <w:t xml:space="preserve"> </w:t>
      </w:r>
      <w:r>
        <w:t>задани</w:t>
      </w:r>
      <w:proofErr w:type="gramStart"/>
      <w:r>
        <w:t>я-</w:t>
      </w:r>
      <w:proofErr w:type="gramEnd"/>
      <w:r>
        <w:t xml:space="preserve"> ми, так и совместное изучение нового хобби.</w:t>
      </w:r>
    </w:p>
    <w:p w:rsidR="007E7730" w:rsidRDefault="007E7730">
      <w:pPr>
        <w:pStyle w:val="a3"/>
        <w:spacing w:before="150"/>
      </w:pPr>
    </w:p>
    <w:p w:rsidR="007E7730" w:rsidRDefault="00D270C8">
      <w:pPr>
        <w:pStyle w:val="a3"/>
        <w:ind w:left="10922" w:right="34"/>
      </w:pPr>
      <w:r>
        <w:t>Занимаясь вместе, братья и сёстры могут обнаружить, что обучение друг у друга может быть интересным и      увлекательным.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старший</w:t>
      </w:r>
      <w:r>
        <w:rPr>
          <w:spacing w:val="-7"/>
        </w:rPr>
        <w:t xml:space="preserve"> </w:t>
      </w:r>
      <w:r>
        <w:t>брат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научить</w:t>
      </w:r>
      <w:r>
        <w:rPr>
          <w:spacing w:val="-6"/>
        </w:rPr>
        <w:t xml:space="preserve"> </w:t>
      </w:r>
      <w:r>
        <w:t>младшую</w:t>
      </w:r>
      <w:r>
        <w:rPr>
          <w:spacing w:val="-4"/>
        </w:rPr>
        <w:t xml:space="preserve"> </w:t>
      </w:r>
      <w:r>
        <w:t>сестру кататься на велосипеде или играть на музыкальном инструменте. Эта форма сотрудничества способствует созданию связи между ними.</w:t>
      </w:r>
    </w:p>
    <w:p w:rsidR="007E7730" w:rsidRDefault="007E7730">
      <w:pPr>
        <w:pStyle w:val="a3"/>
        <w:spacing w:before="174"/>
      </w:pPr>
    </w:p>
    <w:p w:rsidR="007E7730" w:rsidRPr="00D270C8" w:rsidRDefault="00D270C8">
      <w:pPr>
        <w:pStyle w:val="Heading1"/>
        <w:ind w:left="10822"/>
        <w:rPr>
          <w:color w:val="FF0000"/>
          <w:u w:val="none"/>
        </w:rPr>
      </w:pPr>
      <w:r w:rsidRPr="00D270C8">
        <w:rPr>
          <w:color w:val="FF0000"/>
          <w:u w:color="336666"/>
        </w:rPr>
        <w:t>Разделение</w:t>
      </w:r>
      <w:r w:rsidRPr="00D270C8">
        <w:rPr>
          <w:color w:val="FF0000"/>
          <w:spacing w:val="-17"/>
          <w:u w:color="336666"/>
        </w:rPr>
        <w:t xml:space="preserve"> </w:t>
      </w:r>
      <w:r w:rsidRPr="00D270C8">
        <w:rPr>
          <w:color w:val="FF0000"/>
          <w:u w:color="336666"/>
        </w:rPr>
        <w:t>успехов</w:t>
      </w:r>
      <w:r w:rsidRPr="00D270C8">
        <w:rPr>
          <w:color w:val="FF0000"/>
          <w:spacing w:val="-18"/>
          <w:u w:color="336666"/>
        </w:rPr>
        <w:t xml:space="preserve"> </w:t>
      </w:r>
      <w:r w:rsidRPr="00D270C8">
        <w:rPr>
          <w:color w:val="FF0000"/>
          <w:u w:color="336666"/>
        </w:rPr>
        <w:t>и</w:t>
      </w:r>
      <w:r w:rsidRPr="00D270C8">
        <w:rPr>
          <w:color w:val="FF0000"/>
          <w:spacing w:val="-17"/>
          <w:u w:color="336666"/>
        </w:rPr>
        <w:t xml:space="preserve"> </w:t>
      </w:r>
      <w:r w:rsidRPr="00D270C8">
        <w:rPr>
          <w:color w:val="FF0000"/>
          <w:spacing w:val="-2"/>
          <w:u w:color="336666"/>
        </w:rPr>
        <w:t>неудач</w:t>
      </w:r>
    </w:p>
    <w:p w:rsidR="007E7730" w:rsidRDefault="007E7730">
      <w:pPr>
        <w:pStyle w:val="a3"/>
        <w:spacing w:before="54"/>
        <w:rPr>
          <w:b/>
          <w:sz w:val="28"/>
        </w:rPr>
      </w:pPr>
    </w:p>
    <w:p w:rsidR="007E7730" w:rsidRDefault="00D270C8">
      <w:pPr>
        <w:pStyle w:val="a3"/>
        <w:ind w:left="10922" w:right="34"/>
      </w:pPr>
      <w:r>
        <w:t>Совместное</w:t>
      </w:r>
      <w:r>
        <w:rPr>
          <w:spacing w:val="-8"/>
        </w:rPr>
        <w:t xml:space="preserve"> </w:t>
      </w:r>
      <w:r>
        <w:t>обучение</w:t>
      </w:r>
      <w:r>
        <w:rPr>
          <w:spacing w:val="-8"/>
        </w:rPr>
        <w:t xml:space="preserve"> </w:t>
      </w:r>
      <w:r>
        <w:t>предоставляет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делиться</w:t>
      </w:r>
      <w:r>
        <w:rPr>
          <w:spacing w:val="-9"/>
        </w:rPr>
        <w:t xml:space="preserve"> </w:t>
      </w:r>
      <w:r>
        <w:t>и успехами, и неудачами. Это помогает детям понимать, что</w:t>
      </w:r>
    </w:p>
    <w:p w:rsidR="007E7730" w:rsidRDefault="00D270C8">
      <w:pPr>
        <w:pStyle w:val="a3"/>
        <w:ind w:left="10922" w:right="34"/>
      </w:pPr>
      <w:r>
        <w:t>важно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достигнуть</w:t>
      </w:r>
      <w:r>
        <w:rPr>
          <w:spacing w:val="-4"/>
        </w:rPr>
        <w:t xml:space="preserve"> </w:t>
      </w:r>
      <w:r>
        <w:t>результата,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учиться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    </w:t>
      </w:r>
      <w:r>
        <w:t>ошибках. В такие моменты они могут поддерживать друг друга и учиться действовать как единое целое. Разговоры о том, что один из них чувствует себя не на высоте, могут установить</w:t>
      </w:r>
    </w:p>
    <w:p w:rsidR="007E7730" w:rsidRDefault="00D270C8">
      <w:pPr>
        <w:pStyle w:val="a3"/>
        <w:spacing w:before="1" w:line="244" w:lineRule="auto"/>
        <w:ind w:left="10922" w:right="34"/>
        <w:rPr>
          <w:rFonts w:ascii="Segoe UI" w:hAnsi="Segoe UI"/>
          <w:sz w:val="25"/>
        </w:rPr>
      </w:pPr>
      <w:r>
        <w:t>ещё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глубокую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ними.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proofErr w:type="spellStart"/>
      <w:r>
        <w:t>эмпатии</w:t>
      </w:r>
      <w:proofErr w:type="spellEnd"/>
      <w:r>
        <w:rPr>
          <w:spacing w:val="-6"/>
        </w:rPr>
        <w:t xml:space="preserve"> </w:t>
      </w:r>
      <w:r>
        <w:t>и заботе друг о друге, что является основой для крепкой                         друж</w:t>
      </w:r>
      <w:r>
        <w:rPr>
          <w:spacing w:val="-4"/>
        </w:rPr>
        <w:t>бы</w:t>
      </w:r>
      <w:r>
        <w:rPr>
          <w:rFonts w:ascii="Segoe UI" w:hAnsi="Segoe UI"/>
          <w:spacing w:val="-4"/>
          <w:sz w:val="25"/>
        </w:rPr>
        <w:t>.</w:t>
      </w:r>
    </w:p>
    <w:p w:rsidR="007E7730" w:rsidRDefault="007E7730">
      <w:pPr>
        <w:pStyle w:val="a3"/>
        <w:spacing w:before="22"/>
        <w:rPr>
          <w:rFonts w:ascii="Segoe UI"/>
          <w:sz w:val="28"/>
        </w:rPr>
      </w:pPr>
    </w:p>
    <w:p w:rsidR="007E7730" w:rsidRPr="00D270C8" w:rsidRDefault="00D270C8">
      <w:pPr>
        <w:pStyle w:val="Heading1"/>
        <w:ind w:right="927"/>
        <w:jc w:val="right"/>
        <w:rPr>
          <w:color w:val="FF0000"/>
          <w:u w:val="none"/>
        </w:rPr>
      </w:pPr>
      <w:r w:rsidRPr="00D270C8">
        <w:rPr>
          <w:color w:val="FF0000"/>
          <w:u w:color="336666"/>
        </w:rPr>
        <w:t>Наличие</w:t>
      </w:r>
      <w:r w:rsidRPr="00D270C8">
        <w:rPr>
          <w:color w:val="FF0000"/>
          <w:spacing w:val="-3"/>
          <w:u w:color="336666"/>
        </w:rPr>
        <w:t xml:space="preserve"> </w:t>
      </w:r>
      <w:r w:rsidRPr="00D270C8">
        <w:rPr>
          <w:color w:val="FF0000"/>
          <w:u w:color="336666"/>
        </w:rPr>
        <w:t>семейных</w:t>
      </w:r>
      <w:r w:rsidRPr="00D270C8">
        <w:rPr>
          <w:color w:val="FF0000"/>
          <w:spacing w:val="-3"/>
          <w:u w:color="336666"/>
        </w:rPr>
        <w:t xml:space="preserve"> </w:t>
      </w:r>
      <w:r w:rsidRPr="00D270C8">
        <w:rPr>
          <w:color w:val="FF0000"/>
          <w:spacing w:val="-2"/>
          <w:u w:color="336666"/>
        </w:rPr>
        <w:t>традиций</w:t>
      </w:r>
    </w:p>
    <w:p w:rsidR="007E7730" w:rsidRPr="00D270C8" w:rsidRDefault="00D270C8" w:rsidP="00D270C8">
      <w:pPr>
        <w:pStyle w:val="a3"/>
        <w:tabs>
          <w:tab w:val="left" w:pos="13005"/>
        </w:tabs>
        <w:spacing w:before="146"/>
        <w:rPr>
          <w:b/>
          <w:sz w:val="8"/>
        </w:rPr>
      </w:pPr>
      <w:r>
        <w:rPr>
          <w:b/>
        </w:rPr>
        <w:tab/>
      </w:r>
    </w:p>
    <w:p w:rsidR="007E7730" w:rsidRDefault="00D270C8">
      <w:pPr>
        <w:pStyle w:val="a3"/>
        <w:spacing w:before="1"/>
        <w:ind w:left="10922" w:right="34"/>
      </w:pPr>
      <w:r>
        <w:t>Традиции в семье — это отличный способ укрепить связь     между братьями и сёстрами. Семейные традиции могут быть разными: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совместных</w:t>
      </w:r>
      <w:r>
        <w:rPr>
          <w:spacing w:val="-6"/>
        </w:rPr>
        <w:t xml:space="preserve"> </w:t>
      </w:r>
      <w:r>
        <w:t>выходных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особых</w:t>
      </w:r>
      <w:r>
        <w:rPr>
          <w:spacing w:val="-6"/>
        </w:rPr>
        <w:t xml:space="preserve"> </w:t>
      </w:r>
      <w:r>
        <w:t>вечерних</w:t>
      </w:r>
      <w:r>
        <w:rPr>
          <w:spacing w:val="-5"/>
        </w:rPr>
        <w:t xml:space="preserve">    </w:t>
      </w:r>
      <w:r>
        <w:t>ритуалов. Они создают атмосферу единства и добавляют элементы веселья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повседневную</w:t>
      </w:r>
      <w:r>
        <w:rPr>
          <w:spacing w:val="-7"/>
        </w:rPr>
        <w:t xml:space="preserve"> </w:t>
      </w:r>
      <w:r>
        <w:t>жизнь.</w:t>
      </w:r>
      <w:r>
        <w:rPr>
          <w:spacing w:val="-6"/>
        </w:rPr>
        <w:t xml:space="preserve"> </w:t>
      </w:r>
      <w:r>
        <w:t>Каждая</w:t>
      </w:r>
      <w:r>
        <w:rPr>
          <w:spacing w:val="-8"/>
        </w:rPr>
        <w:t xml:space="preserve"> </w:t>
      </w:r>
      <w:r>
        <w:t>традиция</w:t>
      </w:r>
      <w:r>
        <w:rPr>
          <w:spacing w:val="-8"/>
        </w:rPr>
        <w:t xml:space="preserve"> </w:t>
      </w:r>
      <w:r>
        <w:t>предоставляет детям возможность проводить время вместе. Важно, чтобы эти традиции вызывали положительные эмоции у каждого члена семьи.</w:t>
      </w:r>
    </w:p>
    <w:sectPr w:rsidR="007E7730" w:rsidSect="007E7730">
      <w:pgSz w:w="16840" w:h="11910" w:orient="landscape"/>
      <w:pgMar w:top="300" w:right="141" w:bottom="280" w:left="28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7E7730"/>
    <w:rsid w:val="001B6304"/>
    <w:rsid w:val="001C682B"/>
    <w:rsid w:val="00513E82"/>
    <w:rsid w:val="007E7730"/>
    <w:rsid w:val="00D27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E773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77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E7730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7E7730"/>
    <w:pPr>
      <w:jc w:val="center"/>
      <w:outlineLvl w:val="1"/>
    </w:pPr>
    <w:rPr>
      <w:b/>
      <w:bCs/>
      <w:sz w:val="28"/>
      <w:szCs w:val="28"/>
      <w:u w:val="single" w:color="000000"/>
    </w:rPr>
  </w:style>
  <w:style w:type="paragraph" w:styleId="a4">
    <w:name w:val="List Paragraph"/>
    <w:basedOn w:val="a"/>
    <w:uiPriority w:val="1"/>
    <w:qFormat/>
    <w:rsid w:val="007E7730"/>
  </w:style>
  <w:style w:type="paragraph" w:customStyle="1" w:styleId="TableParagraph">
    <w:name w:val="Table Paragraph"/>
    <w:basedOn w:val="a"/>
    <w:uiPriority w:val="1"/>
    <w:qFormat/>
    <w:rsid w:val="007E7730"/>
  </w:style>
  <w:style w:type="paragraph" w:styleId="a5">
    <w:name w:val="Balloon Text"/>
    <w:basedOn w:val="a"/>
    <w:link w:val="a6"/>
    <w:uiPriority w:val="99"/>
    <w:semiHidden/>
    <w:unhideWhenUsed/>
    <w:rsid w:val="001C68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82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CB16EC-21E3-4245-A85A-76AFF5A38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sadik</cp:lastModifiedBy>
  <cp:revision>3</cp:revision>
  <dcterms:created xsi:type="dcterms:W3CDTF">2025-12-10T05:39:00Z</dcterms:created>
  <dcterms:modified xsi:type="dcterms:W3CDTF">2025-12-12T04:15:00Z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2025-12-10T00:00:00Z</vt:filetime>
  </property>
  <property fmtid="{D5CDD505-2E9C-101B-9397-08002B2CF9AE}" pid="5" name="Producer">
    <vt:lpwstr>Microsoft® Office Publisher 2007</vt:lpwstr>
  </property>
</Properties>
</file>