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2B1CC" w14:textId="77777777" w:rsidR="0016780D" w:rsidRPr="007C5436" w:rsidRDefault="00946DCC" w:rsidP="007C5436">
      <w:pPr>
        <w:ind w:firstLine="720"/>
        <w:jc w:val="center"/>
        <w:rPr>
          <w:b/>
        </w:rPr>
      </w:pPr>
      <w:r w:rsidRPr="007C5436">
        <w:rPr>
          <w:b/>
        </w:rPr>
        <w:t>АНАЛИЗ РАБОТЫ ГМФ УЧИТЕЛЕЙ</w:t>
      </w:r>
      <w:r w:rsidR="00510821" w:rsidRPr="007C5436">
        <w:rPr>
          <w:b/>
        </w:rPr>
        <w:t xml:space="preserve"> ГЕОГРАФИИ</w:t>
      </w:r>
      <w:r w:rsidR="00C52325" w:rsidRPr="007C5436">
        <w:rPr>
          <w:b/>
        </w:rPr>
        <w:t xml:space="preserve"> </w:t>
      </w:r>
    </w:p>
    <w:p w14:paraId="564BB101" w14:textId="77777777" w:rsidR="00EA06C6" w:rsidRPr="007C5436" w:rsidRDefault="00C52325" w:rsidP="007C5436">
      <w:pPr>
        <w:ind w:firstLine="720"/>
        <w:jc w:val="center"/>
        <w:rPr>
          <w:b/>
        </w:rPr>
      </w:pPr>
      <w:r w:rsidRPr="007C5436">
        <w:rPr>
          <w:b/>
        </w:rPr>
        <w:t>ЗА 202</w:t>
      </w:r>
      <w:r w:rsidR="003E2FC5" w:rsidRPr="007C5436">
        <w:rPr>
          <w:b/>
        </w:rPr>
        <w:t>5</w:t>
      </w:r>
      <w:r w:rsidRPr="007C5436">
        <w:rPr>
          <w:b/>
        </w:rPr>
        <w:t>-202</w:t>
      </w:r>
      <w:r w:rsidR="003E2FC5" w:rsidRPr="007C5436">
        <w:rPr>
          <w:b/>
        </w:rPr>
        <w:t>6</w:t>
      </w:r>
      <w:r w:rsidRPr="007C5436">
        <w:rPr>
          <w:b/>
        </w:rPr>
        <w:t xml:space="preserve"> УЧЕБНЫЙ ГОД</w:t>
      </w:r>
    </w:p>
    <w:p w14:paraId="30D261A9" w14:textId="77777777" w:rsidR="00EA06C6" w:rsidRPr="007C5436" w:rsidRDefault="00EA06C6" w:rsidP="007C5436">
      <w:pPr>
        <w:ind w:firstLine="720"/>
      </w:pPr>
    </w:p>
    <w:p w14:paraId="11F95242" w14:textId="77777777" w:rsidR="00EA06C6" w:rsidRPr="007C5436" w:rsidRDefault="00C52325" w:rsidP="007C5436">
      <w:r w:rsidRPr="007C5436">
        <w:t>В 202</w:t>
      </w:r>
      <w:r w:rsidR="003E2FC5" w:rsidRPr="007C5436">
        <w:t>5</w:t>
      </w:r>
      <w:r w:rsidRPr="007C5436">
        <w:t>-202</w:t>
      </w:r>
      <w:r w:rsidR="003E2FC5" w:rsidRPr="007C5436">
        <w:t>6</w:t>
      </w:r>
      <w:r w:rsidRPr="007C5436">
        <w:t xml:space="preserve"> учебном году перед ГМФ </w:t>
      </w:r>
      <w:r w:rsidR="00510821" w:rsidRPr="007C5436">
        <w:t>учителей географии</w:t>
      </w:r>
      <w:r w:rsidRPr="007C5436">
        <w:t xml:space="preserve"> стояли следующие </w:t>
      </w:r>
      <w:r w:rsidRPr="007D68EA">
        <w:t>задачи:</w:t>
      </w:r>
    </w:p>
    <w:p w14:paraId="24D57ADB" w14:textId="77777777" w:rsidR="00510821" w:rsidRPr="007C5436" w:rsidRDefault="00510821" w:rsidP="007C5436">
      <w:pPr>
        <w:pStyle w:val="a4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contextualSpacing/>
        <w:jc w:val="both"/>
        <w:rPr>
          <w:sz w:val="24"/>
          <w:szCs w:val="24"/>
        </w:rPr>
      </w:pPr>
      <w:r w:rsidRPr="007C5436">
        <w:rPr>
          <w:sz w:val="24"/>
          <w:szCs w:val="24"/>
        </w:rPr>
        <w:t>Научно-методическое сотрудничество и поддержка учителей географии Лысьвенского муниципального округа;</w:t>
      </w:r>
    </w:p>
    <w:p w14:paraId="2CD6E4F9" w14:textId="77777777" w:rsidR="00510821" w:rsidRPr="007C5436" w:rsidRDefault="00510821" w:rsidP="007C5436">
      <w:pPr>
        <w:pStyle w:val="a4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contextualSpacing/>
        <w:jc w:val="both"/>
        <w:rPr>
          <w:sz w:val="24"/>
          <w:szCs w:val="24"/>
        </w:rPr>
      </w:pPr>
      <w:r w:rsidRPr="007C5436">
        <w:rPr>
          <w:sz w:val="24"/>
          <w:szCs w:val="24"/>
        </w:rPr>
        <w:t>Расширение банка методических материалов для учителей географии;</w:t>
      </w:r>
    </w:p>
    <w:p w14:paraId="4B1AEDE3" w14:textId="77777777" w:rsidR="00510821" w:rsidRPr="007C5436" w:rsidRDefault="00510821" w:rsidP="007C5436">
      <w:pPr>
        <w:pStyle w:val="a4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contextualSpacing/>
        <w:jc w:val="both"/>
        <w:rPr>
          <w:sz w:val="24"/>
          <w:szCs w:val="24"/>
        </w:rPr>
      </w:pPr>
      <w:r w:rsidRPr="007C5436">
        <w:rPr>
          <w:sz w:val="24"/>
          <w:szCs w:val="24"/>
        </w:rPr>
        <w:t>Обмен опытом в рамках профессионального сообщества.</w:t>
      </w:r>
    </w:p>
    <w:p w14:paraId="6324F79A" w14:textId="77777777" w:rsidR="00EA06C6" w:rsidRPr="007C5436" w:rsidRDefault="00D1710B" w:rsidP="007C5436">
      <w:pPr>
        <w:rPr>
          <w:b/>
        </w:rPr>
      </w:pPr>
      <w:r w:rsidRPr="007C5436">
        <w:rPr>
          <w:b/>
        </w:rPr>
        <w:t>Участники</w:t>
      </w:r>
    </w:p>
    <w:p w14:paraId="1C3BBC7E" w14:textId="1B7711E3" w:rsidR="00EA06C6" w:rsidRPr="007C5436" w:rsidRDefault="002F1BD6" w:rsidP="007C5436">
      <w:pPr>
        <w:ind w:firstLine="284"/>
      </w:pPr>
      <w:r w:rsidRPr="007C5436">
        <w:t>В состав ГМФ учителей г</w:t>
      </w:r>
      <w:r w:rsidR="00FC05F2" w:rsidRPr="007C5436">
        <w:t>еографии входит</w:t>
      </w:r>
      <w:r w:rsidRPr="007C5436">
        <w:t xml:space="preserve"> 1</w:t>
      </w:r>
      <w:r w:rsidR="00810B68" w:rsidRPr="007C5436">
        <w:t>5</w:t>
      </w:r>
      <w:r w:rsidRPr="007C5436">
        <w:t xml:space="preserve"> педагогов </w:t>
      </w:r>
      <w:r w:rsidR="00C52325" w:rsidRPr="007C5436">
        <w:t>ОО</w:t>
      </w:r>
      <w:r w:rsidRPr="007C5436">
        <w:t xml:space="preserve"> Лысьвенского муниципального округа</w:t>
      </w:r>
      <w:r w:rsidR="00143B39" w:rsidRPr="007C5436">
        <w:t>, включая педагогов сельских территорий</w:t>
      </w:r>
      <w:r w:rsidR="00C52325" w:rsidRPr="007C5436">
        <w:t xml:space="preserve">. </w:t>
      </w:r>
      <w:r w:rsidR="008068E6">
        <w:t xml:space="preserve">Регулярное участие в заседаниях принимает 10 педагогов ОО г. Лысьвы. </w:t>
      </w:r>
      <w:r w:rsidR="00085BC3" w:rsidRPr="007C5436">
        <w:t>Средний</w:t>
      </w:r>
      <w:r w:rsidR="00B413A2" w:rsidRPr="007C5436">
        <w:t xml:space="preserve"> процент посещаемости</w:t>
      </w:r>
      <w:r w:rsidRPr="007C5436">
        <w:t xml:space="preserve"> </w:t>
      </w:r>
      <w:r w:rsidR="00143B39" w:rsidRPr="007C5436">
        <w:t xml:space="preserve">71 </w:t>
      </w:r>
      <w:r w:rsidRPr="007C5436">
        <w:t>%</w:t>
      </w:r>
      <w:r w:rsidR="00085BC3" w:rsidRPr="007C5436">
        <w:t>:</w:t>
      </w:r>
      <w:r w:rsidR="000C698F" w:rsidRPr="007C5436">
        <w:t xml:space="preserve"> </w:t>
      </w:r>
    </w:p>
    <w:p w14:paraId="3ABAF6AE" w14:textId="77777777" w:rsidR="00EA06C6" w:rsidRPr="007C5436" w:rsidRDefault="00EA06C6" w:rsidP="007C5436">
      <w:pPr>
        <w:ind w:firstLine="720"/>
      </w:pPr>
    </w:p>
    <w:p w14:paraId="319640F0" w14:textId="77777777" w:rsidR="00EA06C6" w:rsidRPr="007C5436" w:rsidRDefault="00C52325" w:rsidP="007C5436">
      <w:pPr>
        <w:rPr>
          <w:b/>
        </w:rPr>
      </w:pPr>
      <w:r w:rsidRPr="007C5436">
        <w:rPr>
          <w:b/>
        </w:rPr>
        <w:t xml:space="preserve">Работа по плану </w:t>
      </w:r>
      <w:r w:rsidR="00D1710B" w:rsidRPr="007C5436">
        <w:rPr>
          <w:b/>
        </w:rPr>
        <w:t>ГМФ</w:t>
      </w:r>
    </w:p>
    <w:p w14:paraId="103B060D" w14:textId="383A21F0" w:rsidR="00143B39" w:rsidRPr="007C5436" w:rsidRDefault="00143B39" w:rsidP="007C5436">
      <w:pPr>
        <w:ind w:firstLine="284"/>
      </w:pPr>
      <w:r w:rsidRPr="007C5436">
        <w:t>Состоялось 4 заседания из 5, проведены запланированные мероприятия с обучающимися 2 из 2</w:t>
      </w:r>
      <w:r w:rsidR="0013218E">
        <w:t>, взаимодействие с учителями географии соседних территорий осуществлялось отдельными педагогами, в течение учебного года активно формировалась база материалов и ссылок на проверенные источники информации для применения на уроках географии.</w:t>
      </w:r>
    </w:p>
    <w:p w14:paraId="6C45F4DA" w14:textId="387276B1" w:rsidR="0091469F" w:rsidRPr="007C5436" w:rsidRDefault="002F1BD6" w:rsidP="007C5436">
      <w:pPr>
        <w:ind w:firstLine="284"/>
      </w:pPr>
      <w:r w:rsidRPr="007C5436">
        <w:t xml:space="preserve">План ГМФ выполнен на </w:t>
      </w:r>
      <w:r w:rsidR="00143B39" w:rsidRPr="007C5436">
        <w:t>88</w:t>
      </w:r>
      <w:r w:rsidR="00C52325" w:rsidRPr="007C5436">
        <w:t xml:space="preserve">%. </w:t>
      </w:r>
    </w:p>
    <w:p w14:paraId="73378FA1" w14:textId="30F19C96" w:rsidR="00946DCC" w:rsidRPr="007C5436" w:rsidRDefault="0091469F" w:rsidP="007C5436">
      <w:pPr>
        <w:ind w:firstLine="284"/>
        <w:rPr>
          <w:b/>
          <w:bCs/>
        </w:rPr>
      </w:pPr>
      <w:r w:rsidRPr="007C5436">
        <w:rPr>
          <w:b/>
          <w:bCs/>
        </w:rPr>
        <w:t>Информация о заседаниях</w:t>
      </w:r>
    </w:p>
    <w:tbl>
      <w:tblPr>
        <w:tblStyle w:val="StGen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8"/>
        <w:gridCol w:w="5169"/>
        <w:gridCol w:w="1280"/>
        <w:gridCol w:w="1934"/>
        <w:gridCol w:w="1740"/>
      </w:tblGrid>
      <w:tr w:rsidR="00810B68" w:rsidRPr="007C5436" w14:paraId="6083D2A0" w14:textId="465BFEC8" w:rsidTr="007C5436">
        <w:tc>
          <w:tcPr>
            <w:tcW w:w="2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A826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№</w:t>
            </w:r>
          </w:p>
        </w:tc>
        <w:tc>
          <w:tcPr>
            <w:tcW w:w="24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AC5F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Тема заседания</w:t>
            </w:r>
          </w:p>
        </w:tc>
        <w:tc>
          <w:tcPr>
            <w:tcW w:w="6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8803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Срок</w:t>
            </w:r>
          </w:p>
        </w:tc>
        <w:tc>
          <w:tcPr>
            <w:tcW w:w="9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AA38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Ответственный</w:t>
            </w:r>
          </w:p>
        </w:tc>
        <w:tc>
          <w:tcPr>
            <w:tcW w:w="820" w:type="pct"/>
          </w:tcPr>
          <w:p w14:paraId="524A1B1E" w14:textId="418FC42C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Кол-во участников</w:t>
            </w:r>
          </w:p>
        </w:tc>
      </w:tr>
      <w:tr w:rsidR="00810B68" w:rsidRPr="007C5436" w14:paraId="43C5BD67" w14:textId="7FFF2D47" w:rsidTr="007C5436">
        <w:tc>
          <w:tcPr>
            <w:tcW w:w="2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2B60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1</w:t>
            </w:r>
          </w:p>
        </w:tc>
        <w:tc>
          <w:tcPr>
            <w:tcW w:w="24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E741" w14:textId="77777777" w:rsidR="00810B68" w:rsidRPr="007C5436" w:rsidRDefault="00810B68" w:rsidP="007C5436">
            <w:pPr>
              <w:spacing w:line="240" w:lineRule="auto"/>
            </w:pPr>
            <w:r w:rsidRPr="007C5436">
              <w:t>Круглый стол «Изменения, особенности и основные векторы в преподавании географии 2025-2026 учебном году. Планирование работы учителей географии с учетом изменений»</w:t>
            </w:r>
          </w:p>
        </w:tc>
        <w:tc>
          <w:tcPr>
            <w:tcW w:w="6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793C" w14:textId="77777777" w:rsidR="00810B68" w:rsidRPr="007C5436" w:rsidRDefault="00810B68" w:rsidP="007C5436">
            <w:pPr>
              <w:spacing w:line="240" w:lineRule="auto"/>
            </w:pPr>
            <w:r w:rsidRPr="007C5436">
              <w:t>28.08.2025</w:t>
            </w:r>
          </w:p>
        </w:tc>
        <w:tc>
          <w:tcPr>
            <w:tcW w:w="9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DDB8" w14:textId="77777777" w:rsidR="00810B68" w:rsidRPr="007C5436" w:rsidRDefault="00810B68" w:rsidP="007C5436">
            <w:pPr>
              <w:spacing w:line="240" w:lineRule="auto"/>
            </w:pPr>
            <w:r w:rsidRPr="007C5436">
              <w:t>Павлова Н.И.</w:t>
            </w:r>
          </w:p>
        </w:tc>
        <w:tc>
          <w:tcPr>
            <w:tcW w:w="820" w:type="pct"/>
          </w:tcPr>
          <w:p w14:paraId="7B7905C2" w14:textId="2E3B7C8D" w:rsidR="00810B68" w:rsidRPr="007C5436" w:rsidRDefault="00143B39" w:rsidP="007C5436">
            <w:pPr>
              <w:spacing w:line="240" w:lineRule="auto"/>
            </w:pPr>
            <w:r w:rsidRPr="007C5436">
              <w:t>8</w:t>
            </w:r>
          </w:p>
        </w:tc>
      </w:tr>
      <w:tr w:rsidR="00810B68" w:rsidRPr="007C5436" w14:paraId="4B04463E" w14:textId="6CDEE52D" w:rsidTr="007C5436">
        <w:tc>
          <w:tcPr>
            <w:tcW w:w="2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DEEE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2</w:t>
            </w:r>
          </w:p>
        </w:tc>
        <w:tc>
          <w:tcPr>
            <w:tcW w:w="24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0103" w14:textId="53648002" w:rsidR="00810B68" w:rsidRPr="007C5436" w:rsidRDefault="00810B68" w:rsidP="007C5436">
            <w:pPr>
              <w:spacing w:line="240" w:lineRule="auto"/>
            </w:pPr>
            <w:r w:rsidRPr="007C5436">
              <w:t>Мастер-класс (проводит учитель начал</w:t>
            </w:r>
            <w:r w:rsidR="007D68EA">
              <w:t>ьных классов МАОУ «Лицей «ВЕКТОРи</w:t>
            </w:r>
            <w:r w:rsidRPr="007C5436">
              <w:t>Я» Захарова Елена Александровна) «Интерактивные приложения в рабочей тетради руками учеников»</w:t>
            </w:r>
          </w:p>
        </w:tc>
        <w:tc>
          <w:tcPr>
            <w:tcW w:w="6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C4E7" w14:textId="47E69365" w:rsidR="00810B68" w:rsidRPr="007C5436" w:rsidRDefault="00810B68" w:rsidP="007C5436">
            <w:pPr>
              <w:spacing w:line="240" w:lineRule="auto"/>
            </w:pPr>
            <w:r w:rsidRPr="007C5436">
              <w:t>27.10.2025</w:t>
            </w:r>
          </w:p>
        </w:tc>
        <w:tc>
          <w:tcPr>
            <w:tcW w:w="9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B294" w14:textId="77777777" w:rsidR="00810B68" w:rsidRPr="007C5436" w:rsidRDefault="00810B68" w:rsidP="007C5436">
            <w:pPr>
              <w:spacing w:line="240" w:lineRule="auto"/>
            </w:pPr>
            <w:r w:rsidRPr="007C5436">
              <w:t>Павлова Н.И.,</w:t>
            </w:r>
          </w:p>
          <w:p w14:paraId="59E89761" w14:textId="77777777" w:rsidR="00810B68" w:rsidRPr="007C5436" w:rsidRDefault="00810B68" w:rsidP="007C5436">
            <w:pPr>
              <w:spacing w:line="240" w:lineRule="auto"/>
            </w:pPr>
            <w:r w:rsidRPr="007C5436">
              <w:t>Захарова Е.А.</w:t>
            </w:r>
          </w:p>
        </w:tc>
        <w:tc>
          <w:tcPr>
            <w:tcW w:w="820" w:type="pct"/>
          </w:tcPr>
          <w:p w14:paraId="3E0AD95F" w14:textId="390F2F3E" w:rsidR="00810B68" w:rsidRPr="007C5436" w:rsidRDefault="00143B39" w:rsidP="007C5436">
            <w:pPr>
              <w:spacing w:line="240" w:lineRule="auto"/>
            </w:pPr>
            <w:r w:rsidRPr="007C5436">
              <w:t>8 + приглашенный специалист</w:t>
            </w:r>
          </w:p>
        </w:tc>
      </w:tr>
      <w:tr w:rsidR="00810B68" w:rsidRPr="007C5436" w14:paraId="107FC971" w14:textId="4141EC40" w:rsidTr="007C5436">
        <w:tc>
          <w:tcPr>
            <w:tcW w:w="2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A8D6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3</w:t>
            </w:r>
          </w:p>
        </w:tc>
        <w:tc>
          <w:tcPr>
            <w:tcW w:w="24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524AA" w14:textId="67E8FC7F" w:rsidR="00810B68" w:rsidRPr="007C5436" w:rsidRDefault="00810B68" w:rsidP="007C5436">
            <w:pPr>
              <w:spacing w:line="240" w:lineRule="auto"/>
            </w:pPr>
            <w:r w:rsidRPr="007C5436">
              <w:t>Дистанционный обмен опытом по направлению «Внедрение компонента географического краеведения в урочную/внеурочную деятельность» (с применением платформы «Макс»)</w:t>
            </w:r>
          </w:p>
        </w:tc>
        <w:tc>
          <w:tcPr>
            <w:tcW w:w="6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383F" w14:textId="7AE186CE" w:rsidR="00810B68" w:rsidRPr="007C5436" w:rsidRDefault="00810B68" w:rsidP="007C5436">
            <w:pPr>
              <w:spacing w:line="240" w:lineRule="auto"/>
            </w:pPr>
            <w:r w:rsidRPr="007C5436">
              <w:t>07.12.2025</w:t>
            </w:r>
          </w:p>
        </w:tc>
        <w:tc>
          <w:tcPr>
            <w:tcW w:w="9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7BFE" w14:textId="77777777" w:rsidR="00810B68" w:rsidRPr="007C5436" w:rsidRDefault="00810B68" w:rsidP="007C5436">
            <w:pPr>
              <w:spacing w:line="240" w:lineRule="auto"/>
            </w:pPr>
            <w:r w:rsidRPr="007C5436">
              <w:t>Павлова Н.И.</w:t>
            </w:r>
          </w:p>
          <w:p w14:paraId="638F6E1A" w14:textId="46BF205C" w:rsidR="00810B68" w:rsidRPr="007C5436" w:rsidRDefault="00810B68" w:rsidP="007C5436">
            <w:pPr>
              <w:spacing w:line="240" w:lineRule="auto"/>
            </w:pPr>
          </w:p>
        </w:tc>
        <w:tc>
          <w:tcPr>
            <w:tcW w:w="820" w:type="pct"/>
          </w:tcPr>
          <w:p w14:paraId="19112BD1" w14:textId="4D4551AA" w:rsidR="00810B68" w:rsidRPr="007C5436" w:rsidRDefault="00143B39" w:rsidP="007C5436">
            <w:pPr>
              <w:spacing w:line="240" w:lineRule="auto"/>
            </w:pPr>
            <w:r w:rsidRPr="007C5436">
              <w:t xml:space="preserve">7 </w:t>
            </w:r>
          </w:p>
        </w:tc>
      </w:tr>
      <w:tr w:rsidR="00810B68" w:rsidRPr="007C5436" w14:paraId="40CAB36B" w14:textId="42CABF3A" w:rsidTr="007C5436">
        <w:tc>
          <w:tcPr>
            <w:tcW w:w="2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C068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4</w:t>
            </w:r>
          </w:p>
        </w:tc>
        <w:tc>
          <w:tcPr>
            <w:tcW w:w="24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0CC8" w14:textId="6262CE57" w:rsidR="00810B68" w:rsidRPr="007C5436" w:rsidRDefault="00810B68" w:rsidP="007C5436">
            <w:pPr>
              <w:spacing w:line="240" w:lineRule="auto"/>
            </w:pPr>
            <w:r w:rsidRPr="007C5436">
              <w:t>Семинар «Сложные задания в ОГЭ и ВПР» (представление учителями опыта по формам и приемам работы с обучающимися в данном направлении).</w:t>
            </w:r>
            <w:r w:rsidR="00143B39" w:rsidRPr="007C5436">
              <w:t xml:space="preserve"> Дистанционный формат.</w:t>
            </w:r>
            <w:r w:rsidRPr="007C5436">
              <w:t xml:space="preserve"> </w:t>
            </w:r>
          </w:p>
        </w:tc>
        <w:tc>
          <w:tcPr>
            <w:tcW w:w="6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1492" w14:textId="18046C01" w:rsidR="00810B68" w:rsidRPr="007C5436" w:rsidRDefault="00810B68" w:rsidP="007C5436">
            <w:pPr>
              <w:spacing w:line="240" w:lineRule="auto"/>
            </w:pPr>
            <w:r w:rsidRPr="007C5436">
              <w:t>24.03.2026</w:t>
            </w:r>
          </w:p>
        </w:tc>
        <w:tc>
          <w:tcPr>
            <w:tcW w:w="9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3C77" w14:textId="5B00F444" w:rsidR="00810B68" w:rsidRPr="007C5436" w:rsidRDefault="00810B68" w:rsidP="007C5436">
            <w:pPr>
              <w:spacing w:line="240" w:lineRule="auto"/>
            </w:pPr>
            <w:r w:rsidRPr="007C5436">
              <w:t>Павлова Н.И.</w:t>
            </w:r>
          </w:p>
          <w:p w14:paraId="1729FC8F" w14:textId="52ECFA18" w:rsidR="00810B68" w:rsidRPr="007C5436" w:rsidRDefault="00810B68" w:rsidP="007C5436">
            <w:pPr>
              <w:spacing w:line="240" w:lineRule="auto"/>
            </w:pPr>
            <w:r w:rsidRPr="007C5436">
              <w:t>Учителя географии ЛМО</w:t>
            </w:r>
          </w:p>
        </w:tc>
        <w:tc>
          <w:tcPr>
            <w:tcW w:w="820" w:type="pct"/>
          </w:tcPr>
          <w:p w14:paraId="7716E6CA" w14:textId="0392DBEA" w:rsidR="00810B68" w:rsidRPr="007C5436" w:rsidRDefault="00143B39" w:rsidP="007C5436">
            <w:pPr>
              <w:spacing w:line="240" w:lineRule="auto"/>
            </w:pPr>
            <w:r w:rsidRPr="007C5436">
              <w:t>8</w:t>
            </w:r>
          </w:p>
        </w:tc>
      </w:tr>
      <w:tr w:rsidR="00810B68" w:rsidRPr="007C5436" w14:paraId="18A39440" w14:textId="44A0C19A" w:rsidTr="007C5436">
        <w:tc>
          <w:tcPr>
            <w:tcW w:w="2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F5ED" w14:textId="77777777" w:rsidR="00810B68" w:rsidRPr="007C5436" w:rsidRDefault="00810B68" w:rsidP="007C54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</w:rPr>
            </w:pPr>
            <w:r w:rsidRPr="007C5436">
              <w:rPr>
                <w:b/>
              </w:rPr>
              <w:t>5</w:t>
            </w:r>
          </w:p>
        </w:tc>
        <w:tc>
          <w:tcPr>
            <w:tcW w:w="24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47B5" w14:textId="77777777" w:rsidR="00810B68" w:rsidRPr="007C5436" w:rsidRDefault="00810B68" w:rsidP="007C5436">
            <w:pPr>
              <w:spacing w:line="240" w:lineRule="auto"/>
            </w:pPr>
            <w:r w:rsidRPr="007C5436">
              <w:t>Итоговое заседание по результатам работы ГМФ «Вовлекаемся в настоящее – проектируем будущее»</w:t>
            </w:r>
          </w:p>
        </w:tc>
        <w:tc>
          <w:tcPr>
            <w:tcW w:w="60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D6F4" w14:textId="7C1F434C" w:rsidR="00810B68" w:rsidRPr="007C5436" w:rsidRDefault="00810B68" w:rsidP="007C5436">
            <w:pPr>
              <w:spacing w:line="240" w:lineRule="auto"/>
            </w:pPr>
            <w:r w:rsidRPr="007C5436">
              <w:t>12.06.2026</w:t>
            </w:r>
          </w:p>
        </w:tc>
        <w:tc>
          <w:tcPr>
            <w:tcW w:w="9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0D35" w14:textId="77777777" w:rsidR="00810B68" w:rsidRPr="007C5436" w:rsidRDefault="00810B68" w:rsidP="007C5436">
            <w:pPr>
              <w:spacing w:line="240" w:lineRule="auto"/>
            </w:pPr>
            <w:r w:rsidRPr="007C5436">
              <w:t>Павлова Н.И.,</w:t>
            </w:r>
          </w:p>
          <w:p w14:paraId="5D65776E" w14:textId="77777777" w:rsidR="00810B68" w:rsidRPr="007C5436" w:rsidRDefault="00810B68" w:rsidP="007C5436">
            <w:pPr>
              <w:spacing w:line="240" w:lineRule="auto"/>
            </w:pPr>
            <w:r w:rsidRPr="007C5436">
              <w:t>Скотынянская В.Э. (в качестве наставника)</w:t>
            </w:r>
          </w:p>
        </w:tc>
        <w:tc>
          <w:tcPr>
            <w:tcW w:w="820" w:type="pct"/>
          </w:tcPr>
          <w:p w14:paraId="66301246" w14:textId="7286A92A" w:rsidR="00810B68" w:rsidRPr="007C5436" w:rsidRDefault="00143B39" w:rsidP="007C5436">
            <w:pPr>
              <w:spacing w:line="240" w:lineRule="auto"/>
            </w:pPr>
            <w:r w:rsidRPr="007C5436">
              <w:t>запланировано</w:t>
            </w:r>
          </w:p>
        </w:tc>
      </w:tr>
    </w:tbl>
    <w:p w14:paraId="644CD0D2" w14:textId="77777777" w:rsidR="00F2447A" w:rsidRPr="007C5436" w:rsidRDefault="00F2447A" w:rsidP="007C5436"/>
    <w:p w14:paraId="358DFC3D" w14:textId="77777777" w:rsidR="00EA06C6" w:rsidRPr="007C5436" w:rsidRDefault="00034A32" w:rsidP="007C5436">
      <w:pPr>
        <w:rPr>
          <w:b/>
        </w:rPr>
      </w:pPr>
      <w:r w:rsidRPr="007C5436">
        <w:rPr>
          <w:b/>
        </w:rPr>
        <w:t xml:space="preserve">Работа </w:t>
      </w:r>
      <w:r w:rsidR="00C52325" w:rsidRPr="007C5436">
        <w:rPr>
          <w:b/>
        </w:rPr>
        <w:t xml:space="preserve">с </w:t>
      </w:r>
      <w:r w:rsidRPr="007C5436">
        <w:rPr>
          <w:b/>
        </w:rPr>
        <w:t>об</w:t>
      </w:r>
      <w:r w:rsidR="00C52325" w:rsidRPr="007C5436">
        <w:rPr>
          <w:b/>
        </w:rPr>
        <w:t>уча</w:t>
      </w:r>
      <w:r w:rsidRPr="007C5436">
        <w:rPr>
          <w:b/>
        </w:rPr>
        <w:t>ю</w:t>
      </w:r>
      <w:r w:rsidR="00C52325" w:rsidRPr="007C5436">
        <w:rPr>
          <w:b/>
        </w:rPr>
        <w:t>щимися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29"/>
        <w:gridCol w:w="1417"/>
        <w:gridCol w:w="851"/>
        <w:gridCol w:w="2551"/>
        <w:gridCol w:w="3090"/>
      </w:tblGrid>
      <w:tr w:rsidR="00946DCC" w:rsidRPr="007C5436" w14:paraId="782A7D4D" w14:textId="77777777" w:rsidTr="007C5436">
        <w:trPr>
          <w:trHeight w:val="303"/>
        </w:trPr>
        <w:tc>
          <w:tcPr>
            <w:tcW w:w="452" w:type="dxa"/>
          </w:tcPr>
          <w:p w14:paraId="2312879B" w14:textId="77777777" w:rsidR="008F286C" w:rsidRPr="007C5436" w:rsidRDefault="008F286C" w:rsidP="007C5436">
            <w:pPr>
              <w:jc w:val="center"/>
            </w:pPr>
            <w:r w:rsidRPr="007C5436">
              <w:t>№</w:t>
            </w:r>
          </w:p>
        </w:tc>
        <w:tc>
          <w:tcPr>
            <w:tcW w:w="2129" w:type="dxa"/>
            <w:shd w:val="clear" w:color="auto" w:fill="auto"/>
          </w:tcPr>
          <w:p w14:paraId="18E8F7D0" w14:textId="77777777" w:rsidR="008F286C" w:rsidRPr="007C5436" w:rsidRDefault="008F286C" w:rsidP="007C5436">
            <w:pPr>
              <w:jc w:val="center"/>
            </w:pPr>
            <w:r w:rsidRPr="007C5436">
              <w:t>Мероприятие</w:t>
            </w:r>
            <w:r w:rsidR="00946DCC" w:rsidRPr="007C5436">
              <w:t xml:space="preserve"> </w:t>
            </w:r>
          </w:p>
        </w:tc>
        <w:tc>
          <w:tcPr>
            <w:tcW w:w="1417" w:type="dxa"/>
          </w:tcPr>
          <w:p w14:paraId="3C77AA60" w14:textId="77777777" w:rsidR="008F286C" w:rsidRPr="007C5436" w:rsidRDefault="00107A29" w:rsidP="007C5436">
            <w:pPr>
              <w:jc w:val="center"/>
              <w:rPr>
                <w:color w:val="000000"/>
              </w:rPr>
            </w:pPr>
            <w:r w:rsidRPr="007C5436">
              <w:rPr>
                <w:color w:val="000000"/>
              </w:rPr>
              <w:t>Дата</w:t>
            </w:r>
          </w:p>
        </w:tc>
        <w:tc>
          <w:tcPr>
            <w:tcW w:w="851" w:type="dxa"/>
            <w:shd w:val="clear" w:color="auto" w:fill="auto"/>
            <w:noWrap/>
          </w:tcPr>
          <w:p w14:paraId="55CFE71C" w14:textId="77777777" w:rsidR="008F286C" w:rsidRPr="007C5436" w:rsidRDefault="00107A29" w:rsidP="007C5436">
            <w:pPr>
              <w:jc w:val="center"/>
              <w:rPr>
                <w:color w:val="000000"/>
              </w:rPr>
            </w:pPr>
            <w:r w:rsidRPr="007C5436">
              <w:rPr>
                <w:color w:val="000000"/>
              </w:rPr>
              <w:t>Участники</w:t>
            </w:r>
          </w:p>
        </w:tc>
        <w:tc>
          <w:tcPr>
            <w:tcW w:w="2551" w:type="dxa"/>
            <w:shd w:val="clear" w:color="auto" w:fill="auto"/>
          </w:tcPr>
          <w:p w14:paraId="23E20CE4" w14:textId="77777777" w:rsidR="008F286C" w:rsidRPr="007C5436" w:rsidRDefault="006A4891" w:rsidP="007C5436">
            <w:pPr>
              <w:jc w:val="center"/>
            </w:pPr>
            <w:r w:rsidRPr="007C5436">
              <w:t>ФИО педагога (роль)</w:t>
            </w:r>
          </w:p>
        </w:tc>
        <w:tc>
          <w:tcPr>
            <w:tcW w:w="3090" w:type="dxa"/>
            <w:shd w:val="clear" w:color="auto" w:fill="auto"/>
            <w:noWrap/>
          </w:tcPr>
          <w:p w14:paraId="32155A00" w14:textId="77777777" w:rsidR="008F286C" w:rsidRPr="007C5436" w:rsidRDefault="006A4891" w:rsidP="007C5436">
            <w:pPr>
              <w:jc w:val="center"/>
              <w:rPr>
                <w:color w:val="000000"/>
              </w:rPr>
            </w:pPr>
            <w:r w:rsidRPr="007C5436">
              <w:rPr>
                <w:color w:val="000000"/>
              </w:rPr>
              <w:t>Результаты</w:t>
            </w:r>
          </w:p>
        </w:tc>
      </w:tr>
      <w:tr w:rsidR="00946DCC" w:rsidRPr="007C5436" w14:paraId="479E6276" w14:textId="77777777" w:rsidTr="007C5436">
        <w:trPr>
          <w:trHeight w:val="900"/>
        </w:trPr>
        <w:tc>
          <w:tcPr>
            <w:tcW w:w="452" w:type="dxa"/>
          </w:tcPr>
          <w:p w14:paraId="1115E1DF" w14:textId="77777777" w:rsidR="008F286C" w:rsidRPr="007C5436" w:rsidRDefault="008F286C" w:rsidP="007C5436">
            <w:pPr>
              <w:pStyle w:val="a4"/>
              <w:numPr>
                <w:ilvl w:val="0"/>
                <w:numId w:val="2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0F86D4E6" w14:textId="77777777" w:rsidR="008F286C" w:rsidRPr="007C5436" w:rsidRDefault="002F1BD6" w:rsidP="007C5436">
            <w:r w:rsidRPr="007C5436">
              <w:t xml:space="preserve">Разработка, организация и проведение школьного этапа </w:t>
            </w:r>
            <w:r w:rsidRPr="007C5436">
              <w:lastRenderedPageBreak/>
              <w:t>Всероссийской олимпиады школьников по географии</w:t>
            </w:r>
          </w:p>
        </w:tc>
        <w:tc>
          <w:tcPr>
            <w:tcW w:w="1417" w:type="dxa"/>
          </w:tcPr>
          <w:p w14:paraId="42A22776" w14:textId="77777777" w:rsidR="008F286C" w:rsidRPr="007C5436" w:rsidRDefault="00D72BC6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lastRenderedPageBreak/>
              <w:t>Сентябрь 2025</w:t>
            </w:r>
          </w:p>
        </w:tc>
        <w:tc>
          <w:tcPr>
            <w:tcW w:w="851" w:type="dxa"/>
            <w:shd w:val="clear" w:color="auto" w:fill="auto"/>
            <w:noWrap/>
          </w:tcPr>
          <w:p w14:paraId="61D0C4A3" w14:textId="43EB6F6B" w:rsidR="008F286C" w:rsidRPr="007C5436" w:rsidRDefault="00D72BC6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5-11 класс ОО</w:t>
            </w:r>
          </w:p>
        </w:tc>
        <w:tc>
          <w:tcPr>
            <w:tcW w:w="2551" w:type="dxa"/>
            <w:shd w:val="clear" w:color="auto" w:fill="auto"/>
          </w:tcPr>
          <w:p w14:paraId="21149B33" w14:textId="77777777" w:rsidR="00D72BC6" w:rsidRPr="007C5436" w:rsidRDefault="00D72BC6" w:rsidP="007C5436">
            <w:r w:rsidRPr="007C5436">
              <w:t>Разработка заданий:</w:t>
            </w:r>
          </w:p>
          <w:p w14:paraId="2E92C247" w14:textId="518FA7B0" w:rsidR="00D72BC6" w:rsidRPr="007C5436" w:rsidRDefault="00D72BC6" w:rsidP="007C5436">
            <w:r w:rsidRPr="007C5436">
              <w:t xml:space="preserve">5 </w:t>
            </w:r>
            <w:proofErr w:type="spellStart"/>
            <w:r w:rsidRPr="007C5436">
              <w:t>кл</w:t>
            </w:r>
            <w:proofErr w:type="spellEnd"/>
            <w:r w:rsidR="007D68EA">
              <w:t>.</w:t>
            </w:r>
            <w:r w:rsidRPr="007C5436">
              <w:t xml:space="preserve"> – Ваганова Ольга Леонидовна;</w:t>
            </w:r>
          </w:p>
          <w:p w14:paraId="4F33F3F6" w14:textId="77777777" w:rsidR="00D72BC6" w:rsidRPr="007C5436" w:rsidRDefault="00D72BC6" w:rsidP="007C5436">
            <w:r w:rsidRPr="007C5436">
              <w:lastRenderedPageBreak/>
              <w:t xml:space="preserve">6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Войтко Галина Михайловна;</w:t>
            </w:r>
          </w:p>
          <w:p w14:paraId="1722F9DD" w14:textId="77777777" w:rsidR="00D72BC6" w:rsidRPr="007C5436" w:rsidRDefault="00D72BC6" w:rsidP="007C5436">
            <w:r w:rsidRPr="007C5436">
              <w:t xml:space="preserve">7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Гладких Эльвира Петровна, </w:t>
            </w:r>
            <w:proofErr w:type="spellStart"/>
            <w:r w:rsidRPr="007C5436">
              <w:t>Усть-Качкинцева</w:t>
            </w:r>
            <w:proofErr w:type="spellEnd"/>
            <w:r w:rsidRPr="007C5436">
              <w:t xml:space="preserve"> Ольга Владимировна;</w:t>
            </w:r>
          </w:p>
          <w:p w14:paraId="33D8506D" w14:textId="77777777" w:rsidR="00D72BC6" w:rsidRPr="007C5436" w:rsidRDefault="00D72BC6" w:rsidP="007C5436">
            <w:r w:rsidRPr="007C5436">
              <w:t xml:space="preserve">8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Палагин Сергей Иванович;</w:t>
            </w:r>
          </w:p>
          <w:p w14:paraId="0C9247D5" w14:textId="77777777" w:rsidR="00D72BC6" w:rsidRPr="007C5436" w:rsidRDefault="00D72BC6" w:rsidP="007C5436">
            <w:r w:rsidRPr="007C5436">
              <w:t xml:space="preserve">9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Павлова Надежда Игоревна;</w:t>
            </w:r>
          </w:p>
          <w:p w14:paraId="4604B22D" w14:textId="77777777" w:rsidR="003104A1" w:rsidRDefault="00D72BC6" w:rsidP="007C5436">
            <w:r w:rsidRPr="007C5436">
              <w:t xml:space="preserve">10-11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Скотынянская Владлена Эдвардовна, Столбова Елена Николаевна.</w:t>
            </w:r>
          </w:p>
          <w:p w14:paraId="62DA6EDF" w14:textId="4284F9AD" w:rsidR="00A41A92" w:rsidRPr="007C5436" w:rsidRDefault="00A41A92" w:rsidP="007C5436">
            <w:r>
              <w:t>Проведение школьного этапа и проверка работ: педагоги ОО</w:t>
            </w:r>
          </w:p>
        </w:tc>
        <w:tc>
          <w:tcPr>
            <w:tcW w:w="3090" w:type="dxa"/>
            <w:shd w:val="clear" w:color="auto" w:fill="auto"/>
            <w:noWrap/>
          </w:tcPr>
          <w:p w14:paraId="70DC5F90" w14:textId="77777777" w:rsidR="00674B01" w:rsidRPr="007C5436" w:rsidRDefault="00674B01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lastRenderedPageBreak/>
              <w:t>Формирование устойчивого интереса и познавательной активности по географии у обучающихся.</w:t>
            </w:r>
          </w:p>
          <w:p w14:paraId="514B0F7F" w14:textId="702B8DE5" w:rsidR="008F286C" w:rsidRPr="007C5436" w:rsidRDefault="00674B01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lastRenderedPageBreak/>
              <w:t>Отбор участников для муниципального тура ВСОШ среди обучающихся ОО ЛМО</w:t>
            </w:r>
            <w:r w:rsidR="00A610A4" w:rsidRPr="007C5436">
              <w:rPr>
                <w:color w:val="000000"/>
              </w:rPr>
              <w:t>.</w:t>
            </w:r>
          </w:p>
        </w:tc>
      </w:tr>
      <w:tr w:rsidR="00D72BC6" w:rsidRPr="007C5436" w14:paraId="1EAA1F43" w14:textId="77777777" w:rsidTr="007C5436">
        <w:trPr>
          <w:trHeight w:val="300"/>
        </w:trPr>
        <w:tc>
          <w:tcPr>
            <w:tcW w:w="452" w:type="dxa"/>
          </w:tcPr>
          <w:p w14:paraId="22343537" w14:textId="77777777" w:rsidR="00D72BC6" w:rsidRPr="007C5436" w:rsidRDefault="00D72BC6" w:rsidP="007C5436">
            <w:pPr>
              <w:pStyle w:val="a4"/>
              <w:numPr>
                <w:ilvl w:val="0"/>
                <w:numId w:val="2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47EA4B7B" w14:textId="77777777" w:rsidR="00D72BC6" w:rsidRPr="007C5436" w:rsidRDefault="00D72BC6" w:rsidP="007C5436">
            <w:r w:rsidRPr="007C5436">
              <w:t>XII Муниципальная интеллектуальная игра по географии среди обучающихся 5-11 классов Лысьвенского муниципального округа</w:t>
            </w:r>
          </w:p>
          <w:p w14:paraId="025E98FC" w14:textId="77777777" w:rsidR="00D72BC6" w:rsidRPr="007C5436" w:rsidRDefault="00D72BC6" w:rsidP="007C5436"/>
        </w:tc>
        <w:tc>
          <w:tcPr>
            <w:tcW w:w="1417" w:type="dxa"/>
          </w:tcPr>
          <w:p w14:paraId="021FB339" w14:textId="77777777" w:rsidR="00D72BC6" w:rsidRPr="007C5436" w:rsidRDefault="00D72BC6" w:rsidP="007C5436">
            <w:r w:rsidRPr="007C5436">
              <w:t>31.01.2026</w:t>
            </w:r>
          </w:p>
        </w:tc>
        <w:tc>
          <w:tcPr>
            <w:tcW w:w="851" w:type="dxa"/>
            <w:shd w:val="clear" w:color="auto" w:fill="auto"/>
          </w:tcPr>
          <w:p w14:paraId="152B439D" w14:textId="3A1E394F" w:rsidR="00D72BC6" w:rsidRPr="007C5436" w:rsidRDefault="007C5436" w:rsidP="007C5436">
            <w:r w:rsidRPr="007C5436">
              <w:rPr>
                <w:color w:val="000000"/>
              </w:rPr>
              <w:t>5-11 класс ОО</w:t>
            </w:r>
          </w:p>
        </w:tc>
        <w:tc>
          <w:tcPr>
            <w:tcW w:w="2551" w:type="dxa"/>
            <w:shd w:val="clear" w:color="auto" w:fill="auto"/>
          </w:tcPr>
          <w:p w14:paraId="37CDA776" w14:textId="77777777" w:rsidR="00D72BC6" w:rsidRPr="007C5436" w:rsidRDefault="00D72BC6" w:rsidP="007C5436">
            <w:r w:rsidRPr="007C5436">
              <w:t>Разработка заданий, проведение игры:</w:t>
            </w:r>
          </w:p>
          <w:p w14:paraId="679E2C61" w14:textId="77777777" w:rsidR="00D72BC6" w:rsidRPr="007C5436" w:rsidRDefault="00D72BC6" w:rsidP="007C5436">
            <w:r w:rsidRPr="007C5436">
              <w:t xml:space="preserve">5-6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Ваганова Ольга Леонидовна, Якушева Резеда </w:t>
            </w:r>
            <w:proofErr w:type="spellStart"/>
            <w:r w:rsidRPr="007C5436">
              <w:t>Шагидулловна</w:t>
            </w:r>
            <w:proofErr w:type="spellEnd"/>
            <w:r w:rsidRPr="007C5436">
              <w:t>;</w:t>
            </w:r>
          </w:p>
          <w:p w14:paraId="3A197D0D" w14:textId="77777777" w:rsidR="00D72BC6" w:rsidRPr="007C5436" w:rsidRDefault="00D72BC6" w:rsidP="007C5436">
            <w:r w:rsidRPr="007C5436">
              <w:t xml:space="preserve">7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Гладких Эльвира Петровна, </w:t>
            </w:r>
            <w:proofErr w:type="spellStart"/>
            <w:r w:rsidRPr="007C5436">
              <w:t>Усть-Качкинцева</w:t>
            </w:r>
            <w:proofErr w:type="spellEnd"/>
            <w:r w:rsidRPr="007C5436">
              <w:t xml:space="preserve"> Ольга Владимировна;</w:t>
            </w:r>
          </w:p>
          <w:p w14:paraId="7EDF2034" w14:textId="77777777" w:rsidR="00D72BC6" w:rsidRPr="007C5436" w:rsidRDefault="00D72BC6" w:rsidP="007C5436">
            <w:r w:rsidRPr="007C5436">
              <w:t xml:space="preserve">8-9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Палагин Сергей Иванович, Павлова Надежда Игоревна;</w:t>
            </w:r>
          </w:p>
          <w:p w14:paraId="50E36BD7" w14:textId="77777777" w:rsidR="00D72BC6" w:rsidRPr="007C5436" w:rsidRDefault="00D72BC6" w:rsidP="007C5436">
            <w:r w:rsidRPr="007C5436">
              <w:t xml:space="preserve">10-11 </w:t>
            </w:r>
            <w:proofErr w:type="spellStart"/>
            <w:r w:rsidRPr="007C5436">
              <w:t>кл</w:t>
            </w:r>
            <w:proofErr w:type="spellEnd"/>
            <w:r w:rsidRPr="007C5436">
              <w:t xml:space="preserve"> – Скотынянская Владлена Эдвардовна, Столбова Елена Николаевна.</w:t>
            </w:r>
          </w:p>
        </w:tc>
        <w:tc>
          <w:tcPr>
            <w:tcW w:w="3090" w:type="dxa"/>
            <w:shd w:val="clear" w:color="auto" w:fill="auto"/>
          </w:tcPr>
          <w:p w14:paraId="3FAD082C" w14:textId="77777777" w:rsidR="00674B01" w:rsidRPr="007C5436" w:rsidRDefault="00674B01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Формирование устойчивого интереса и познавательной активности по географии у обучающихся.</w:t>
            </w:r>
          </w:p>
          <w:p w14:paraId="286E32BA" w14:textId="020436F7" w:rsidR="00E54718" w:rsidRPr="007C5436" w:rsidRDefault="00E54718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Количественный результат: 1</w:t>
            </w:r>
            <w:r w:rsidR="00EC472C" w:rsidRPr="007C5436">
              <w:rPr>
                <w:color w:val="000000"/>
              </w:rPr>
              <w:t>48</w:t>
            </w:r>
            <w:r w:rsidRPr="007C5436">
              <w:rPr>
                <w:color w:val="000000"/>
              </w:rPr>
              <w:t xml:space="preserve"> участников.</w:t>
            </w:r>
          </w:p>
          <w:p w14:paraId="43B9A948" w14:textId="134DBD92" w:rsidR="00A610A4" w:rsidRPr="007C5436" w:rsidRDefault="00674B01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5-6 класс</w:t>
            </w:r>
            <w:r w:rsidR="00A610A4" w:rsidRPr="007C5436">
              <w:rPr>
                <w:color w:val="000000"/>
              </w:rPr>
              <w:t>:</w:t>
            </w:r>
          </w:p>
          <w:p w14:paraId="6C1F5D7E" w14:textId="4AD6BB48" w:rsidR="00674B01" w:rsidRPr="007C5436" w:rsidRDefault="00674B01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1 место</w:t>
            </w:r>
            <w:r w:rsidR="00E54718" w:rsidRPr="007C5436">
              <w:rPr>
                <w:color w:val="000000"/>
              </w:rPr>
              <w:t xml:space="preserve"> МБОУ «СОШ № 2 с УИОП»</w:t>
            </w:r>
          </w:p>
          <w:p w14:paraId="0D420E9E" w14:textId="0C5A0DB5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2 место</w:t>
            </w:r>
            <w:r w:rsidR="00E54718" w:rsidRPr="007C5436">
              <w:rPr>
                <w:color w:val="000000"/>
              </w:rPr>
              <w:t xml:space="preserve"> МАОУ «Лицей «ВЕКТОРиЯ»</w:t>
            </w:r>
          </w:p>
          <w:p w14:paraId="48B8D490" w14:textId="7EE69614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3 место</w:t>
            </w:r>
            <w:r w:rsidR="00E54718" w:rsidRPr="007C5436">
              <w:rPr>
                <w:color w:val="000000"/>
              </w:rPr>
              <w:t xml:space="preserve"> МБОУ «СОШ №</w:t>
            </w:r>
            <w:r w:rsidR="007D68EA">
              <w:rPr>
                <w:color w:val="000000"/>
              </w:rPr>
              <w:t xml:space="preserve"> </w:t>
            </w:r>
            <w:r w:rsidR="00E54718" w:rsidRPr="007C5436">
              <w:rPr>
                <w:color w:val="000000"/>
              </w:rPr>
              <w:t>16 с УИОП», МАОУ «СОШ №</w:t>
            </w:r>
            <w:r w:rsidR="007D68EA">
              <w:rPr>
                <w:color w:val="000000"/>
              </w:rPr>
              <w:t xml:space="preserve"> </w:t>
            </w:r>
            <w:r w:rsidR="00E54718" w:rsidRPr="007C5436">
              <w:rPr>
                <w:color w:val="000000"/>
              </w:rPr>
              <w:t>3»</w:t>
            </w:r>
          </w:p>
          <w:p w14:paraId="0EAC3E17" w14:textId="1051932B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 xml:space="preserve">7 классы: </w:t>
            </w:r>
          </w:p>
          <w:p w14:paraId="02AB6381" w14:textId="0FC3A18C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1 место</w:t>
            </w:r>
            <w:r w:rsidR="00E54718" w:rsidRPr="007C5436">
              <w:rPr>
                <w:color w:val="000000"/>
              </w:rPr>
              <w:t xml:space="preserve"> МБОУ «СОШ № 7»</w:t>
            </w:r>
          </w:p>
          <w:p w14:paraId="5C9974BF" w14:textId="6F187779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2 место</w:t>
            </w:r>
            <w:r w:rsidR="00E54718" w:rsidRPr="007C5436">
              <w:rPr>
                <w:color w:val="000000"/>
              </w:rPr>
              <w:t xml:space="preserve"> МБОУ «СОШ №</w:t>
            </w:r>
            <w:r w:rsidR="007D68EA">
              <w:rPr>
                <w:color w:val="000000"/>
              </w:rPr>
              <w:t xml:space="preserve"> </w:t>
            </w:r>
            <w:r w:rsidR="00E54718" w:rsidRPr="007C5436">
              <w:rPr>
                <w:color w:val="000000"/>
              </w:rPr>
              <w:t>2 с УИОП»</w:t>
            </w:r>
          </w:p>
          <w:p w14:paraId="31897225" w14:textId="5BDEDE25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3 место</w:t>
            </w:r>
            <w:r w:rsidR="00E54718" w:rsidRPr="007C5436">
              <w:rPr>
                <w:color w:val="000000"/>
              </w:rPr>
              <w:t xml:space="preserve"> МАОУ «Лицей «ВЕКТОРиЯ»</w:t>
            </w:r>
          </w:p>
          <w:p w14:paraId="6AA8CD41" w14:textId="6F44F389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8-9 классы:</w:t>
            </w:r>
          </w:p>
          <w:p w14:paraId="0270D49D" w14:textId="18AC40B0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1 место</w:t>
            </w:r>
            <w:r w:rsidR="00E54718" w:rsidRPr="007C5436">
              <w:rPr>
                <w:color w:val="000000"/>
              </w:rPr>
              <w:t xml:space="preserve"> МБОУ «СОШ №</w:t>
            </w:r>
            <w:r w:rsidR="007D68EA">
              <w:rPr>
                <w:color w:val="000000"/>
              </w:rPr>
              <w:t xml:space="preserve"> </w:t>
            </w:r>
            <w:r w:rsidR="00E54718" w:rsidRPr="007C5436">
              <w:rPr>
                <w:color w:val="000000"/>
              </w:rPr>
              <w:t>7»</w:t>
            </w:r>
          </w:p>
          <w:p w14:paraId="1DD6E01D" w14:textId="233A70CA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2 место</w:t>
            </w:r>
            <w:r w:rsidR="00E54718" w:rsidRPr="007C5436">
              <w:rPr>
                <w:color w:val="000000"/>
              </w:rPr>
              <w:t xml:space="preserve"> МБОУ «СОШ №</w:t>
            </w:r>
            <w:r w:rsidR="007D68EA">
              <w:rPr>
                <w:color w:val="000000"/>
              </w:rPr>
              <w:t xml:space="preserve"> </w:t>
            </w:r>
            <w:r w:rsidR="00E54718" w:rsidRPr="007C5436">
              <w:rPr>
                <w:color w:val="000000"/>
              </w:rPr>
              <w:t>16 с УИОП»</w:t>
            </w:r>
          </w:p>
          <w:p w14:paraId="48F83A7F" w14:textId="1F9F08D5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3 место</w:t>
            </w:r>
            <w:r w:rsidR="00E54718" w:rsidRPr="007C5436">
              <w:rPr>
                <w:color w:val="000000"/>
              </w:rPr>
              <w:t xml:space="preserve"> МАОУ «Лицей «ВЕКТОРиЯ»</w:t>
            </w:r>
          </w:p>
          <w:p w14:paraId="25DA3A15" w14:textId="14EE5373" w:rsidR="00A610A4" w:rsidRPr="007C5436" w:rsidRDefault="00A610A4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10-11 классы:</w:t>
            </w:r>
          </w:p>
          <w:p w14:paraId="357D714C" w14:textId="7A1BB077" w:rsidR="00A610A4" w:rsidRPr="007C5436" w:rsidRDefault="00E54718" w:rsidP="007C5436">
            <w:pPr>
              <w:rPr>
                <w:color w:val="000000"/>
              </w:rPr>
            </w:pPr>
            <w:r w:rsidRPr="007C5436">
              <w:rPr>
                <w:color w:val="000000"/>
              </w:rPr>
              <w:t>1, 2, 3 места МАОУ «Лицей «ВЕКТОРиЯ»</w:t>
            </w:r>
          </w:p>
          <w:p w14:paraId="0A529EFE" w14:textId="77777777" w:rsidR="00D72BC6" w:rsidRPr="007C5436" w:rsidRDefault="00D72BC6" w:rsidP="007C5436"/>
        </w:tc>
      </w:tr>
    </w:tbl>
    <w:p w14:paraId="7F7E0E86" w14:textId="77777777" w:rsidR="00713212" w:rsidRPr="007C5436" w:rsidRDefault="00713212" w:rsidP="007C5436">
      <w:pPr>
        <w:ind w:firstLine="284"/>
        <w:rPr>
          <w:b/>
        </w:rPr>
      </w:pPr>
    </w:p>
    <w:p w14:paraId="22002BEF" w14:textId="77777777" w:rsidR="00713212" w:rsidRPr="007C5436" w:rsidRDefault="00553728" w:rsidP="007C5436">
      <w:pPr>
        <w:rPr>
          <w:bCs/>
          <w:lang w:eastAsia="en-US"/>
        </w:rPr>
      </w:pPr>
      <w:r w:rsidRPr="007C5436">
        <w:rPr>
          <w:b/>
          <w:bCs/>
        </w:rPr>
        <w:t>Прохождение курсов повышения квалификации:</w:t>
      </w:r>
      <w:r w:rsidR="00713212" w:rsidRPr="007C5436">
        <w:rPr>
          <w:bCs/>
          <w:lang w:eastAsia="en-US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7938"/>
        <w:gridCol w:w="2020"/>
      </w:tblGrid>
      <w:tr w:rsidR="00946DCC" w:rsidRPr="007C5436" w14:paraId="51105693" w14:textId="77777777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3009" w14:textId="77777777" w:rsidR="00553728" w:rsidRPr="007C5436" w:rsidRDefault="00553728" w:rsidP="007C5436">
            <w:pPr>
              <w:jc w:val="center"/>
            </w:pPr>
            <w:r w:rsidRPr="007C5436"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BCA9" w14:textId="77777777" w:rsidR="00553728" w:rsidRPr="007C5436" w:rsidRDefault="00553728" w:rsidP="007C5436">
            <w:r w:rsidRPr="007C5436">
              <w:t>Тема, количество часов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6EBF" w14:textId="77777777" w:rsidR="00553728" w:rsidRPr="007C5436" w:rsidRDefault="00553728" w:rsidP="007C5436">
            <w:r w:rsidRPr="007C5436">
              <w:t>ФИО педагога</w:t>
            </w:r>
          </w:p>
        </w:tc>
      </w:tr>
      <w:tr w:rsidR="00DE27EB" w:rsidRPr="007C5436" w14:paraId="5B0AAAA6" w14:textId="77777777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2049" w14:textId="77777777" w:rsidR="00553728" w:rsidRPr="007C5436" w:rsidRDefault="00553728" w:rsidP="007C5436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19D64" w14:textId="33E26C58" w:rsidR="00553728" w:rsidRPr="007C5436" w:rsidRDefault="003104A1" w:rsidP="007C5436">
            <w:r w:rsidRPr="007C5436">
              <w:rPr>
                <w:shd w:val="clear" w:color="auto" w:fill="FFFFFF"/>
              </w:rPr>
              <w:t>Преподавание учебного предмета «География» в соответствии с требованиями обновленного ФГОС СОО,108 часов.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FA505" w14:textId="6A87953B" w:rsidR="00553728" w:rsidRPr="007C5436" w:rsidRDefault="003104A1" w:rsidP="007C5436">
            <w:r w:rsidRPr="007C5436">
              <w:t>Гладких Э.П.</w:t>
            </w:r>
          </w:p>
        </w:tc>
      </w:tr>
      <w:tr w:rsidR="003104A1" w:rsidRPr="007C5436" w14:paraId="10B4090A" w14:textId="77777777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CBB5" w14:textId="77777777" w:rsidR="003104A1" w:rsidRPr="007C5436" w:rsidRDefault="003104A1" w:rsidP="007C5436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76F93" w14:textId="77777777" w:rsidR="003104A1" w:rsidRPr="007C5436" w:rsidRDefault="003104A1" w:rsidP="007C5436">
            <w:pPr>
              <w:rPr>
                <w:shd w:val="clear" w:color="auto" w:fill="FFFFFF"/>
              </w:rPr>
            </w:pPr>
            <w:r w:rsidRPr="007C5436">
              <w:rPr>
                <w:shd w:val="clear" w:color="auto" w:fill="FFFFFF"/>
              </w:rPr>
              <w:t>Организация онлайн-школы для подготовки к ОГЭ и ЕГЭ, 72 часа.</w:t>
            </w:r>
          </w:p>
          <w:p w14:paraId="12A4DFC9" w14:textId="7D0E55FB" w:rsidR="003104A1" w:rsidRPr="007C5436" w:rsidRDefault="003104A1" w:rsidP="007C5436">
            <w:pPr>
              <w:rPr>
                <w:shd w:val="clear" w:color="auto" w:fill="FFFFFF"/>
              </w:rPr>
            </w:pPr>
            <w:r w:rsidRPr="007C5436">
              <w:rPr>
                <w:shd w:val="clear" w:color="auto" w:fill="FFFFFF"/>
              </w:rPr>
              <w:lastRenderedPageBreak/>
              <w:t>Особенности подготовки к проведению ВПР в рамках мониторинга качества образования обучающихся по учебному предмету «География» в условиях реализации ФГОС ООО, 72 часа.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9CD40" w14:textId="27EDAC60" w:rsidR="003104A1" w:rsidRPr="007C5436" w:rsidRDefault="003104A1" w:rsidP="007C5436">
            <w:r w:rsidRPr="007C5436">
              <w:lastRenderedPageBreak/>
              <w:t>Павлова Н.И.</w:t>
            </w:r>
          </w:p>
        </w:tc>
      </w:tr>
      <w:tr w:rsidR="00BD3552" w:rsidRPr="007C5436" w14:paraId="2496A376" w14:textId="77777777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DFF2" w14:textId="77777777" w:rsidR="00BD3552" w:rsidRPr="007C5436" w:rsidRDefault="00BD3552" w:rsidP="007C5436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B4DDC" w14:textId="69A1D5FB" w:rsidR="00BD3552" w:rsidRPr="007C5436" w:rsidRDefault="00BD3552" w:rsidP="007C543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Подготовка педагогов РФ и Монголии к работе с участниками образовательных отношений (инвариантная часть), 216 часов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F6D001" w14:textId="0DD27FAE" w:rsidR="00BD3552" w:rsidRPr="007C5436" w:rsidRDefault="00BD3552" w:rsidP="007C5436">
            <w:proofErr w:type="spellStart"/>
            <w:r>
              <w:t>Усть-Качкинцева</w:t>
            </w:r>
            <w:proofErr w:type="spellEnd"/>
            <w:r>
              <w:t xml:space="preserve"> О.В.</w:t>
            </w:r>
          </w:p>
        </w:tc>
      </w:tr>
      <w:tr w:rsidR="00DE27EB" w:rsidRPr="007C5436" w14:paraId="2900546B" w14:textId="77777777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897B" w14:textId="77777777" w:rsidR="00553728" w:rsidRPr="007C5436" w:rsidRDefault="00553728" w:rsidP="007C5436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71E567" w14:textId="5DCF2DEE" w:rsidR="003104A1" w:rsidRPr="007C5436" w:rsidRDefault="003104A1" w:rsidP="007C5436">
            <w:pPr>
              <w:rPr>
                <w:shd w:val="clear" w:color="auto" w:fill="FFFFFF"/>
              </w:rPr>
            </w:pPr>
            <w:r w:rsidRPr="007C5436">
              <w:rPr>
                <w:shd w:val="clear" w:color="auto" w:fill="FFFFFF"/>
              </w:rPr>
              <w:t>Современные образовательные технологии на уроках и во внеурочной деятельности с учетом требований обновленных ФГОС, 36 часов.</w:t>
            </w:r>
          </w:p>
          <w:p w14:paraId="6622BD90" w14:textId="77777777" w:rsidR="003104A1" w:rsidRPr="007C5436" w:rsidRDefault="003104A1" w:rsidP="007C5436">
            <w:pPr>
              <w:rPr>
                <w:shd w:val="clear" w:color="auto" w:fill="FFFFFF"/>
              </w:rPr>
            </w:pPr>
            <w:r w:rsidRPr="007C5436">
              <w:rPr>
                <w:shd w:val="clear" w:color="auto" w:fill="FFFFFF"/>
              </w:rPr>
              <w:t>Использование отечественных онлайн-сервисов и инструментов, позволяющих реализовать эффективное взаимодействие и организацию деятельности учителей и учеников в цифровой среде, 48 часов.</w:t>
            </w:r>
          </w:p>
          <w:p w14:paraId="44441218" w14:textId="564CE58F" w:rsidR="00553728" w:rsidRPr="007C5436" w:rsidRDefault="003104A1" w:rsidP="007C5436">
            <w:r w:rsidRPr="007C5436">
              <w:rPr>
                <w:shd w:val="clear" w:color="auto" w:fill="FFFFFF"/>
              </w:rPr>
              <w:t xml:space="preserve">Школа </w:t>
            </w:r>
            <w:proofErr w:type="spellStart"/>
            <w:r w:rsidRPr="007C5436">
              <w:rPr>
                <w:shd w:val="clear" w:color="auto" w:fill="FFFFFF"/>
              </w:rPr>
              <w:t>Минпросвещения</w:t>
            </w:r>
            <w:proofErr w:type="spellEnd"/>
            <w:r w:rsidRPr="007C5436">
              <w:rPr>
                <w:shd w:val="clear" w:color="auto" w:fill="FFFFFF"/>
              </w:rPr>
              <w:t xml:space="preserve"> России: новые возможности для повышения качества образования, 48 часов.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76F777" w14:textId="7A9E541E" w:rsidR="00553728" w:rsidRPr="007C5436" w:rsidRDefault="003104A1" w:rsidP="007C5436">
            <w:r w:rsidRPr="007C5436">
              <w:t>Столбова Е.Н.</w:t>
            </w:r>
          </w:p>
        </w:tc>
      </w:tr>
    </w:tbl>
    <w:p w14:paraId="0CB34B98" w14:textId="77777777" w:rsidR="00713212" w:rsidRPr="007C5436" w:rsidRDefault="00713212" w:rsidP="007C5436">
      <w:pPr>
        <w:rPr>
          <w:b/>
          <w:bCs/>
        </w:rPr>
      </w:pPr>
    </w:p>
    <w:p w14:paraId="5567AB9B" w14:textId="77777777" w:rsidR="00553728" w:rsidRPr="007C5436" w:rsidRDefault="00553728" w:rsidP="007C5436">
      <w:pPr>
        <w:rPr>
          <w:b/>
          <w:bCs/>
        </w:rPr>
      </w:pPr>
      <w:r w:rsidRPr="007C5436">
        <w:rPr>
          <w:b/>
          <w:bCs/>
        </w:rPr>
        <w:t>Участие педагогических работников в конкурсах профессионального мастерства: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7"/>
        <w:gridCol w:w="4772"/>
        <w:gridCol w:w="1876"/>
        <w:gridCol w:w="2047"/>
        <w:gridCol w:w="1217"/>
      </w:tblGrid>
      <w:tr w:rsidR="00553728" w:rsidRPr="007C5436" w14:paraId="3B83C9F3" w14:textId="77777777" w:rsidTr="000E3610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4BA7" w14:textId="77777777" w:rsidR="00553728" w:rsidRPr="007C5436" w:rsidRDefault="00553728" w:rsidP="007C5436"/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60031" w14:textId="77777777" w:rsidR="00553728" w:rsidRPr="007C5436" w:rsidRDefault="00553728" w:rsidP="007C5436">
            <w:r w:rsidRPr="007C5436">
              <w:t>Название конкурса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05F6" w14:textId="77777777" w:rsidR="00553728" w:rsidRPr="007C5436" w:rsidRDefault="00553728" w:rsidP="007C5436">
            <w:r w:rsidRPr="007C5436">
              <w:t>Дата проведения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5DA5" w14:textId="77777777" w:rsidR="00553728" w:rsidRPr="007C5436" w:rsidRDefault="00553728" w:rsidP="007C5436">
            <w:r w:rsidRPr="007C5436">
              <w:t>ФИО педагога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48B60" w14:textId="77777777" w:rsidR="00553728" w:rsidRPr="007C5436" w:rsidRDefault="00553728" w:rsidP="007C5436">
            <w:r w:rsidRPr="007C5436">
              <w:t>Результат</w:t>
            </w:r>
          </w:p>
        </w:tc>
      </w:tr>
      <w:tr w:rsidR="00553728" w:rsidRPr="007C5436" w14:paraId="37AEAA77" w14:textId="77777777" w:rsidTr="000E3610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495" w14:textId="77777777" w:rsidR="00553728" w:rsidRPr="007C5436" w:rsidRDefault="006D6F45" w:rsidP="007C5436">
            <w:pPr>
              <w:rPr>
                <w:b/>
                <w:lang w:val="en-US"/>
              </w:rPr>
            </w:pPr>
            <w:r w:rsidRPr="007C5436">
              <w:rPr>
                <w:b/>
                <w:lang w:val="en-US"/>
              </w:rPr>
              <w:t>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A1C8" w14:textId="77777777" w:rsidR="00553728" w:rsidRPr="007C5436" w:rsidRDefault="00553728" w:rsidP="007C5436">
            <w:pPr>
              <w:rPr>
                <w:b/>
                <w:bCs/>
              </w:rPr>
            </w:pPr>
            <w:r w:rsidRPr="007C5436">
              <w:rPr>
                <w:b/>
                <w:bCs/>
              </w:rPr>
              <w:t>Всероссийский уровень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64B4" w14:textId="77777777" w:rsidR="00553728" w:rsidRPr="007C5436" w:rsidRDefault="00553728" w:rsidP="007C5436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0836" w14:textId="77777777" w:rsidR="00553728" w:rsidRPr="007C5436" w:rsidRDefault="00553728" w:rsidP="007C543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C9A5" w14:textId="77777777" w:rsidR="00553728" w:rsidRPr="007C5436" w:rsidRDefault="00553728" w:rsidP="007C5436"/>
        </w:tc>
      </w:tr>
      <w:tr w:rsidR="00E071FB" w:rsidRPr="007C5436" w14:paraId="7AE4536E" w14:textId="77777777" w:rsidTr="000E3610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63E2" w14:textId="77777777" w:rsidR="00E071FB" w:rsidRPr="007C5436" w:rsidRDefault="00E071FB" w:rsidP="007C5436">
            <w:pPr>
              <w:rPr>
                <w:b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7FA" w14:textId="7479457C" w:rsidR="00E071FB" w:rsidRPr="007C5436" w:rsidRDefault="00147FE8" w:rsidP="007C5436">
            <w:r>
              <w:t>-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D141" w14:textId="77777777" w:rsidR="00E071FB" w:rsidRPr="007C5436" w:rsidRDefault="00E071FB" w:rsidP="007C5436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5D45" w14:textId="77777777" w:rsidR="00E071FB" w:rsidRPr="007C5436" w:rsidRDefault="00E071FB" w:rsidP="007C543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E275" w14:textId="77777777" w:rsidR="00E071FB" w:rsidRPr="007C5436" w:rsidRDefault="00E071FB" w:rsidP="007C5436"/>
        </w:tc>
      </w:tr>
      <w:tr w:rsidR="00553728" w:rsidRPr="007C5436" w14:paraId="08A0D882" w14:textId="77777777" w:rsidTr="000E3610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9441" w14:textId="77777777" w:rsidR="00553728" w:rsidRPr="007C5436" w:rsidRDefault="006D6F45" w:rsidP="007C5436">
            <w:pPr>
              <w:rPr>
                <w:b/>
                <w:lang w:val="en-US"/>
              </w:rPr>
            </w:pPr>
            <w:r w:rsidRPr="007C5436">
              <w:rPr>
                <w:b/>
                <w:lang w:val="en-US"/>
              </w:rPr>
              <w:t>II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14DAA" w14:textId="77777777" w:rsidR="00553728" w:rsidRPr="007C5436" w:rsidRDefault="00553728" w:rsidP="007C5436">
            <w:pPr>
              <w:rPr>
                <w:b/>
                <w:bCs/>
              </w:rPr>
            </w:pPr>
            <w:r w:rsidRPr="007C5436">
              <w:rPr>
                <w:b/>
                <w:bCs/>
              </w:rPr>
              <w:t>Региональные конкурсы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5A9C" w14:textId="77777777" w:rsidR="00553728" w:rsidRPr="007C5436" w:rsidRDefault="00553728" w:rsidP="007C5436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E312" w14:textId="77777777" w:rsidR="00553728" w:rsidRPr="007C5436" w:rsidRDefault="00553728" w:rsidP="007C543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FF8E" w14:textId="77777777" w:rsidR="00553728" w:rsidRPr="007C5436" w:rsidRDefault="00553728" w:rsidP="007C5436"/>
        </w:tc>
      </w:tr>
      <w:tr w:rsidR="00DC56E5" w:rsidRPr="007C5436" w14:paraId="6578F048" w14:textId="77777777" w:rsidTr="000E3610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B89D" w14:textId="77777777" w:rsidR="00DC56E5" w:rsidRPr="007C5436" w:rsidRDefault="00DC56E5" w:rsidP="007C5436">
            <w:pPr>
              <w:rPr>
                <w:b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1A27" w14:textId="3F2CF827" w:rsidR="00DC56E5" w:rsidRPr="007C5436" w:rsidRDefault="003104A1" w:rsidP="007C5436">
            <w:r w:rsidRPr="007C5436">
              <w:t>Краевой Чемпионат по наставничеству «</w:t>
            </w:r>
            <w:proofErr w:type="spellStart"/>
            <w:r w:rsidRPr="007C5436">
              <w:t>Люб_ОПЫТ</w:t>
            </w:r>
            <w:proofErr w:type="spellEnd"/>
            <w:r w:rsidRPr="007C5436">
              <w:t>-но»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3013" w14:textId="2236D96E" w:rsidR="00DC56E5" w:rsidRPr="007C5436" w:rsidRDefault="003104A1" w:rsidP="007C5436">
            <w:r w:rsidRPr="007C5436">
              <w:t>10.12.2025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FD94" w14:textId="59BE04D3" w:rsidR="00DC56E5" w:rsidRPr="007C5436" w:rsidRDefault="003104A1" w:rsidP="007C5436">
            <w:r w:rsidRPr="007C5436">
              <w:t>Столбова Е.Н.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E4D7" w14:textId="6F5CF61A" w:rsidR="00DC56E5" w:rsidRPr="007C5436" w:rsidRDefault="003104A1" w:rsidP="007C5436">
            <w:r w:rsidRPr="007C5436">
              <w:t>Призер</w:t>
            </w:r>
          </w:p>
        </w:tc>
      </w:tr>
      <w:tr w:rsidR="00553728" w:rsidRPr="007C5436" w14:paraId="68F54C28" w14:textId="77777777" w:rsidTr="000E3610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F4BD" w14:textId="77777777" w:rsidR="00553728" w:rsidRPr="007C5436" w:rsidRDefault="006D6F45" w:rsidP="007C5436">
            <w:pPr>
              <w:rPr>
                <w:b/>
                <w:lang w:val="en-US"/>
              </w:rPr>
            </w:pPr>
            <w:r w:rsidRPr="007C5436">
              <w:rPr>
                <w:b/>
                <w:lang w:val="en-US"/>
              </w:rPr>
              <w:t>III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7D6CA" w14:textId="77777777" w:rsidR="00553728" w:rsidRPr="007C5436" w:rsidRDefault="00553728" w:rsidP="007C5436">
            <w:pPr>
              <w:rPr>
                <w:b/>
                <w:bCs/>
              </w:rPr>
            </w:pPr>
            <w:r w:rsidRPr="007C5436">
              <w:rPr>
                <w:b/>
                <w:bCs/>
              </w:rPr>
              <w:t>Муниципальные конкурсы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562" w14:textId="77777777" w:rsidR="00553728" w:rsidRPr="007C5436" w:rsidRDefault="00553728" w:rsidP="007C5436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6023" w14:textId="77777777" w:rsidR="00553728" w:rsidRPr="007C5436" w:rsidRDefault="00553728" w:rsidP="007C543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E8F8" w14:textId="77777777" w:rsidR="00553728" w:rsidRPr="007C5436" w:rsidRDefault="00553728" w:rsidP="007C5436"/>
        </w:tc>
      </w:tr>
      <w:tr w:rsidR="006D6F45" w:rsidRPr="007C5436" w14:paraId="00294D18" w14:textId="77777777" w:rsidTr="000E3610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811C" w14:textId="77777777" w:rsidR="006D6F45" w:rsidRPr="007C5436" w:rsidRDefault="006D6F45" w:rsidP="007C5436"/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DC32" w14:textId="6B6BA4E6" w:rsidR="006D6F45" w:rsidRPr="007C5436" w:rsidRDefault="00147FE8" w:rsidP="007C5436">
            <w:r>
              <w:t>-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5FE0" w14:textId="77777777" w:rsidR="006D6F45" w:rsidRPr="007C5436" w:rsidRDefault="006D6F45" w:rsidP="007C5436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BFF" w14:textId="77777777" w:rsidR="006D6F45" w:rsidRPr="007C5436" w:rsidRDefault="006D6F45" w:rsidP="007C543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6DDB" w14:textId="77777777" w:rsidR="006D6F45" w:rsidRPr="007C5436" w:rsidRDefault="006D6F45" w:rsidP="007C5436"/>
        </w:tc>
      </w:tr>
    </w:tbl>
    <w:p w14:paraId="4B7F3FB9" w14:textId="77777777" w:rsidR="00713212" w:rsidRPr="007C5436" w:rsidRDefault="00713212" w:rsidP="007C5436">
      <w:pPr>
        <w:ind w:firstLine="142"/>
        <w:rPr>
          <w:b/>
          <w:bCs/>
          <w:lang w:eastAsia="en-US"/>
        </w:rPr>
      </w:pPr>
    </w:p>
    <w:p w14:paraId="6BBC8A47" w14:textId="77777777" w:rsidR="00F63BA6" w:rsidRPr="007C5436" w:rsidRDefault="00F63BA6" w:rsidP="007C5436">
      <w:pPr>
        <w:rPr>
          <w:b/>
          <w:bCs/>
          <w:lang w:eastAsia="en-US"/>
        </w:rPr>
      </w:pPr>
      <w:r w:rsidRPr="007C5436">
        <w:rPr>
          <w:b/>
          <w:bCs/>
          <w:lang w:eastAsia="en-US"/>
        </w:rPr>
        <w:t>Участие педагогов в методических мероприятиях: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1629"/>
        <w:gridCol w:w="2164"/>
        <w:gridCol w:w="1664"/>
      </w:tblGrid>
      <w:tr w:rsidR="00F63BA6" w:rsidRPr="007C5436" w14:paraId="51F52728" w14:textId="77777777" w:rsidTr="000E3610">
        <w:trPr>
          <w:trHeight w:val="300"/>
        </w:trPr>
        <w:tc>
          <w:tcPr>
            <w:tcW w:w="567" w:type="dxa"/>
          </w:tcPr>
          <w:p w14:paraId="3B11A780" w14:textId="77777777" w:rsidR="00F63BA6" w:rsidRPr="007C5436" w:rsidRDefault="00F63BA6" w:rsidP="007C5436">
            <w:pPr>
              <w:jc w:val="center"/>
            </w:pPr>
            <w:r w:rsidRPr="007C5436">
              <w:t>№</w:t>
            </w:r>
          </w:p>
        </w:tc>
        <w:tc>
          <w:tcPr>
            <w:tcW w:w="4395" w:type="dxa"/>
            <w:shd w:val="clear" w:color="auto" w:fill="auto"/>
            <w:hideMark/>
          </w:tcPr>
          <w:p w14:paraId="2F53ADF2" w14:textId="77777777" w:rsidR="00F63BA6" w:rsidRPr="007C5436" w:rsidRDefault="00F63BA6" w:rsidP="007C5436">
            <w:r w:rsidRPr="007C5436">
              <w:t>Название мероприятия</w:t>
            </w:r>
          </w:p>
        </w:tc>
        <w:tc>
          <w:tcPr>
            <w:tcW w:w="1629" w:type="dxa"/>
            <w:shd w:val="clear" w:color="auto" w:fill="auto"/>
            <w:hideMark/>
          </w:tcPr>
          <w:p w14:paraId="3844EB97" w14:textId="77777777" w:rsidR="00F63BA6" w:rsidRPr="007C5436" w:rsidRDefault="00F63BA6" w:rsidP="007C5436">
            <w:r w:rsidRPr="007C5436">
              <w:t>Дата проведения</w:t>
            </w:r>
          </w:p>
        </w:tc>
        <w:tc>
          <w:tcPr>
            <w:tcW w:w="2164" w:type="dxa"/>
            <w:shd w:val="clear" w:color="auto" w:fill="auto"/>
            <w:hideMark/>
          </w:tcPr>
          <w:p w14:paraId="470ECF0E" w14:textId="77777777" w:rsidR="00F63BA6" w:rsidRPr="007C5436" w:rsidRDefault="00F63BA6" w:rsidP="007C5436">
            <w:r w:rsidRPr="007C5436">
              <w:t>ФИО педагога</w:t>
            </w:r>
          </w:p>
        </w:tc>
        <w:tc>
          <w:tcPr>
            <w:tcW w:w="1664" w:type="dxa"/>
            <w:shd w:val="clear" w:color="auto" w:fill="auto"/>
            <w:hideMark/>
          </w:tcPr>
          <w:p w14:paraId="1E2A25B4" w14:textId="77777777" w:rsidR="00F63BA6" w:rsidRPr="007C5436" w:rsidRDefault="00107A29" w:rsidP="007C5436">
            <w:r w:rsidRPr="007C5436">
              <w:t>Роль</w:t>
            </w:r>
          </w:p>
        </w:tc>
      </w:tr>
      <w:tr w:rsidR="00F63BA6" w:rsidRPr="007C5436" w14:paraId="5F6A6614" w14:textId="77777777" w:rsidTr="00107A29">
        <w:trPr>
          <w:trHeight w:val="231"/>
        </w:trPr>
        <w:tc>
          <w:tcPr>
            <w:tcW w:w="567" w:type="dxa"/>
          </w:tcPr>
          <w:p w14:paraId="44EC0F49" w14:textId="77777777" w:rsidR="00F63BA6" w:rsidRPr="007C5436" w:rsidRDefault="00F63BA6" w:rsidP="007C5436">
            <w:pPr>
              <w:pStyle w:val="a4"/>
              <w:numPr>
                <w:ilvl w:val="0"/>
                <w:numId w:val="20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2F13309F" w14:textId="004D69E0" w:rsidR="00F63BA6" w:rsidRPr="007C5436" w:rsidRDefault="00EB317B" w:rsidP="007C5436">
            <w:r w:rsidRPr="007C5436">
              <w:t>Семинар «Перезагрузка урока» (Р</w:t>
            </w:r>
            <w:r w:rsidR="007D68EA">
              <w:t>ИНО ПГНИУ), руководитель музея «Краеведение»</w:t>
            </w:r>
          </w:p>
        </w:tc>
        <w:tc>
          <w:tcPr>
            <w:tcW w:w="1629" w:type="dxa"/>
            <w:shd w:val="clear" w:color="auto" w:fill="auto"/>
          </w:tcPr>
          <w:p w14:paraId="0E3D1A15" w14:textId="77777777" w:rsidR="00F63BA6" w:rsidRPr="007C5436" w:rsidRDefault="00F63BA6" w:rsidP="007C5436">
            <w:pPr>
              <w:jc w:val="center"/>
            </w:pPr>
          </w:p>
        </w:tc>
        <w:tc>
          <w:tcPr>
            <w:tcW w:w="2164" w:type="dxa"/>
            <w:shd w:val="clear" w:color="auto" w:fill="auto"/>
          </w:tcPr>
          <w:p w14:paraId="591E54B2" w14:textId="5660D176" w:rsidR="00F63BA6" w:rsidRPr="007C5436" w:rsidRDefault="00EB317B" w:rsidP="007C5436">
            <w:r w:rsidRPr="007C5436">
              <w:t>Гладких Э.П.</w:t>
            </w:r>
          </w:p>
        </w:tc>
        <w:tc>
          <w:tcPr>
            <w:tcW w:w="1664" w:type="dxa"/>
            <w:shd w:val="clear" w:color="auto" w:fill="auto"/>
          </w:tcPr>
          <w:p w14:paraId="7BA40BEC" w14:textId="57CF6DD3" w:rsidR="00F63BA6" w:rsidRPr="007C5436" w:rsidRDefault="00EB317B" w:rsidP="007C5436">
            <w:r w:rsidRPr="007C5436">
              <w:t>Докладчик</w:t>
            </w:r>
          </w:p>
        </w:tc>
      </w:tr>
      <w:tr w:rsidR="00F63BA6" w:rsidRPr="007C5436" w14:paraId="61B2F16E" w14:textId="77777777" w:rsidTr="0091469F">
        <w:trPr>
          <w:trHeight w:val="300"/>
        </w:trPr>
        <w:tc>
          <w:tcPr>
            <w:tcW w:w="567" w:type="dxa"/>
          </w:tcPr>
          <w:p w14:paraId="0FDAE529" w14:textId="77777777" w:rsidR="00F63BA6" w:rsidRPr="007C5436" w:rsidRDefault="00107A29" w:rsidP="007C5436">
            <w:r w:rsidRPr="007C5436">
              <w:t xml:space="preserve">2. </w:t>
            </w:r>
          </w:p>
        </w:tc>
        <w:tc>
          <w:tcPr>
            <w:tcW w:w="4395" w:type="dxa"/>
            <w:vAlign w:val="center"/>
          </w:tcPr>
          <w:p w14:paraId="5ABD2454" w14:textId="2F3F4BB4" w:rsidR="00EB317B" w:rsidRPr="007C5436" w:rsidRDefault="00EB317B" w:rsidP="007C5436">
            <w:r w:rsidRPr="007C5436">
              <w:t>Конференция Сельских школ и малых городов Прикамья</w:t>
            </w:r>
          </w:p>
          <w:p w14:paraId="252783D5" w14:textId="77777777" w:rsidR="00EB317B" w:rsidRPr="007C5436" w:rsidRDefault="00EB317B" w:rsidP="007C5436">
            <w:r w:rsidRPr="007C5436">
              <w:t>2 сетевых проекта</w:t>
            </w:r>
          </w:p>
          <w:p w14:paraId="77F949A2" w14:textId="6BD30EF5" w:rsidR="00EB317B" w:rsidRPr="007C5436" w:rsidRDefault="00EB317B" w:rsidP="007C5436">
            <w:r w:rsidRPr="007C5436">
              <w:t>Курсы по подготовке к конкурсу «Учитель года 2026».</w:t>
            </w:r>
          </w:p>
          <w:p w14:paraId="19FE15BF" w14:textId="77777777" w:rsidR="00F63BA6" w:rsidRPr="007C5436" w:rsidRDefault="00EB317B" w:rsidP="007C5436">
            <w:r w:rsidRPr="007C5436">
              <w:t>Эксперт в номинации «Специалист в области воспитания»</w:t>
            </w:r>
          </w:p>
          <w:p w14:paraId="2B030671" w14:textId="77777777" w:rsidR="00EB317B" w:rsidRPr="007C5436" w:rsidRDefault="00EB317B" w:rsidP="007C5436">
            <w:r w:rsidRPr="007C5436">
              <w:t>Краевое наставничество РИНО ПГНИУ</w:t>
            </w:r>
          </w:p>
          <w:p w14:paraId="5B960BD7" w14:textId="0805C788" w:rsidR="00EB317B" w:rsidRPr="007C5436" w:rsidRDefault="00EB317B" w:rsidP="007C5436">
            <w:r w:rsidRPr="007C5436">
              <w:t>Курс лекций для педагогов, проходящих переподготовку как учителя географии на базе РИНО ПГНИУ</w:t>
            </w:r>
          </w:p>
        </w:tc>
        <w:tc>
          <w:tcPr>
            <w:tcW w:w="1629" w:type="dxa"/>
            <w:vAlign w:val="center"/>
          </w:tcPr>
          <w:p w14:paraId="61F6BFB6" w14:textId="77777777" w:rsidR="00F63BA6" w:rsidRPr="007C5436" w:rsidRDefault="00EB317B" w:rsidP="007C5436">
            <w:r w:rsidRPr="007C5436">
              <w:t>30.10.2025</w:t>
            </w:r>
          </w:p>
          <w:p w14:paraId="42F8086D" w14:textId="1277CC59" w:rsidR="00EB317B" w:rsidRPr="007C5436" w:rsidRDefault="007D68EA" w:rsidP="007C5436">
            <w:r>
              <w:t xml:space="preserve">2025-2026 </w:t>
            </w:r>
            <w:proofErr w:type="spellStart"/>
            <w:r>
              <w:t>у</w:t>
            </w:r>
            <w:bookmarkStart w:id="0" w:name="_GoBack"/>
            <w:bookmarkEnd w:id="0"/>
            <w:r w:rsidR="00EB317B" w:rsidRPr="007C5436">
              <w:t>г</w:t>
            </w:r>
            <w:proofErr w:type="spellEnd"/>
            <w:r w:rsidR="00EB317B" w:rsidRPr="007C5436">
              <w:t>.</w:t>
            </w:r>
          </w:p>
          <w:p w14:paraId="6475DBF4" w14:textId="77777777" w:rsidR="00EB317B" w:rsidRPr="007C5436" w:rsidRDefault="00EB317B" w:rsidP="007C5436">
            <w:r w:rsidRPr="007C5436">
              <w:t>Декабрь 2025 – январь 2026 г.</w:t>
            </w:r>
          </w:p>
          <w:p w14:paraId="2EE4B7CB" w14:textId="77777777" w:rsidR="00EB317B" w:rsidRPr="007C5436" w:rsidRDefault="00EB317B" w:rsidP="007C5436">
            <w:r w:rsidRPr="007C5436">
              <w:t>Январь-март 2026 г.</w:t>
            </w:r>
          </w:p>
          <w:p w14:paraId="26512EEB" w14:textId="13B6774D" w:rsidR="00EB317B" w:rsidRPr="007C5436" w:rsidRDefault="00EB317B" w:rsidP="007C5436">
            <w:r w:rsidRPr="007C5436">
              <w:t>Декабрь 2025 г.</w:t>
            </w:r>
          </w:p>
        </w:tc>
        <w:tc>
          <w:tcPr>
            <w:tcW w:w="2164" w:type="dxa"/>
            <w:shd w:val="clear" w:color="auto" w:fill="auto"/>
          </w:tcPr>
          <w:p w14:paraId="1381B1DC" w14:textId="1422407E" w:rsidR="00F63BA6" w:rsidRPr="007C5436" w:rsidRDefault="00EB317B" w:rsidP="007C5436">
            <w:r w:rsidRPr="007C5436">
              <w:t>Скотынянская В.Э.</w:t>
            </w:r>
          </w:p>
        </w:tc>
        <w:tc>
          <w:tcPr>
            <w:tcW w:w="1664" w:type="dxa"/>
            <w:shd w:val="clear" w:color="auto" w:fill="auto"/>
          </w:tcPr>
          <w:p w14:paraId="7ED1DF88" w14:textId="77777777" w:rsidR="00F63BA6" w:rsidRPr="007C5436" w:rsidRDefault="00EB317B" w:rsidP="007C5436">
            <w:r w:rsidRPr="007C5436">
              <w:t>Докладчик</w:t>
            </w:r>
          </w:p>
          <w:p w14:paraId="4D0D6956" w14:textId="77777777" w:rsidR="00EB317B" w:rsidRPr="007C5436" w:rsidRDefault="00EB317B" w:rsidP="007C5436"/>
          <w:p w14:paraId="2705D96A" w14:textId="2AF22C19" w:rsidR="00EB317B" w:rsidRPr="007C5436" w:rsidRDefault="00EB317B" w:rsidP="007C5436">
            <w:r w:rsidRPr="007C5436">
              <w:t>Руководитель</w:t>
            </w:r>
          </w:p>
          <w:p w14:paraId="3AB8F251" w14:textId="034BA805" w:rsidR="00EB317B" w:rsidRPr="007C5436" w:rsidRDefault="00EB317B" w:rsidP="007C5436">
            <w:r w:rsidRPr="007C5436">
              <w:t>Лектор</w:t>
            </w:r>
          </w:p>
          <w:p w14:paraId="3559967E" w14:textId="77777777" w:rsidR="00EB317B" w:rsidRPr="007C5436" w:rsidRDefault="00EB317B" w:rsidP="007C5436"/>
          <w:p w14:paraId="1C7ED1DD" w14:textId="301E8B2E" w:rsidR="00EB317B" w:rsidRPr="007C5436" w:rsidRDefault="00EB317B" w:rsidP="007C5436">
            <w:r w:rsidRPr="007C5436">
              <w:t>Эксперт</w:t>
            </w:r>
          </w:p>
          <w:p w14:paraId="66DD4CC3" w14:textId="77777777" w:rsidR="00EB317B" w:rsidRPr="007C5436" w:rsidRDefault="00EB317B" w:rsidP="007C5436"/>
          <w:p w14:paraId="1253EB3D" w14:textId="3F152C06" w:rsidR="00EB317B" w:rsidRPr="007C5436" w:rsidRDefault="00EB317B" w:rsidP="007C5436">
            <w:r w:rsidRPr="007C5436">
              <w:t>Наставник</w:t>
            </w:r>
          </w:p>
          <w:p w14:paraId="7438198D" w14:textId="54FC705F" w:rsidR="00EB317B" w:rsidRPr="007C5436" w:rsidRDefault="00EB317B" w:rsidP="007C5436">
            <w:r w:rsidRPr="007C5436">
              <w:t>Лектор</w:t>
            </w:r>
          </w:p>
          <w:p w14:paraId="7190F925" w14:textId="1CC399BA" w:rsidR="00EB317B" w:rsidRPr="007C5436" w:rsidRDefault="00EB317B" w:rsidP="007C5436"/>
        </w:tc>
      </w:tr>
      <w:tr w:rsidR="00EB317B" w:rsidRPr="007C5436" w14:paraId="7B163910" w14:textId="77777777" w:rsidTr="0091469F">
        <w:trPr>
          <w:trHeight w:val="300"/>
        </w:trPr>
        <w:tc>
          <w:tcPr>
            <w:tcW w:w="567" w:type="dxa"/>
          </w:tcPr>
          <w:p w14:paraId="331E7C89" w14:textId="4B9662AE" w:rsidR="00EB317B" w:rsidRPr="007C5436" w:rsidRDefault="00EB317B" w:rsidP="007C5436">
            <w:r w:rsidRPr="007C5436">
              <w:t>3.</w:t>
            </w:r>
          </w:p>
        </w:tc>
        <w:tc>
          <w:tcPr>
            <w:tcW w:w="4395" w:type="dxa"/>
            <w:vAlign w:val="center"/>
          </w:tcPr>
          <w:p w14:paraId="339C6106" w14:textId="1B0FCFCE" w:rsidR="00EB317B" w:rsidRPr="007C5436" w:rsidRDefault="006C6BFF" w:rsidP="007C5436">
            <w:r w:rsidRPr="007C5436">
              <w:t>М</w:t>
            </w:r>
            <w:r w:rsidR="00EB317B" w:rsidRPr="007C5436">
              <w:t>униципальн</w:t>
            </w:r>
            <w:r w:rsidRPr="007C5436">
              <w:t>ый</w:t>
            </w:r>
            <w:r w:rsidR="00EB317B" w:rsidRPr="007C5436">
              <w:t xml:space="preserve"> Чемпионат для молодых педагогов</w:t>
            </w:r>
            <w:r w:rsidR="00AB3697" w:rsidRPr="007C5436">
              <w:t xml:space="preserve"> </w:t>
            </w:r>
          </w:p>
        </w:tc>
        <w:tc>
          <w:tcPr>
            <w:tcW w:w="1629" w:type="dxa"/>
            <w:vAlign w:val="center"/>
          </w:tcPr>
          <w:p w14:paraId="1142E113" w14:textId="2CDB319A" w:rsidR="00EB317B" w:rsidRPr="007C5436" w:rsidRDefault="006C6BFF" w:rsidP="007C5436">
            <w:r w:rsidRPr="007C5436">
              <w:t>2025 г.</w:t>
            </w:r>
          </w:p>
        </w:tc>
        <w:tc>
          <w:tcPr>
            <w:tcW w:w="2164" w:type="dxa"/>
            <w:shd w:val="clear" w:color="auto" w:fill="auto"/>
          </w:tcPr>
          <w:p w14:paraId="4DC14ABA" w14:textId="38D6BED9" w:rsidR="00EB317B" w:rsidRPr="007C5436" w:rsidRDefault="006C6BFF" w:rsidP="007C5436">
            <w:r w:rsidRPr="007C5436">
              <w:t>Столбова Е.Н.</w:t>
            </w:r>
          </w:p>
        </w:tc>
        <w:tc>
          <w:tcPr>
            <w:tcW w:w="1664" w:type="dxa"/>
            <w:shd w:val="clear" w:color="auto" w:fill="auto"/>
          </w:tcPr>
          <w:p w14:paraId="0B5C9D96" w14:textId="36EA3C8D" w:rsidR="00EB317B" w:rsidRPr="007C5436" w:rsidRDefault="006C6BFF" w:rsidP="007C5436">
            <w:r w:rsidRPr="007C5436">
              <w:t>Организатор</w:t>
            </w:r>
          </w:p>
        </w:tc>
      </w:tr>
    </w:tbl>
    <w:p w14:paraId="28E505DE" w14:textId="77777777" w:rsidR="00F63BA6" w:rsidRPr="007C5436" w:rsidRDefault="00F63BA6" w:rsidP="007C5436">
      <w:pPr>
        <w:rPr>
          <w:b/>
          <w:bCs/>
        </w:rPr>
      </w:pPr>
    </w:p>
    <w:p w14:paraId="751EE79E" w14:textId="77777777" w:rsidR="00553728" w:rsidRPr="007C5436" w:rsidRDefault="00553728" w:rsidP="007C5436">
      <w:pPr>
        <w:rPr>
          <w:b/>
          <w:bCs/>
        </w:rPr>
      </w:pPr>
      <w:r w:rsidRPr="007C5436">
        <w:rPr>
          <w:b/>
          <w:bCs/>
        </w:rPr>
        <w:t>Публикации педагогов:</w:t>
      </w:r>
    </w:p>
    <w:tbl>
      <w:tblPr>
        <w:tblStyle w:val="a5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418"/>
        <w:gridCol w:w="1671"/>
      </w:tblGrid>
      <w:tr w:rsidR="00325102" w:rsidRPr="007C5436" w14:paraId="583056C1" w14:textId="77777777" w:rsidTr="007C54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8DA9" w14:textId="77777777" w:rsidR="00325102" w:rsidRPr="007C5436" w:rsidRDefault="00325102" w:rsidP="007C5436">
            <w:r w:rsidRPr="007C5436">
              <w:t>№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7094" w14:textId="77777777" w:rsidR="00325102" w:rsidRPr="007C5436" w:rsidRDefault="00325102" w:rsidP="007C5436">
            <w:r w:rsidRPr="007C5436">
              <w:t>Название публикации и ссылка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8B9F" w14:textId="77777777" w:rsidR="00325102" w:rsidRPr="007C5436" w:rsidRDefault="00325102" w:rsidP="007C5436">
            <w:r w:rsidRPr="007C5436">
              <w:t>Дата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32E5" w14:textId="77777777" w:rsidR="00325102" w:rsidRPr="007C5436" w:rsidRDefault="00325102" w:rsidP="007C5436">
            <w:r w:rsidRPr="007C5436">
              <w:t>ФИО педагога</w:t>
            </w:r>
          </w:p>
        </w:tc>
      </w:tr>
      <w:tr w:rsidR="00325102" w:rsidRPr="007C5436" w14:paraId="552C9042" w14:textId="77777777" w:rsidTr="007C54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029A" w14:textId="77777777" w:rsidR="00325102" w:rsidRPr="007C5436" w:rsidRDefault="00325102" w:rsidP="007C5436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BBA4" w14:textId="4DE1E16E" w:rsidR="00325102" w:rsidRPr="007C5436" w:rsidRDefault="006C6BFF" w:rsidP="007C5436">
            <w:pPr>
              <w:rPr>
                <w:color w:val="0563C1"/>
                <w:u w:val="single"/>
              </w:rPr>
            </w:pPr>
            <w:r w:rsidRPr="007C5436">
              <w:rPr>
                <w:shd w:val="clear" w:color="auto" w:fill="FFFFFF"/>
              </w:rPr>
              <w:t xml:space="preserve">Публикация в рамках 3 проектной сессии «Исследовательский проект как механизм реализации магистрального направления «Знание» в проекте «Школа </w:t>
            </w:r>
            <w:proofErr w:type="spellStart"/>
            <w:r w:rsidRPr="007C5436">
              <w:rPr>
                <w:shd w:val="clear" w:color="auto" w:fill="FFFFFF"/>
              </w:rPr>
              <w:t>Минпросвещения</w:t>
            </w:r>
            <w:proofErr w:type="spellEnd"/>
            <w:r w:rsidRPr="007C5436">
              <w:rPr>
                <w:shd w:val="clear" w:color="auto" w:fill="FFFFFF"/>
              </w:rPr>
              <w:t xml:space="preserve"> России». Исследовательский проект «Домашняя эффективность». Ссылка https://educomm.iro.perm.ru/groups/proektnaya-masterskaya/news/rezultaty-3-proektnoy-sessii-issledovatelskiy-proekt-kak-mehanizm-realizacii-magistralnogo-napravleniya-znanie-v-proekte-shkola-minprosveshcheniya-rossii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596C" w14:textId="747BB3C3" w:rsidR="00325102" w:rsidRPr="007C5436" w:rsidRDefault="006C6BFF" w:rsidP="007C5436">
            <w:r w:rsidRPr="007C5436">
              <w:t>02.10.2025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4BB8" w14:textId="5668753E" w:rsidR="00325102" w:rsidRPr="007C5436" w:rsidRDefault="006C6BFF" w:rsidP="007C5436">
            <w:r w:rsidRPr="007C5436">
              <w:t>Столбова Е.Н.</w:t>
            </w:r>
          </w:p>
        </w:tc>
      </w:tr>
    </w:tbl>
    <w:p w14:paraId="30738EEE" w14:textId="77777777" w:rsidR="00107A29" w:rsidRPr="007C5436" w:rsidRDefault="00107A29" w:rsidP="007C5436">
      <w:pPr>
        <w:rPr>
          <w:b/>
          <w:bCs/>
          <w:lang w:eastAsia="en-US"/>
        </w:rPr>
      </w:pPr>
    </w:p>
    <w:p w14:paraId="61FC46EF" w14:textId="77777777" w:rsidR="00567251" w:rsidRDefault="00567251" w:rsidP="007C5436">
      <w:pPr>
        <w:rPr>
          <w:b/>
          <w:bCs/>
        </w:rPr>
      </w:pPr>
    </w:p>
    <w:p w14:paraId="5C3F131B" w14:textId="4D6976B8" w:rsidR="00553728" w:rsidRPr="007C5436" w:rsidRDefault="00553728" w:rsidP="007C5436">
      <w:pPr>
        <w:rPr>
          <w:b/>
          <w:bCs/>
        </w:rPr>
      </w:pPr>
      <w:r w:rsidRPr="007C5436">
        <w:rPr>
          <w:b/>
          <w:bCs/>
        </w:rPr>
        <w:lastRenderedPageBreak/>
        <w:t>Проектная деятельность: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3402"/>
        <w:gridCol w:w="2011"/>
        <w:gridCol w:w="4653"/>
      </w:tblGrid>
      <w:tr w:rsidR="00553728" w:rsidRPr="007C5436" w14:paraId="505B2D29" w14:textId="77777777" w:rsidTr="000E3610">
        <w:trPr>
          <w:trHeight w:val="4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DA0E" w14:textId="77777777" w:rsidR="00553728" w:rsidRPr="007C5436" w:rsidRDefault="00EC7D14" w:rsidP="007C5436">
            <w:r w:rsidRPr="007C5436"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656D4" w14:textId="77777777" w:rsidR="00553728" w:rsidRPr="007C5436" w:rsidRDefault="00553728" w:rsidP="007C5436">
            <w:r w:rsidRPr="007C5436">
              <w:t>Название проекта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DD3B6" w14:textId="77777777" w:rsidR="00553728" w:rsidRPr="007C5436" w:rsidRDefault="00553728" w:rsidP="007C5436">
            <w:r w:rsidRPr="007C5436">
              <w:t>Дата проведения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F01" w14:textId="77777777" w:rsidR="00553728" w:rsidRPr="007C5436" w:rsidRDefault="00553728" w:rsidP="007C5436">
            <w:r w:rsidRPr="007C5436">
              <w:t>ФИО педагога, роль</w:t>
            </w:r>
          </w:p>
        </w:tc>
      </w:tr>
      <w:tr w:rsidR="006443DD" w:rsidRPr="007C5436" w14:paraId="5FA34F1F" w14:textId="77777777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B37" w14:textId="77777777" w:rsidR="00EC7D14" w:rsidRPr="007C5436" w:rsidRDefault="00EC7D14" w:rsidP="007C5436">
            <w:pPr>
              <w:pStyle w:val="a4"/>
              <w:numPr>
                <w:ilvl w:val="0"/>
                <w:numId w:val="1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F758" w14:textId="4FD17192" w:rsidR="00EC7D14" w:rsidRPr="007C5436" w:rsidRDefault="00AB3697" w:rsidP="007C5436">
            <w:r w:rsidRPr="007C5436">
              <w:t>«Лысьва - город возможностей!»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C70E" w14:textId="6153EAE8" w:rsidR="00EC7D14" w:rsidRPr="007C5436" w:rsidRDefault="00AB3697" w:rsidP="007C5436">
            <w:r w:rsidRPr="007C5436">
              <w:t>2025-2026 учебный год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46FE" w14:textId="13239868" w:rsidR="00EC7D14" w:rsidRPr="007C5436" w:rsidRDefault="00AB3697" w:rsidP="007C5436">
            <w:r w:rsidRPr="007C5436">
              <w:t>Гладких Э.П., руководитель ученических исследовательских проектов</w:t>
            </w:r>
          </w:p>
        </w:tc>
      </w:tr>
      <w:tr w:rsidR="006443DD" w:rsidRPr="007C5436" w14:paraId="2D107715" w14:textId="77777777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31BB" w14:textId="77777777" w:rsidR="00EC7D14" w:rsidRPr="007C5436" w:rsidRDefault="00EC7D14" w:rsidP="007C5436">
            <w:pPr>
              <w:pStyle w:val="a4"/>
              <w:numPr>
                <w:ilvl w:val="0"/>
                <w:numId w:val="1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0542" w14:textId="17AF6C7E" w:rsidR="00AB3697" w:rsidRPr="007C5436" w:rsidRDefault="00AB3697" w:rsidP="007C5436">
            <w:r w:rsidRPr="007C5436">
              <w:t>Бортникова Вера: Исследовательская работа «Чудесное приключение Нильса с гусями» учебник по географии Швеции?»</w:t>
            </w:r>
          </w:p>
          <w:p w14:paraId="35818740" w14:textId="7E121DD5" w:rsidR="00AB3697" w:rsidRPr="007C5436" w:rsidRDefault="00AB3697" w:rsidP="007C5436">
            <w:r w:rsidRPr="007C5436">
              <w:t>Мясников Демид: «Два путешествия детей на Камчатку с разницей в 200 лет» - 3 место на муниципальном конкурсе.</w:t>
            </w:r>
          </w:p>
          <w:p w14:paraId="22C381C4" w14:textId="3E98917C" w:rsidR="00EC7D14" w:rsidRPr="007C5436" w:rsidRDefault="00AB3697" w:rsidP="007C5436">
            <w:r w:rsidRPr="007C5436">
              <w:t>27 индивидуальных проектов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3D6" w14:textId="22EDF82D" w:rsidR="00EC7D14" w:rsidRPr="007C5436" w:rsidRDefault="00AB3697" w:rsidP="007C5436">
            <w:r w:rsidRPr="007C5436">
              <w:t>2025-2026 учебный год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F519" w14:textId="37074791" w:rsidR="00EC7D14" w:rsidRPr="007C5436" w:rsidRDefault="00AB3697" w:rsidP="007C5436">
            <w:r w:rsidRPr="007C5436">
              <w:t>Скотынянская В.Э., руководитель ученических исследовательских проектов</w:t>
            </w:r>
          </w:p>
        </w:tc>
      </w:tr>
    </w:tbl>
    <w:p w14:paraId="6BB5208A" w14:textId="77777777" w:rsidR="00325102" w:rsidRPr="007C5436" w:rsidRDefault="00325102" w:rsidP="007C5436">
      <w:pPr>
        <w:tabs>
          <w:tab w:val="left" w:pos="1666"/>
        </w:tabs>
        <w:ind w:firstLine="284"/>
        <w:rPr>
          <w:b/>
        </w:rPr>
      </w:pPr>
    </w:p>
    <w:p w14:paraId="1EAE4C04" w14:textId="77777777" w:rsidR="00553728" w:rsidRPr="007C5436" w:rsidRDefault="00553728" w:rsidP="007C5436">
      <w:pPr>
        <w:tabs>
          <w:tab w:val="left" w:pos="1666"/>
        </w:tabs>
        <w:ind w:firstLine="284"/>
        <w:rPr>
          <w:b/>
        </w:rPr>
      </w:pPr>
    </w:p>
    <w:p w14:paraId="1FA6EEED" w14:textId="2CA2BA3C" w:rsidR="0046378B" w:rsidRPr="007C5436" w:rsidRDefault="0046378B" w:rsidP="007C5436">
      <w:pPr>
        <w:rPr>
          <w:b/>
        </w:rPr>
      </w:pPr>
      <w:r w:rsidRPr="007C5436">
        <w:rPr>
          <w:b/>
        </w:rPr>
        <w:t>Вывод</w:t>
      </w:r>
      <w:r w:rsidR="00147FE8">
        <w:rPr>
          <w:b/>
        </w:rPr>
        <w:t>:</w:t>
      </w:r>
    </w:p>
    <w:p w14:paraId="27082019" w14:textId="77777777" w:rsidR="00147FE8" w:rsidRDefault="007C5436" w:rsidP="00147FE8">
      <w:pPr>
        <w:ind w:firstLine="284"/>
        <w:jc w:val="both"/>
      </w:pPr>
      <w:r>
        <w:t xml:space="preserve">ГМФ учителей географии достаточно активно работает, педагоги своевременно выполняют стоящие перед ними задачи, обмениваются опытом, делятся материалами для работы. Учителя </w:t>
      </w:r>
      <w:r w:rsidR="004B064E">
        <w:t xml:space="preserve">активно </w:t>
      </w:r>
      <w:r w:rsidR="00864743">
        <w:t>организовывают команды учеников для участия в муниципальных играх и мероприятиях географической направленности.</w:t>
      </w:r>
    </w:p>
    <w:p w14:paraId="650DEB9D" w14:textId="247FB518" w:rsidR="004B064E" w:rsidRDefault="00864743" w:rsidP="00147FE8">
      <w:pPr>
        <w:ind w:firstLine="284"/>
        <w:jc w:val="both"/>
      </w:pPr>
      <w:r>
        <w:t>Слабо продумана механика взаимодействия с молодыми специалистами, требуется искать дополнительные пути привлечен</w:t>
      </w:r>
      <w:r w:rsidR="00147FE8">
        <w:t>ия</w:t>
      </w:r>
      <w:r>
        <w:t xml:space="preserve"> работающих молодых </w:t>
      </w:r>
      <w:r w:rsidR="004B064E">
        <w:t>географов</w:t>
      </w:r>
      <w:r>
        <w:t xml:space="preserve"> к деятельности ГМФ учителей географии</w:t>
      </w:r>
      <w:r w:rsidR="004B064E">
        <w:t>.</w:t>
      </w:r>
    </w:p>
    <w:p w14:paraId="6228B9C9" w14:textId="097AA39E" w:rsidR="003103AE" w:rsidRPr="007C5436" w:rsidRDefault="004B064E" w:rsidP="00147FE8">
      <w:pPr>
        <w:ind w:firstLine="284"/>
        <w:jc w:val="both"/>
      </w:pPr>
      <w:r>
        <w:t xml:space="preserve">Наблюдается низкая доля участия педагогов в профессиональных конкурсах, малое количество публикаций. </w:t>
      </w:r>
      <w:r w:rsidR="00864743">
        <w:t xml:space="preserve"> </w:t>
      </w:r>
      <w:r w:rsidR="00147FE8">
        <w:t>С</w:t>
      </w:r>
      <w:r w:rsidR="00166F44" w:rsidRPr="007C5436">
        <w:t xml:space="preserve">редний процент удовлетворенности работой ГМФ </w:t>
      </w:r>
      <w:r w:rsidR="00147FE8">
        <w:t>71%</w:t>
      </w:r>
    </w:p>
    <w:p w14:paraId="4F6C3CFE" w14:textId="77777777" w:rsidR="00D1710B" w:rsidRPr="007C5436" w:rsidRDefault="00D1710B" w:rsidP="00147FE8">
      <w:pPr>
        <w:jc w:val="both"/>
      </w:pPr>
    </w:p>
    <w:p w14:paraId="530B5740" w14:textId="77777777" w:rsidR="009730FB" w:rsidRDefault="00C52325" w:rsidP="009730FB">
      <w:pPr>
        <w:jc w:val="both"/>
      </w:pPr>
      <w:r w:rsidRPr="007C5436">
        <w:rPr>
          <w:b/>
        </w:rPr>
        <w:t>Предложения</w:t>
      </w:r>
      <w:r w:rsidRPr="007C5436">
        <w:t>:</w:t>
      </w:r>
    </w:p>
    <w:p w14:paraId="16538886" w14:textId="6F7EA01F" w:rsidR="001725CF" w:rsidRPr="007C5436" w:rsidRDefault="009730FB" w:rsidP="009730FB">
      <w:pPr>
        <w:jc w:val="both"/>
      </w:pPr>
      <w:r>
        <w:t xml:space="preserve">    </w:t>
      </w:r>
      <w:r w:rsidR="00F65F17" w:rsidRPr="007C5436">
        <w:t>В следующем учебном год</w:t>
      </w:r>
      <w:r w:rsidR="004B064E">
        <w:t>у</w:t>
      </w:r>
    </w:p>
    <w:p w14:paraId="1DA949DC" w14:textId="429B43BF" w:rsidR="001725CF" w:rsidRPr="007C5436" w:rsidRDefault="004B064E" w:rsidP="00F76110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>
        <w:t>Продолжить</w:t>
      </w:r>
      <w:r w:rsidR="00810B68" w:rsidRPr="007C5436">
        <w:rPr>
          <w:sz w:val="24"/>
          <w:szCs w:val="24"/>
        </w:rPr>
        <w:t xml:space="preserve"> работу по</w:t>
      </w:r>
      <w:r>
        <w:t xml:space="preserve"> формированию устойчивого интереса и познавательной активности в среде обучающихся по предмету «География»;</w:t>
      </w:r>
    </w:p>
    <w:p w14:paraId="4F6FE61E" w14:textId="56844D9F" w:rsidR="00810B68" w:rsidRPr="007C5436" w:rsidRDefault="004B064E" w:rsidP="00F76110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>
        <w:t>Создавать условия для у</w:t>
      </w:r>
      <w:r w:rsidR="00810B68" w:rsidRPr="007C5436">
        <w:rPr>
          <w:sz w:val="24"/>
          <w:szCs w:val="24"/>
        </w:rPr>
        <w:t>велич</w:t>
      </w:r>
      <w:r>
        <w:t xml:space="preserve">ения </w:t>
      </w:r>
      <w:r w:rsidR="00810B68" w:rsidRPr="007C5436">
        <w:rPr>
          <w:sz w:val="24"/>
          <w:szCs w:val="24"/>
        </w:rPr>
        <w:t>количеств</w:t>
      </w:r>
      <w:r>
        <w:t>а</w:t>
      </w:r>
      <w:r w:rsidR="00810B68" w:rsidRPr="007C5436">
        <w:rPr>
          <w:sz w:val="24"/>
          <w:szCs w:val="24"/>
        </w:rPr>
        <w:t xml:space="preserve"> публикаций учител</w:t>
      </w:r>
      <w:r>
        <w:t xml:space="preserve">ями </w:t>
      </w:r>
      <w:r w:rsidR="00810B68" w:rsidRPr="007C5436">
        <w:rPr>
          <w:sz w:val="24"/>
          <w:szCs w:val="24"/>
        </w:rPr>
        <w:t>географии</w:t>
      </w:r>
      <w:r w:rsidR="00147FE8">
        <w:t>, для участия педагогов в конкурсах профессионального мастерства</w:t>
      </w:r>
      <w:r>
        <w:t>;</w:t>
      </w:r>
    </w:p>
    <w:p w14:paraId="1EFB31E0" w14:textId="795607E1" w:rsidR="00810B68" w:rsidRPr="007C5436" w:rsidRDefault="00810B68" w:rsidP="00F76110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C5436">
        <w:rPr>
          <w:sz w:val="24"/>
          <w:szCs w:val="24"/>
        </w:rPr>
        <w:t xml:space="preserve">Оказывать методическую поддержку молодым </w:t>
      </w:r>
      <w:r w:rsidR="004B064E">
        <w:t>учителям географии</w:t>
      </w:r>
      <w:r w:rsidRPr="007C5436">
        <w:rPr>
          <w:sz w:val="24"/>
          <w:szCs w:val="24"/>
        </w:rPr>
        <w:t xml:space="preserve"> Лысьвенского муниципального округа</w:t>
      </w:r>
      <w:r w:rsidR="00147FE8">
        <w:t>, в том числе с помощью проведения открытых уроков в рамках ГМФ.</w:t>
      </w:r>
    </w:p>
    <w:p w14:paraId="028333D9" w14:textId="77777777" w:rsidR="004B0620" w:rsidRPr="007C5436" w:rsidRDefault="004B0620" w:rsidP="007C5436">
      <w:pPr>
        <w:ind w:firstLine="720"/>
      </w:pPr>
    </w:p>
    <w:p w14:paraId="7E68C4C6" w14:textId="77777777" w:rsidR="007E62C8" w:rsidRPr="007C5436" w:rsidRDefault="007E62C8" w:rsidP="007C5436">
      <w:pPr>
        <w:ind w:firstLine="720"/>
      </w:pPr>
    </w:p>
    <w:p w14:paraId="1451E1F0" w14:textId="77777777" w:rsidR="007E62C8" w:rsidRPr="007C5436" w:rsidRDefault="0091469F" w:rsidP="007C5436">
      <w:pPr>
        <w:ind w:firstLine="720"/>
      </w:pPr>
      <w:r w:rsidRPr="007C5436">
        <w:t>25</w:t>
      </w:r>
      <w:r w:rsidR="007E62C8" w:rsidRPr="007C5436">
        <w:t>.05.202</w:t>
      </w:r>
      <w:r w:rsidR="003E2FC5" w:rsidRPr="007C5436">
        <w:t>6</w:t>
      </w:r>
      <w:r w:rsidR="007E62C8" w:rsidRPr="007C5436">
        <w:tab/>
      </w:r>
      <w:r w:rsidR="007E62C8" w:rsidRPr="007C5436">
        <w:tab/>
      </w:r>
      <w:r w:rsidR="007E62C8" w:rsidRPr="007C5436">
        <w:tab/>
      </w:r>
      <w:r w:rsidR="007E62C8" w:rsidRPr="007C5436">
        <w:tab/>
      </w:r>
      <w:r w:rsidR="007E62C8" w:rsidRPr="007C5436">
        <w:tab/>
      </w:r>
    </w:p>
    <w:p w14:paraId="24555DED" w14:textId="0EF3F19C" w:rsidR="004B0620" w:rsidRPr="00147FE8" w:rsidRDefault="004B0620" w:rsidP="007C5436">
      <w:pPr>
        <w:ind w:firstLine="720"/>
        <w:jc w:val="right"/>
      </w:pPr>
      <w:r w:rsidRPr="007C5436">
        <w:t xml:space="preserve">Руководитель </w:t>
      </w:r>
      <w:r w:rsidRPr="00147FE8">
        <w:t xml:space="preserve">ГМФ </w:t>
      </w:r>
      <w:r w:rsidR="00147FE8" w:rsidRPr="00147FE8">
        <w:t>учителей географии</w:t>
      </w:r>
    </w:p>
    <w:p w14:paraId="75F7535B" w14:textId="0E974F36" w:rsidR="00147FE8" w:rsidRPr="007C5436" w:rsidRDefault="00147FE8" w:rsidP="007C5436">
      <w:pPr>
        <w:ind w:firstLine="720"/>
        <w:jc w:val="right"/>
        <w:rPr>
          <w:color w:val="FF0000"/>
        </w:rPr>
      </w:pPr>
      <w:r w:rsidRPr="00147FE8">
        <w:t>Павлова Надежда Игоревна</w:t>
      </w:r>
    </w:p>
    <w:sectPr w:rsidR="00147FE8" w:rsidRPr="007C5436" w:rsidSect="00F577DB">
      <w:pgSz w:w="11910" w:h="16840"/>
      <w:pgMar w:top="568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8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12092"/>
    <w:multiLevelType w:val="hybridMultilevel"/>
    <w:tmpl w:val="4E629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C618E"/>
    <w:multiLevelType w:val="hybridMultilevel"/>
    <w:tmpl w:val="D0BE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11"/>
  </w:num>
  <w:num w:numId="5">
    <w:abstractNumId w:val="1"/>
  </w:num>
  <w:num w:numId="6">
    <w:abstractNumId w:val="17"/>
  </w:num>
  <w:num w:numId="7">
    <w:abstractNumId w:val="20"/>
  </w:num>
  <w:num w:numId="8">
    <w:abstractNumId w:val="14"/>
  </w:num>
  <w:num w:numId="9">
    <w:abstractNumId w:val="15"/>
  </w:num>
  <w:num w:numId="10">
    <w:abstractNumId w:val="5"/>
  </w:num>
  <w:num w:numId="11">
    <w:abstractNumId w:val="6"/>
  </w:num>
  <w:num w:numId="12">
    <w:abstractNumId w:val="18"/>
  </w:num>
  <w:num w:numId="13">
    <w:abstractNumId w:val="2"/>
  </w:num>
  <w:num w:numId="14">
    <w:abstractNumId w:val="4"/>
  </w:num>
  <w:num w:numId="15">
    <w:abstractNumId w:val="12"/>
  </w:num>
  <w:num w:numId="16">
    <w:abstractNumId w:val="21"/>
  </w:num>
  <w:num w:numId="17">
    <w:abstractNumId w:val="22"/>
  </w:num>
  <w:num w:numId="18">
    <w:abstractNumId w:val="10"/>
  </w:num>
  <w:num w:numId="19">
    <w:abstractNumId w:val="16"/>
  </w:num>
  <w:num w:numId="20">
    <w:abstractNumId w:val="9"/>
  </w:num>
  <w:num w:numId="21">
    <w:abstractNumId w:val="19"/>
  </w:num>
  <w:num w:numId="22">
    <w:abstractNumId w:val="8"/>
  </w:num>
  <w:num w:numId="23">
    <w:abstractNumId w:val="3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6"/>
    <w:rsid w:val="00034A32"/>
    <w:rsid w:val="00085BC3"/>
    <w:rsid w:val="000A3E80"/>
    <w:rsid w:val="000C698F"/>
    <w:rsid w:val="000D6382"/>
    <w:rsid w:val="000E3610"/>
    <w:rsid w:val="001004B7"/>
    <w:rsid w:val="00107A29"/>
    <w:rsid w:val="00107BF8"/>
    <w:rsid w:val="0013218E"/>
    <w:rsid w:val="0013708C"/>
    <w:rsid w:val="00143B39"/>
    <w:rsid w:val="00147FE8"/>
    <w:rsid w:val="00166F44"/>
    <w:rsid w:val="0016780D"/>
    <w:rsid w:val="001725CF"/>
    <w:rsid w:val="00193EDA"/>
    <w:rsid w:val="0025626E"/>
    <w:rsid w:val="002900E2"/>
    <w:rsid w:val="002F1BD6"/>
    <w:rsid w:val="003103AE"/>
    <w:rsid w:val="003104A1"/>
    <w:rsid w:val="003220D7"/>
    <w:rsid w:val="00325102"/>
    <w:rsid w:val="00342875"/>
    <w:rsid w:val="0034660E"/>
    <w:rsid w:val="00396FB3"/>
    <w:rsid w:val="003A3341"/>
    <w:rsid w:val="003C6445"/>
    <w:rsid w:val="003E2FC5"/>
    <w:rsid w:val="00401004"/>
    <w:rsid w:val="00441A1D"/>
    <w:rsid w:val="0046378B"/>
    <w:rsid w:val="004A1A38"/>
    <w:rsid w:val="004B0620"/>
    <w:rsid w:val="004B064E"/>
    <w:rsid w:val="00510821"/>
    <w:rsid w:val="005400E1"/>
    <w:rsid w:val="00553728"/>
    <w:rsid w:val="00565D8D"/>
    <w:rsid w:val="00567251"/>
    <w:rsid w:val="0059313F"/>
    <w:rsid w:val="005F0B3A"/>
    <w:rsid w:val="006443DD"/>
    <w:rsid w:val="006510CE"/>
    <w:rsid w:val="00674B01"/>
    <w:rsid w:val="00682484"/>
    <w:rsid w:val="006A18FE"/>
    <w:rsid w:val="006A4891"/>
    <w:rsid w:val="006C6BFF"/>
    <w:rsid w:val="006D6F45"/>
    <w:rsid w:val="006E4981"/>
    <w:rsid w:val="006E7692"/>
    <w:rsid w:val="00704BCE"/>
    <w:rsid w:val="00713212"/>
    <w:rsid w:val="00785B45"/>
    <w:rsid w:val="007B26F3"/>
    <w:rsid w:val="007B4D21"/>
    <w:rsid w:val="007C4F09"/>
    <w:rsid w:val="007C5436"/>
    <w:rsid w:val="007D68EA"/>
    <w:rsid w:val="007E62C8"/>
    <w:rsid w:val="008068E6"/>
    <w:rsid w:val="00810B68"/>
    <w:rsid w:val="00822290"/>
    <w:rsid w:val="00864743"/>
    <w:rsid w:val="00872FBC"/>
    <w:rsid w:val="008766B1"/>
    <w:rsid w:val="00891F0E"/>
    <w:rsid w:val="008F286C"/>
    <w:rsid w:val="009134C1"/>
    <w:rsid w:val="0091469F"/>
    <w:rsid w:val="00946DCC"/>
    <w:rsid w:val="009730FB"/>
    <w:rsid w:val="00996166"/>
    <w:rsid w:val="009B4FF9"/>
    <w:rsid w:val="009C7E0A"/>
    <w:rsid w:val="009D169A"/>
    <w:rsid w:val="00A129B1"/>
    <w:rsid w:val="00A41A92"/>
    <w:rsid w:val="00A610A4"/>
    <w:rsid w:val="00A90611"/>
    <w:rsid w:val="00A90E62"/>
    <w:rsid w:val="00A97CC4"/>
    <w:rsid w:val="00AA4AA2"/>
    <w:rsid w:val="00AB3697"/>
    <w:rsid w:val="00AF02B6"/>
    <w:rsid w:val="00B103A2"/>
    <w:rsid w:val="00B22EBA"/>
    <w:rsid w:val="00B363F8"/>
    <w:rsid w:val="00B413A2"/>
    <w:rsid w:val="00B447B5"/>
    <w:rsid w:val="00B976BD"/>
    <w:rsid w:val="00BD3552"/>
    <w:rsid w:val="00C52325"/>
    <w:rsid w:val="00C772A7"/>
    <w:rsid w:val="00D13790"/>
    <w:rsid w:val="00D1710B"/>
    <w:rsid w:val="00D61180"/>
    <w:rsid w:val="00D72BC6"/>
    <w:rsid w:val="00D83DBB"/>
    <w:rsid w:val="00D923DE"/>
    <w:rsid w:val="00DB26EE"/>
    <w:rsid w:val="00DC166B"/>
    <w:rsid w:val="00DC2992"/>
    <w:rsid w:val="00DC56E5"/>
    <w:rsid w:val="00DD4F25"/>
    <w:rsid w:val="00DE27EB"/>
    <w:rsid w:val="00E071FB"/>
    <w:rsid w:val="00E1679C"/>
    <w:rsid w:val="00E44557"/>
    <w:rsid w:val="00E45522"/>
    <w:rsid w:val="00E5356B"/>
    <w:rsid w:val="00E54718"/>
    <w:rsid w:val="00E9350D"/>
    <w:rsid w:val="00EA06C6"/>
    <w:rsid w:val="00EB317B"/>
    <w:rsid w:val="00EC472C"/>
    <w:rsid w:val="00EC7D14"/>
    <w:rsid w:val="00F07725"/>
    <w:rsid w:val="00F07FBF"/>
    <w:rsid w:val="00F2447A"/>
    <w:rsid w:val="00F31274"/>
    <w:rsid w:val="00F577DB"/>
    <w:rsid w:val="00F63BA6"/>
    <w:rsid w:val="00F65F17"/>
    <w:rsid w:val="00F744D5"/>
    <w:rsid w:val="00F76110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57A4"/>
  <w15:docId w15:val="{0A8EBF91-0B70-4F3E-80DE-F046B12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55372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  <w:style w:type="table" w:customStyle="1" w:styleId="StGen0">
    <w:name w:val="StGen0"/>
    <w:basedOn w:val="TableNormal"/>
    <w:rsid w:val="00F2447A"/>
    <w:pPr>
      <w:widowControl/>
      <w:autoSpaceDE/>
      <w:autoSpaceDN/>
      <w:spacing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D795-8BC9-41B3-96D2-16DFAEB5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21</cp:revision>
  <dcterms:created xsi:type="dcterms:W3CDTF">2024-04-22T08:41:00Z</dcterms:created>
  <dcterms:modified xsi:type="dcterms:W3CDTF">2026-05-26T03:42:00Z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