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E09" w:rsidRDefault="007B4F10"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2C10C087" wp14:editId="19B6D509">
            <wp:simplePos x="0" y="0"/>
            <wp:positionH relativeFrom="margin">
              <wp:posOffset>-530352</wp:posOffset>
            </wp:positionH>
            <wp:positionV relativeFrom="paragraph">
              <wp:posOffset>-719455</wp:posOffset>
            </wp:positionV>
            <wp:extent cx="11233645" cy="1210627"/>
            <wp:effectExtent l="0" t="0" r="6350" b="0"/>
            <wp:wrapNone/>
            <wp:docPr id="7" name="Рисунок 7" descr="C:\Users\Тюленева Е А\Downloads\1612632191_62-p-fon-zelenii-linii-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C:\Users\Тюленева Е А\Downloads\1612632191_62-p-fon-zelenii-linii-76.png"/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273"/>
                    <a:stretch/>
                  </pic:blipFill>
                  <pic:spPr bwMode="auto">
                    <a:xfrm rot="10800000">
                      <a:off x="0" y="0"/>
                      <a:ext cx="11233645" cy="1210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C409F" w:rsidRDefault="002C409F" w:rsidP="000D6C30">
      <w:pPr>
        <w:jc w:val="center"/>
        <w:rPr>
          <w:rFonts w:ascii="Times New Roman" w:hAnsi="Times New Roman" w:cs="Times New Roman"/>
          <w:b/>
          <w:color w:val="0D0D0D" w:themeColor="text1" w:themeTint="F2"/>
          <w:sz w:val="20"/>
          <w:szCs w:val="20"/>
          <w14:textOutline w14:w="10160" w14:cap="flat" w14:cmpd="sng" w14:algn="ctr">
            <w14:noFill/>
            <w14:prstDash w14:val="solid"/>
            <w14:round/>
          </w14:textOutline>
        </w:rPr>
      </w:pPr>
    </w:p>
    <w:p w:rsidR="00497DB8" w:rsidRPr="00085C76" w:rsidRDefault="000D6C30" w:rsidP="000D6C30">
      <w:pPr>
        <w:jc w:val="center"/>
        <w:rPr>
          <w:rFonts w:ascii="Times New Roman" w:hAnsi="Times New Roman" w:cs="Times New Roman"/>
          <w:b/>
          <w:color w:val="0D0D0D" w:themeColor="text1" w:themeTint="F2"/>
          <w:sz w:val="56"/>
          <w:szCs w:val="72"/>
          <w14:textOutline w14:w="10160" w14:cap="flat" w14:cmpd="sng" w14:algn="ctr">
            <w14:noFill/>
            <w14:prstDash w14:val="solid"/>
            <w14:round/>
          </w14:textOutline>
        </w:rPr>
      </w:pPr>
      <w:r w:rsidRPr="00085C76">
        <w:rPr>
          <w:rFonts w:ascii="Times New Roman" w:hAnsi="Times New Roman" w:cs="Times New Roman"/>
          <w:b/>
          <w:color w:val="0D0D0D" w:themeColor="text1" w:themeTint="F2"/>
          <w:sz w:val="56"/>
          <w:szCs w:val="72"/>
          <w14:textOutline w14:w="10160" w14:cap="flat" w14:cmpd="sng" w14:algn="ctr">
            <w14:noFill/>
            <w14:prstDash w14:val="solid"/>
            <w14:round/>
          </w14:textOutline>
        </w:rPr>
        <w:t>КПК И СЕМИНАРЫ ДЛЯ ПЕДАГОГОВ</w:t>
      </w:r>
    </w:p>
    <w:tbl>
      <w:tblPr>
        <w:tblpPr w:leftFromText="180" w:rightFromText="180" w:vertAnchor="text" w:horzAnchor="margin" w:tblpXSpec="center" w:tblpY="-43"/>
        <w:tblW w:w="15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6"/>
        <w:gridCol w:w="5150"/>
        <w:gridCol w:w="5056"/>
      </w:tblGrid>
      <w:tr w:rsidR="00085C76" w:rsidRPr="00E457F0" w:rsidTr="00085C76">
        <w:trPr>
          <w:trHeight w:val="880"/>
        </w:trPr>
        <w:tc>
          <w:tcPr>
            <w:tcW w:w="5056" w:type="dxa"/>
            <w:shd w:val="clear" w:color="92D050" w:fill="92D050"/>
            <w:hideMark/>
          </w:tcPr>
          <w:p w:rsidR="00085C76" w:rsidRPr="00E457F0" w:rsidRDefault="00085C76" w:rsidP="00085C7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45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5150" w:type="dxa"/>
            <w:shd w:val="clear" w:color="92D050" w:fill="92D050"/>
            <w:hideMark/>
          </w:tcPr>
          <w:p w:rsidR="00085C76" w:rsidRPr="00E457F0" w:rsidRDefault="00085C76" w:rsidP="00085C7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45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5056" w:type="dxa"/>
            <w:shd w:val="clear" w:color="92D050" w:fill="92D050"/>
            <w:hideMark/>
          </w:tcPr>
          <w:p w:rsidR="00085C76" w:rsidRPr="00E457F0" w:rsidRDefault="00085C76" w:rsidP="00085C7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45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Ноябрь</w:t>
            </w:r>
          </w:p>
        </w:tc>
      </w:tr>
      <w:tr w:rsidR="00085C76" w:rsidRPr="00E457F0" w:rsidTr="0053490E">
        <w:trPr>
          <w:trHeight w:val="2783"/>
        </w:trPr>
        <w:tc>
          <w:tcPr>
            <w:tcW w:w="5056" w:type="dxa"/>
            <w:shd w:val="clear" w:color="auto" w:fill="auto"/>
            <w:vAlign w:val="center"/>
          </w:tcPr>
          <w:p w:rsidR="00085C76" w:rsidRPr="0053490E" w:rsidRDefault="00085C76" w:rsidP="003C40C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КПК «Проектирование процесса взаимодействия воспитывающих взрослых</w:t>
            </w:r>
            <w:r w:rsidR="002C409F"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в контексте реализации «Программы просвещения родителей»</w:t>
            </w:r>
          </w:p>
          <w:p w:rsidR="00085C76" w:rsidRPr="0053490E" w:rsidRDefault="00085C76" w:rsidP="003C40C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(16 часов)</w:t>
            </w:r>
          </w:p>
        </w:tc>
        <w:tc>
          <w:tcPr>
            <w:tcW w:w="5150" w:type="dxa"/>
            <w:shd w:val="clear" w:color="auto" w:fill="auto"/>
            <w:vAlign w:val="center"/>
          </w:tcPr>
          <w:p w:rsidR="00085C76" w:rsidRPr="0053490E" w:rsidRDefault="00204F94" w:rsidP="0053490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Семинар-</w:t>
            </w:r>
            <w:bookmarkStart w:id="0" w:name="_GoBack"/>
            <w:bookmarkEnd w:id="0"/>
            <w:r w:rsidR="00085C76"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практикум «Развитие речи</w:t>
            </w:r>
            <w:r w:rsid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="00085C76"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у детей дошкольного возрасте в семье»</w:t>
            </w:r>
          </w:p>
        </w:tc>
        <w:tc>
          <w:tcPr>
            <w:tcW w:w="5056" w:type="dxa"/>
            <w:shd w:val="clear" w:color="auto" w:fill="auto"/>
            <w:vAlign w:val="center"/>
          </w:tcPr>
          <w:p w:rsidR="00085C76" w:rsidRPr="0053490E" w:rsidRDefault="00085C76" w:rsidP="00085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КПК «Первые шаги»</w:t>
            </w:r>
          </w:p>
          <w:p w:rsidR="00085C76" w:rsidRPr="0053490E" w:rsidRDefault="00085C76" w:rsidP="00085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highlight w:val="yellow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(16 часов)</w:t>
            </w:r>
          </w:p>
        </w:tc>
      </w:tr>
      <w:tr w:rsidR="00085C76" w:rsidRPr="00E457F0" w:rsidTr="0053490E">
        <w:trPr>
          <w:trHeight w:val="2397"/>
        </w:trPr>
        <w:tc>
          <w:tcPr>
            <w:tcW w:w="5056" w:type="dxa"/>
            <w:shd w:val="clear" w:color="auto" w:fill="auto"/>
            <w:vAlign w:val="center"/>
          </w:tcPr>
          <w:p w:rsidR="002C409F" w:rsidRPr="0053490E" w:rsidRDefault="00085C76" w:rsidP="003C40C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КПК «Формирование готовности педагога</w:t>
            </w:r>
            <w:r w:rsidR="002C409F"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к поддержке </w:t>
            </w:r>
          </w:p>
          <w:p w:rsidR="00085C76" w:rsidRPr="0053490E" w:rsidRDefault="00085C76" w:rsidP="003C40C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самодеятельной игры в ДОО»</w:t>
            </w:r>
          </w:p>
          <w:p w:rsidR="00085C76" w:rsidRPr="0053490E" w:rsidRDefault="00085C76" w:rsidP="003C40C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highlight w:val="yellow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(16 часов)</w:t>
            </w:r>
          </w:p>
        </w:tc>
        <w:tc>
          <w:tcPr>
            <w:tcW w:w="5150" w:type="dxa"/>
            <w:shd w:val="clear" w:color="auto" w:fill="auto"/>
            <w:vAlign w:val="center"/>
          </w:tcPr>
          <w:p w:rsidR="00085C76" w:rsidRPr="0053490E" w:rsidRDefault="002C409F" w:rsidP="00FB7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highlight w:val="yellow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Семинар-консультация «Описание результатов профессиональной деятельности» для педагогов, планирующих аттестацию во втором полугодии 2026-2027 учебного года</w:t>
            </w:r>
          </w:p>
        </w:tc>
        <w:tc>
          <w:tcPr>
            <w:tcW w:w="5056" w:type="dxa"/>
            <w:shd w:val="clear" w:color="auto" w:fill="auto"/>
            <w:vAlign w:val="center"/>
          </w:tcPr>
          <w:p w:rsidR="002C409F" w:rsidRPr="0053490E" w:rsidRDefault="00085C76" w:rsidP="003C4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Практикум </w:t>
            </w:r>
          </w:p>
          <w:p w:rsidR="00085C76" w:rsidRPr="0053490E" w:rsidRDefault="00085C76" w:rsidP="003C4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«Природа краски дарит нам»</w:t>
            </w:r>
          </w:p>
        </w:tc>
      </w:tr>
      <w:tr w:rsidR="002C409F" w:rsidRPr="00E457F0" w:rsidTr="0053490E">
        <w:trPr>
          <w:trHeight w:val="857"/>
        </w:trPr>
        <w:tc>
          <w:tcPr>
            <w:tcW w:w="5056" w:type="dxa"/>
            <w:shd w:val="clear" w:color="auto" w:fill="auto"/>
            <w:vAlign w:val="center"/>
          </w:tcPr>
          <w:p w:rsidR="002C409F" w:rsidRPr="0053490E" w:rsidRDefault="002C409F" w:rsidP="003C40C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5150" w:type="dxa"/>
            <w:shd w:val="clear" w:color="auto" w:fill="auto"/>
            <w:vAlign w:val="center"/>
          </w:tcPr>
          <w:p w:rsidR="002C409F" w:rsidRPr="0053490E" w:rsidRDefault="002C409F" w:rsidP="00FB7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5056" w:type="dxa"/>
            <w:shd w:val="clear" w:color="auto" w:fill="auto"/>
            <w:vAlign w:val="center"/>
          </w:tcPr>
          <w:p w:rsidR="002C409F" w:rsidRPr="0053490E" w:rsidRDefault="002C409F" w:rsidP="003C4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Семинар-практикум </w:t>
            </w:r>
          </w:p>
          <w:p w:rsidR="002C409F" w:rsidRPr="0053490E" w:rsidRDefault="002C409F" w:rsidP="003C4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«Нейросети в работе педагога»</w:t>
            </w:r>
          </w:p>
        </w:tc>
      </w:tr>
      <w:tr w:rsidR="00E457F0" w:rsidRPr="00E457F0" w:rsidTr="0053490E">
        <w:trPr>
          <w:trHeight w:val="1239"/>
        </w:trPr>
        <w:tc>
          <w:tcPr>
            <w:tcW w:w="5056" w:type="dxa"/>
            <w:shd w:val="clear" w:color="auto" w:fill="auto"/>
            <w:vAlign w:val="center"/>
          </w:tcPr>
          <w:p w:rsidR="00E457F0" w:rsidRPr="0053490E" w:rsidRDefault="00E457F0" w:rsidP="003C40C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5150" w:type="dxa"/>
            <w:shd w:val="clear" w:color="auto" w:fill="auto"/>
            <w:vAlign w:val="center"/>
          </w:tcPr>
          <w:p w:rsidR="00E457F0" w:rsidRPr="0053490E" w:rsidRDefault="00E457F0" w:rsidP="00085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highlight w:val="yellow"/>
                <w:lang w:eastAsia="ru-RU"/>
              </w:rPr>
            </w:pPr>
          </w:p>
        </w:tc>
        <w:tc>
          <w:tcPr>
            <w:tcW w:w="5056" w:type="dxa"/>
            <w:shd w:val="clear" w:color="auto" w:fill="auto"/>
            <w:vAlign w:val="center"/>
          </w:tcPr>
          <w:p w:rsidR="002C409F" w:rsidRPr="0053490E" w:rsidRDefault="00E457F0" w:rsidP="003C4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Семинар </w:t>
            </w:r>
          </w:p>
          <w:p w:rsidR="00E457F0" w:rsidRPr="0053490E" w:rsidRDefault="00E457F0" w:rsidP="003C4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«Основы конфликтологической компетентности педагога»</w:t>
            </w:r>
          </w:p>
        </w:tc>
      </w:tr>
      <w:tr w:rsidR="00085C76" w:rsidRPr="00E457F0" w:rsidTr="00085C76">
        <w:trPr>
          <w:trHeight w:val="698"/>
        </w:trPr>
        <w:tc>
          <w:tcPr>
            <w:tcW w:w="5056" w:type="dxa"/>
            <w:shd w:val="clear" w:color="92D050" w:fill="92D050"/>
            <w:hideMark/>
          </w:tcPr>
          <w:p w:rsidR="00085C76" w:rsidRPr="00E457F0" w:rsidRDefault="00085C76" w:rsidP="00085C7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45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5150" w:type="dxa"/>
            <w:shd w:val="clear" w:color="92D050" w:fill="92D050"/>
            <w:hideMark/>
          </w:tcPr>
          <w:p w:rsidR="00085C76" w:rsidRPr="00E457F0" w:rsidRDefault="003C40C8" w:rsidP="00085C7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45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5056" w:type="dxa"/>
            <w:shd w:val="clear" w:color="92D050" w:fill="92D050"/>
            <w:hideMark/>
          </w:tcPr>
          <w:p w:rsidR="00085C76" w:rsidRPr="00E457F0" w:rsidRDefault="003C40C8" w:rsidP="00085C7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45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Февраль</w:t>
            </w:r>
          </w:p>
        </w:tc>
      </w:tr>
      <w:tr w:rsidR="00085C76" w:rsidRPr="00E457F0" w:rsidTr="0053490E">
        <w:trPr>
          <w:trHeight w:val="1408"/>
        </w:trPr>
        <w:tc>
          <w:tcPr>
            <w:tcW w:w="5056" w:type="dxa"/>
            <w:shd w:val="clear" w:color="auto" w:fill="auto"/>
            <w:vAlign w:val="center"/>
          </w:tcPr>
          <w:p w:rsidR="003C40C8" w:rsidRPr="0053490E" w:rsidRDefault="00085C76" w:rsidP="003C4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Семинары по подготовке</w:t>
            </w:r>
          </w:p>
          <w:p w:rsidR="00085C76" w:rsidRPr="0053490E" w:rsidRDefault="00085C76" w:rsidP="0053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 муниципальному этапу конкурса «Учитель года России-2027»</w:t>
            </w:r>
          </w:p>
        </w:tc>
        <w:tc>
          <w:tcPr>
            <w:tcW w:w="5150" w:type="dxa"/>
            <w:shd w:val="clear" w:color="auto" w:fill="auto"/>
            <w:vAlign w:val="center"/>
          </w:tcPr>
          <w:p w:rsidR="00085C76" w:rsidRPr="0053490E" w:rsidRDefault="00085C76" w:rsidP="00085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highlight w:val="yellow"/>
                <w:lang w:eastAsia="ru-RU"/>
              </w:rPr>
            </w:pPr>
          </w:p>
        </w:tc>
        <w:tc>
          <w:tcPr>
            <w:tcW w:w="5056" w:type="dxa"/>
            <w:shd w:val="clear" w:color="auto" w:fill="auto"/>
            <w:vAlign w:val="center"/>
          </w:tcPr>
          <w:p w:rsidR="002C409F" w:rsidRPr="0053490E" w:rsidRDefault="003C40C8" w:rsidP="003C4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КПК «</w:t>
            </w:r>
            <w:proofErr w:type="spellStart"/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Буллинг</w:t>
            </w:r>
            <w:proofErr w:type="spellEnd"/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 </w:t>
            </w:r>
          </w:p>
          <w:p w:rsidR="003C40C8" w:rsidRPr="0053490E" w:rsidRDefault="003C40C8" w:rsidP="003C4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Психология школьной травли»</w:t>
            </w:r>
          </w:p>
          <w:p w:rsidR="00085C76" w:rsidRPr="0053490E" w:rsidRDefault="003C40C8" w:rsidP="003C4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highlight w:val="yellow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(24 часа)</w:t>
            </w:r>
          </w:p>
        </w:tc>
      </w:tr>
      <w:tr w:rsidR="00E457F0" w:rsidRPr="00E457F0" w:rsidTr="0053490E">
        <w:trPr>
          <w:trHeight w:val="1698"/>
        </w:trPr>
        <w:tc>
          <w:tcPr>
            <w:tcW w:w="5056" w:type="dxa"/>
            <w:shd w:val="clear" w:color="auto" w:fill="auto"/>
            <w:vAlign w:val="center"/>
          </w:tcPr>
          <w:p w:rsidR="002C409F" w:rsidRPr="0053490E" w:rsidRDefault="00E457F0" w:rsidP="003C4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Семинар-практикум </w:t>
            </w:r>
          </w:p>
          <w:p w:rsidR="00E457F0" w:rsidRPr="0053490E" w:rsidRDefault="00E457F0" w:rsidP="002C4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«Разговоры о главном…»</w:t>
            </w:r>
          </w:p>
        </w:tc>
        <w:tc>
          <w:tcPr>
            <w:tcW w:w="5150" w:type="dxa"/>
            <w:shd w:val="clear" w:color="auto" w:fill="auto"/>
            <w:vAlign w:val="center"/>
          </w:tcPr>
          <w:p w:rsidR="00E457F0" w:rsidRPr="0053490E" w:rsidRDefault="00E457F0" w:rsidP="00085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highlight w:val="yellow"/>
                <w:lang w:eastAsia="ru-RU"/>
              </w:rPr>
            </w:pPr>
          </w:p>
        </w:tc>
        <w:tc>
          <w:tcPr>
            <w:tcW w:w="5056" w:type="dxa"/>
            <w:shd w:val="clear" w:color="auto" w:fill="auto"/>
            <w:vAlign w:val="center"/>
          </w:tcPr>
          <w:p w:rsidR="002C409F" w:rsidRPr="0053490E" w:rsidRDefault="00E457F0" w:rsidP="00E45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Семинар «Традиционные российские духовно-нравственные ценности в практике ДОО: </w:t>
            </w:r>
          </w:p>
          <w:p w:rsidR="00E457F0" w:rsidRPr="0053490E" w:rsidRDefault="00E457F0" w:rsidP="002C4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от теории к действию»</w:t>
            </w:r>
          </w:p>
        </w:tc>
      </w:tr>
      <w:tr w:rsidR="00085C76" w:rsidRPr="00E457F0" w:rsidTr="0053490E">
        <w:trPr>
          <w:trHeight w:val="1336"/>
        </w:trPr>
        <w:tc>
          <w:tcPr>
            <w:tcW w:w="5056" w:type="dxa"/>
            <w:shd w:val="clear" w:color="auto" w:fill="auto"/>
            <w:vAlign w:val="center"/>
          </w:tcPr>
          <w:p w:rsidR="00085C76" w:rsidRPr="0053490E" w:rsidRDefault="00E457F0" w:rsidP="00085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highlight w:val="yellow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Семинар «Это вечная тема конфликт: решение педагогических задач»</w:t>
            </w:r>
          </w:p>
        </w:tc>
        <w:tc>
          <w:tcPr>
            <w:tcW w:w="5150" w:type="dxa"/>
            <w:shd w:val="clear" w:color="auto" w:fill="auto"/>
            <w:vAlign w:val="center"/>
          </w:tcPr>
          <w:p w:rsidR="00085C76" w:rsidRPr="0053490E" w:rsidRDefault="00085C76" w:rsidP="00085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highlight w:val="yellow"/>
                <w:lang w:eastAsia="ru-RU"/>
              </w:rPr>
            </w:pPr>
          </w:p>
        </w:tc>
        <w:tc>
          <w:tcPr>
            <w:tcW w:w="5056" w:type="dxa"/>
            <w:shd w:val="clear" w:color="auto" w:fill="auto"/>
            <w:vAlign w:val="center"/>
          </w:tcPr>
          <w:p w:rsidR="00085C76" w:rsidRPr="0053490E" w:rsidRDefault="00E457F0" w:rsidP="0053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highlight w:val="yellow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Семинар «Восстановительная беседа</w:t>
            </w:r>
            <w:r w:rsid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 ребёнком»</w:t>
            </w:r>
          </w:p>
        </w:tc>
      </w:tr>
      <w:tr w:rsidR="00085C76" w:rsidRPr="00E457F0" w:rsidTr="00085C76">
        <w:trPr>
          <w:trHeight w:val="673"/>
        </w:trPr>
        <w:tc>
          <w:tcPr>
            <w:tcW w:w="5056" w:type="dxa"/>
            <w:shd w:val="clear" w:color="auto" w:fill="92D050"/>
          </w:tcPr>
          <w:p w:rsidR="00085C76" w:rsidRPr="00E457F0" w:rsidRDefault="00085C76" w:rsidP="00085C7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45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5150" w:type="dxa"/>
            <w:shd w:val="clear" w:color="auto" w:fill="92D050"/>
          </w:tcPr>
          <w:p w:rsidR="00085C76" w:rsidRPr="00E457F0" w:rsidRDefault="00085C76" w:rsidP="00085C7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45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5056" w:type="dxa"/>
            <w:shd w:val="clear" w:color="auto" w:fill="92D050"/>
          </w:tcPr>
          <w:p w:rsidR="00085C76" w:rsidRPr="00E457F0" w:rsidRDefault="00085C76" w:rsidP="00085C7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45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Май</w:t>
            </w:r>
          </w:p>
        </w:tc>
      </w:tr>
      <w:tr w:rsidR="00085C76" w:rsidRPr="00E457F0" w:rsidTr="0053490E">
        <w:trPr>
          <w:trHeight w:val="2063"/>
        </w:trPr>
        <w:tc>
          <w:tcPr>
            <w:tcW w:w="5056" w:type="dxa"/>
            <w:shd w:val="clear" w:color="auto" w:fill="auto"/>
            <w:vAlign w:val="center"/>
          </w:tcPr>
          <w:p w:rsidR="003C40C8" w:rsidRPr="0053490E" w:rsidRDefault="003C40C8" w:rsidP="00085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КПК «Педагогическое сопровождение изобразительной деятельности детей дошкольного возраста в условиях ФОП ДО»</w:t>
            </w:r>
          </w:p>
          <w:p w:rsidR="00085C76" w:rsidRPr="0053490E" w:rsidRDefault="003C40C8" w:rsidP="00085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(16 часов)</w:t>
            </w:r>
          </w:p>
        </w:tc>
        <w:tc>
          <w:tcPr>
            <w:tcW w:w="5150" w:type="dxa"/>
            <w:shd w:val="clear" w:color="auto" w:fill="auto"/>
            <w:vAlign w:val="center"/>
          </w:tcPr>
          <w:p w:rsidR="002C409F" w:rsidRPr="0053490E" w:rsidRDefault="003C40C8" w:rsidP="00085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Семинар </w:t>
            </w:r>
          </w:p>
          <w:p w:rsidR="00085C76" w:rsidRPr="0053490E" w:rsidRDefault="003C40C8" w:rsidP="00085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34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«О чем говорят картины»</w:t>
            </w:r>
          </w:p>
        </w:tc>
        <w:tc>
          <w:tcPr>
            <w:tcW w:w="5056" w:type="dxa"/>
            <w:shd w:val="clear" w:color="auto" w:fill="auto"/>
            <w:vAlign w:val="center"/>
          </w:tcPr>
          <w:p w:rsidR="00085C76" w:rsidRPr="00E457F0" w:rsidRDefault="00085C76" w:rsidP="00085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</w:tbl>
    <w:p w:rsidR="00990C66" w:rsidRDefault="00990C66" w:rsidP="005F3738">
      <w:pPr>
        <w:ind w:left="1276"/>
        <w:rPr>
          <w:noProof/>
          <w:lang w:eastAsia="ru-RU"/>
        </w:rPr>
      </w:pPr>
    </w:p>
    <w:p w:rsidR="000D6C30" w:rsidRDefault="000D6C30" w:rsidP="005F3738">
      <w:pPr>
        <w:ind w:left="1276"/>
        <w:rPr>
          <w:noProof/>
          <w:lang w:eastAsia="ru-RU"/>
        </w:rPr>
      </w:pPr>
    </w:p>
    <w:p w:rsidR="000D6C30" w:rsidRDefault="000D6C30" w:rsidP="005F3738">
      <w:pPr>
        <w:ind w:left="1276"/>
        <w:rPr>
          <w:noProof/>
          <w:lang w:eastAsia="ru-RU"/>
        </w:rPr>
      </w:pPr>
    </w:p>
    <w:p w:rsidR="000D6C30" w:rsidRDefault="000D6C30" w:rsidP="005F3738">
      <w:pPr>
        <w:ind w:left="1276"/>
        <w:rPr>
          <w:noProof/>
          <w:lang w:eastAsia="ru-RU"/>
        </w:rPr>
      </w:pPr>
    </w:p>
    <w:p w:rsidR="000D6C30" w:rsidRDefault="000D6C30" w:rsidP="005F3738">
      <w:pPr>
        <w:ind w:left="1276"/>
        <w:rPr>
          <w:noProof/>
          <w:lang w:eastAsia="ru-RU"/>
        </w:rPr>
      </w:pPr>
    </w:p>
    <w:p w:rsidR="000D6C30" w:rsidRDefault="000D6C30" w:rsidP="005F3738">
      <w:pPr>
        <w:ind w:left="1276"/>
        <w:rPr>
          <w:noProof/>
          <w:lang w:eastAsia="ru-RU"/>
        </w:rPr>
      </w:pPr>
    </w:p>
    <w:p w:rsidR="000D6C30" w:rsidRDefault="000D6C30" w:rsidP="005F3738">
      <w:pPr>
        <w:ind w:left="1276"/>
        <w:rPr>
          <w:noProof/>
          <w:lang w:eastAsia="ru-RU"/>
        </w:rPr>
      </w:pPr>
    </w:p>
    <w:p w:rsidR="00085C76" w:rsidRDefault="00085C76" w:rsidP="000D6C30">
      <w:pPr>
        <w:ind w:left="1276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  <w:r w:rsidRPr="00085C76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 xml:space="preserve"> </w:t>
      </w:r>
    </w:p>
    <w:p w:rsidR="00085C76" w:rsidRDefault="00085C76" w:rsidP="000D6C30">
      <w:pPr>
        <w:ind w:left="1276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</w:p>
    <w:p w:rsidR="00E457F0" w:rsidRDefault="00E457F0" w:rsidP="000D6C30">
      <w:pPr>
        <w:ind w:left="1276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</w:p>
    <w:p w:rsidR="00085C76" w:rsidRDefault="00085C76" w:rsidP="000D6C30">
      <w:pPr>
        <w:ind w:left="1276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</w:p>
    <w:p w:rsidR="00E457F0" w:rsidRDefault="00E457F0" w:rsidP="000D6C30">
      <w:pPr>
        <w:ind w:left="1276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</w:p>
    <w:p w:rsidR="006D012C" w:rsidRDefault="006D012C" w:rsidP="000D6C30">
      <w:pPr>
        <w:ind w:left="1276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</w:p>
    <w:p w:rsidR="006D012C" w:rsidRDefault="006D012C" w:rsidP="000D6C30">
      <w:pPr>
        <w:ind w:left="1276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</w:p>
    <w:p w:rsidR="006D012C" w:rsidRDefault="006D012C" w:rsidP="000D6C30">
      <w:pPr>
        <w:ind w:left="1276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</w:p>
    <w:p w:rsidR="006D012C" w:rsidRDefault="006D012C" w:rsidP="000D6C30">
      <w:pPr>
        <w:ind w:left="1276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</w:p>
    <w:p w:rsidR="00923614" w:rsidRDefault="00085C76" w:rsidP="000D6C30">
      <w:pPr>
        <w:ind w:left="1276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  <w:r w:rsidRPr="00085C76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>*</w:t>
      </w:r>
      <w:r w:rsidR="00497DB8" w:rsidRPr="0053490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Возможна организация корпоративного обучения</w:t>
      </w:r>
      <w:r w:rsidR="00497DB8" w:rsidRPr="00497DB8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 xml:space="preserve"> </w:t>
      </w:r>
    </w:p>
    <w:p w:rsidR="00085C76" w:rsidRDefault="0053490E" w:rsidP="003C40C8">
      <w:pPr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96B11B" wp14:editId="63153CC3">
                <wp:simplePos x="0" y="0"/>
                <wp:positionH relativeFrom="margin">
                  <wp:posOffset>0</wp:posOffset>
                </wp:positionH>
                <wp:positionV relativeFrom="paragraph">
                  <wp:posOffset>250190</wp:posOffset>
                </wp:positionV>
                <wp:extent cx="9858375" cy="1335024"/>
                <wp:effectExtent l="0" t="0" r="0" b="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58375" cy="1335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3490E" w:rsidRDefault="002E5E09" w:rsidP="002E5E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56"/>
                                <w:szCs w:val="72"/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85C76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56"/>
                                <w:szCs w:val="72"/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РЕГИСТРАЦИЯ </w:t>
                            </w:r>
                          </w:p>
                          <w:p w:rsidR="002E5E09" w:rsidRPr="00085C76" w:rsidRDefault="002E5E09" w:rsidP="002E5E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56"/>
                                <w:szCs w:val="72"/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85C76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56"/>
                                <w:szCs w:val="72"/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НА КУРСЫ</w:t>
                            </w:r>
                            <w:r w:rsidR="00033A05" w:rsidRPr="00085C76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56"/>
                                <w:szCs w:val="72"/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И СЕМИНАРЫ</w:t>
                            </w:r>
                          </w:p>
                          <w:p w:rsidR="00893082" w:rsidRPr="00893082" w:rsidRDefault="00893082" w:rsidP="000D6C3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44"/>
                                <w:szCs w:val="44"/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96B11B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margin-left:0;margin-top:19.7pt;width:776.25pt;height:105.1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" filled="f" stroked="f">
                <v:textbox>
                  <w:txbxContent>
                    <w:p w:rsidR="0053490E" w:rsidRDefault="002E5E09" w:rsidP="002E5E0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56"/>
                          <w:szCs w:val="72"/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85C76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56"/>
                          <w:szCs w:val="72"/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РЕГИСТРАЦИЯ </w:t>
                      </w:r>
                    </w:p>
                    <w:p w:rsidR="002E5E09" w:rsidRPr="00085C76" w:rsidRDefault="002E5E09" w:rsidP="002E5E0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56"/>
                          <w:szCs w:val="72"/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85C76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56"/>
                          <w:szCs w:val="72"/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НА КУРСЫ</w:t>
                      </w:r>
                      <w:r w:rsidR="00033A05" w:rsidRPr="00085C76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56"/>
                          <w:szCs w:val="72"/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И СЕМИНАРЫ</w:t>
                      </w:r>
                    </w:p>
                    <w:p w:rsidR="00893082" w:rsidRPr="00893082" w:rsidRDefault="00893082" w:rsidP="000D6C30">
                      <w:pPr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44"/>
                          <w:szCs w:val="44"/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00804">
        <w:rPr>
          <w:rFonts w:ascii="Times New Roman" w:hAnsi="Times New Roman" w:cs="Times New Roman"/>
          <w:b/>
          <w:noProof/>
          <w:color w:val="0D0D0D" w:themeColor="text1" w:themeTint="F2"/>
          <w:sz w:val="44"/>
          <w:szCs w:val="44"/>
          <w:lang w:eastAsia="ru-RU"/>
          <w14:textOutline w14:w="1016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77696" behindDoc="1" locked="0" layoutInCell="1" allowOverlap="1" wp14:anchorId="623F1357" wp14:editId="28D5CBF2">
            <wp:simplePos x="0" y="0"/>
            <wp:positionH relativeFrom="margin">
              <wp:posOffset>628523</wp:posOffset>
            </wp:positionH>
            <wp:positionV relativeFrom="paragraph">
              <wp:posOffset>70739</wp:posOffset>
            </wp:positionV>
            <wp:extent cx="1759527" cy="1759527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икина О В\Desktop\qr.png регистрация КПК семинары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527" cy="1759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5C76" w:rsidRDefault="00085C76" w:rsidP="000D6C30">
      <w:pPr>
        <w:ind w:left="1276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</w:p>
    <w:p w:rsidR="00085C76" w:rsidRDefault="0053490E" w:rsidP="000D6C30">
      <w:pPr>
        <w:ind w:left="1276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9744" behindDoc="0" locked="0" layoutInCell="1" allowOverlap="1" wp14:anchorId="77091F42" wp14:editId="34012EF9">
            <wp:simplePos x="0" y="0"/>
            <wp:positionH relativeFrom="page">
              <wp:posOffset>0</wp:posOffset>
            </wp:positionH>
            <wp:positionV relativeFrom="paragraph">
              <wp:posOffset>281305</wp:posOffset>
            </wp:positionV>
            <wp:extent cx="15348585" cy="1653540"/>
            <wp:effectExtent l="0" t="0" r="0" b="3810"/>
            <wp:wrapNone/>
            <wp:docPr id="4" name="Рисунок 4" descr="C:\Users\Тюленева Е А\Downloads\1612632191_62-p-fon-zelenii-linii-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C:\Users\Тюленева Е А\Downloads\1612632191_62-p-fon-zelenii-linii-76.png"/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273"/>
                    <a:stretch/>
                  </pic:blipFill>
                  <pic:spPr bwMode="auto">
                    <a:xfrm rot="10800000" flipV="1">
                      <a:off x="0" y="0"/>
                      <a:ext cx="15348585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085C76" w:rsidRPr="000D6C30" w:rsidRDefault="00085C76" w:rsidP="00085C76">
      <w:pPr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</w:p>
    <w:sectPr w:rsidR="00085C76" w:rsidRPr="000D6C30" w:rsidSect="00FE3F03">
      <w:pgSz w:w="16840" w:h="23814" w:code="8"/>
      <w:pgMar w:top="1134" w:right="0" w:bottom="568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862"/>
    <w:rsid w:val="00000D47"/>
    <w:rsid w:val="00033A05"/>
    <w:rsid w:val="000536FF"/>
    <w:rsid w:val="00085C76"/>
    <w:rsid w:val="00093CA0"/>
    <w:rsid w:val="000B3600"/>
    <w:rsid w:val="000D6C30"/>
    <w:rsid w:val="000E6803"/>
    <w:rsid w:val="001169C6"/>
    <w:rsid w:val="00122653"/>
    <w:rsid w:val="001401C5"/>
    <w:rsid w:val="001636A4"/>
    <w:rsid w:val="00192CCA"/>
    <w:rsid w:val="001C28D1"/>
    <w:rsid w:val="00204F94"/>
    <w:rsid w:val="00215D32"/>
    <w:rsid w:val="00222258"/>
    <w:rsid w:val="00252F6E"/>
    <w:rsid w:val="002B4F2A"/>
    <w:rsid w:val="002C409F"/>
    <w:rsid w:val="002E04FA"/>
    <w:rsid w:val="002E5E09"/>
    <w:rsid w:val="003351B8"/>
    <w:rsid w:val="00383F7E"/>
    <w:rsid w:val="003B2B99"/>
    <w:rsid w:val="003C40C8"/>
    <w:rsid w:val="004757B2"/>
    <w:rsid w:val="00497DB8"/>
    <w:rsid w:val="004D24C8"/>
    <w:rsid w:val="0053490E"/>
    <w:rsid w:val="005843A9"/>
    <w:rsid w:val="005A5024"/>
    <w:rsid w:val="005C5BFA"/>
    <w:rsid w:val="005F3738"/>
    <w:rsid w:val="00606C31"/>
    <w:rsid w:val="006073F3"/>
    <w:rsid w:val="0064039F"/>
    <w:rsid w:val="006D012C"/>
    <w:rsid w:val="00700804"/>
    <w:rsid w:val="00701362"/>
    <w:rsid w:val="00765F81"/>
    <w:rsid w:val="00770B98"/>
    <w:rsid w:val="007B4F10"/>
    <w:rsid w:val="007C1D4F"/>
    <w:rsid w:val="007C1FA0"/>
    <w:rsid w:val="00836299"/>
    <w:rsid w:val="0084623C"/>
    <w:rsid w:val="00871114"/>
    <w:rsid w:val="00893082"/>
    <w:rsid w:val="00894431"/>
    <w:rsid w:val="00906990"/>
    <w:rsid w:val="00923614"/>
    <w:rsid w:val="00990C66"/>
    <w:rsid w:val="009A65A9"/>
    <w:rsid w:val="009C4006"/>
    <w:rsid w:val="009F76F0"/>
    <w:rsid w:val="00A34252"/>
    <w:rsid w:val="00A97FC0"/>
    <w:rsid w:val="00AA36AC"/>
    <w:rsid w:val="00AC345C"/>
    <w:rsid w:val="00AE30C4"/>
    <w:rsid w:val="00B45EB8"/>
    <w:rsid w:val="00BB5623"/>
    <w:rsid w:val="00C325D3"/>
    <w:rsid w:val="00C70649"/>
    <w:rsid w:val="00D56526"/>
    <w:rsid w:val="00D74F98"/>
    <w:rsid w:val="00D76B81"/>
    <w:rsid w:val="00DD4862"/>
    <w:rsid w:val="00E1747A"/>
    <w:rsid w:val="00E457F0"/>
    <w:rsid w:val="00E755EE"/>
    <w:rsid w:val="00EF757F"/>
    <w:rsid w:val="00F10BFD"/>
    <w:rsid w:val="00F23006"/>
    <w:rsid w:val="00FB738F"/>
    <w:rsid w:val="00FB7A72"/>
    <w:rsid w:val="00FE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BDFF2C-D143-43CE-98AF-AD2C1555D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8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DCF31-0FC9-4B2F-B18F-219632188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40</cp:revision>
  <cp:lastPrinted>2026-09-16T06:30:00Z</cp:lastPrinted>
  <dcterms:created xsi:type="dcterms:W3CDTF">2024-09-12T05:49:00Z</dcterms:created>
  <dcterms:modified xsi:type="dcterms:W3CDTF">2026-09-16T06:30:00Z</dcterms:modified>
</cp:coreProperties>
</file>